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EA38E" w14:textId="77777777" w:rsidR="00975710" w:rsidRPr="005B237A" w:rsidRDefault="00975710" w:rsidP="0097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237A">
        <w:rPr>
          <w:rFonts w:ascii="Times New Roman" w:hAnsi="Times New Roman"/>
          <w:b/>
          <w:sz w:val="24"/>
          <w:szCs w:val="24"/>
        </w:rPr>
        <w:t>АКТУАЛНА ИНФОРМАЦИЯ ЗА КАЧЕСТВОТО НА ПИТЕЙНАТА ВОДА В ОБЛАСТ ДОБРИЧ ЗА ПЕРИОДА</w:t>
      </w:r>
      <w:r w:rsidR="009368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4498">
        <w:rPr>
          <w:rFonts w:ascii="Times New Roman" w:hAnsi="Times New Roman"/>
          <w:b/>
          <w:sz w:val="24"/>
          <w:szCs w:val="24"/>
        </w:rPr>
        <w:t>16</w:t>
      </w:r>
      <w:r w:rsidR="0093684E">
        <w:rPr>
          <w:rFonts w:ascii="Times New Roman" w:hAnsi="Times New Roman"/>
          <w:b/>
          <w:sz w:val="24"/>
          <w:szCs w:val="24"/>
        </w:rPr>
        <w:t>.02</w:t>
      </w:r>
      <w:r w:rsidR="004564E4">
        <w:rPr>
          <w:rFonts w:ascii="Times New Roman" w:hAnsi="Times New Roman"/>
          <w:b/>
          <w:sz w:val="24"/>
          <w:szCs w:val="24"/>
        </w:rPr>
        <w:t>.202</w:t>
      </w:r>
      <w:r w:rsidR="001F2ADE">
        <w:rPr>
          <w:rFonts w:ascii="Times New Roman" w:hAnsi="Times New Roman"/>
          <w:b/>
          <w:sz w:val="24"/>
          <w:szCs w:val="24"/>
        </w:rPr>
        <w:t>4</w:t>
      </w:r>
      <w:r w:rsidRPr="005B237A">
        <w:rPr>
          <w:rFonts w:ascii="Times New Roman" w:hAnsi="Times New Roman"/>
          <w:b/>
          <w:sz w:val="24"/>
          <w:szCs w:val="24"/>
        </w:rPr>
        <w:t xml:space="preserve"> – </w:t>
      </w:r>
      <w:r w:rsidR="00DE4498">
        <w:rPr>
          <w:rFonts w:ascii="Times New Roman" w:hAnsi="Times New Roman"/>
          <w:b/>
          <w:sz w:val="24"/>
          <w:szCs w:val="24"/>
        </w:rPr>
        <w:t>2</w:t>
      </w:r>
      <w:r w:rsidR="003D1209">
        <w:rPr>
          <w:rFonts w:ascii="Times New Roman" w:hAnsi="Times New Roman"/>
          <w:b/>
          <w:sz w:val="24"/>
          <w:szCs w:val="24"/>
        </w:rPr>
        <w:t>9</w:t>
      </w:r>
      <w:r w:rsidR="0093684E">
        <w:rPr>
          <w:rFonts w:ascii="Times New Roman" w:hAnsi="Times New Roman"/>
          <w:b/>
          <w:sz w:val="24"/>
          <w:szCs w:val="24"/>
        </w:rPr>
        <w:t>.02</w:t>
      </w:r>
      <w:r w:rsidR="00DE7668">
        <w:rPr>
          <w:rFonts w:ascii="Times New Roman" w:hAnsi="Times New Roman"/>
          <w:b/>
          <w:sz w:val="24"/>
          <w:szCs w:val="24"/>
        </w:rPr>
        <w:t>.202</w:t>
      </w:r>
      <w:r w:rsidR="003D1209">
        <w:rPr>
          <w:rFonts w:ascii="Times New Roman" w:hAnsi="Times New Roman"/>
          <w:b/>
          <w:sz w:val="24"/>
          <w:szCs w:val="24"/>
        </w:rPr>
        <w:t>4</w:t>
      </w:r>
      <w:r w:rsidRPr="005B237A">
        <w:rPr>
          <w:rFonts w:ascii="Times New Roman" w:hAnsi="Times New Roman"/>
          <w:b/>
          <w:sz w:val="24"/>
          <w:szCs w:val="24"/>
        </w:rPr>
        <w:t xml:space="preserve"> г.</w:t>
      </w:r>
    </w:p>
    <w:p w14:paraId="43552DDE" w14:textId="77777777" w:rsidR="00975710" w:rsidRPr="005B237A" w:rsidRDefault="00975710" w:rsidP="0097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127"/>
        <w:gridCol w:w="2126"/>
      </w:tblGrid>
      <w:tr w:rsidR="00975710" w:rsidRPr="00726B1B" w14:paraId="36D78119" w14:textId="77777777" w:rsidTr="00726B1B">
        <w:tc>
          <w:tcPr>
            <w:tcW w:w="6237" w:type="dxa"/>
            <w:shd w:val="clear" w:color="auto" w:fill="auto"/>
          </w:tcPr>
          <w:p w14:paraId="35CD68BA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24378190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РЗИ</w:t>
            </w:r>
          </w:p>
        </w:tc>
        <w:tc>
          <w:tcPr>
            <w:tcW w:w="2126" w:type="dxa"/>
            <w:shd w:val="clear" w:color="auto" w:fill="auto"/>
          </w:tcPr>
          <w:p w14:paraId="00722A90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ВиК Добрич АД</w:t>
            </w:r>
          </w:p>
        </w:tc>
      </w:tr>
      <w:tr w:rsidR="00975710" w:rsidRPr="00726B1B" w14:paraId="58AA313D" w14:textId="77777777" w:rsidTr="00726B1B">
        <w:tc>
          <w:tcPr>
            <w:tcW w:w="6237" w:type="dxa"/>
            <w:shd w:val="clear" w:color="auto" w:fill="auto"/>
          </w:tcPr>
          <w:p w14:paraId="04806B10" w14:textId="77777777"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 xml:space="preserve">1. Населени места с въведено режимно </w:t>
            </w:r>
            <w:proofErr w:type="spellStart"/>
            <w:r w:rsidRPr="00726B1B">
              <w:rPr>
                <w:rStyle w:val="FontStyle14"/>
                <w:sz w:val="24"/>
                <w:szCs w:val="24"/>
              </w:rPr>
              <w:t>водоподаване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14:paraId="4D97EE9F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sz w:val="24"/>
                <w:szCs w:val="24"/>
              </w:rPr>
              <w:t>няма</w:t>
            </w:r>
          </w:p>
        </w:tc>
      </w:tr>
      <w:tr w:rsidR="00975710" w:rsidRPr="00726B1B" w14:paraId="5E277294" w14:textId="77777777" w:rsidTr="00726B1B">
        <w:tc>
          <w:tcPr>
            <w:tcW w:w="6237" w:type="dxa"/>
            <w:shd w:val="clear" w:color="auto" w:fill="auto"/>
          </w:tcPr>
          <w:p w14:paraId="142FC515" w14:textId="77777777"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>2.Брой населени места, в които са извършвани изследвания за съответния период</w:t>
            </w:r>
          </w:p>
        </w:tc>
        <w:tc>
          <w:tcPr>
            <w:tcW w:w="2127" w:type="dxa"/>
            <w:shd w:val="clear" w:color="auto" w:fill="auto"/>
          </w:tcPr>
          <w:p w14:paraId="07A87AE4" w14:textId="77777777" w:rsidR="00975710" w:rsidRPr="00DE4498" w:rsidRDefault="00DE4498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657F4282" w14:textId="77777777" w:rsidR="00975710" w:rsidRPr="00FB06DD" w:rsidRDefault="00D1672F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75710" w:rsidRPr="00726B1B" w14:paraId="01B6857A" w14:textId="77777777" w:rsidTr="00726B1B">
        <w:tc>
          <w:tcPr>
            <w:tcW w:w="6237" w:type="dxa"/>
            <w:shd w:val="clear" w:color="auto" w:fill="auto"/>
          </w:tcPr>
          <w:p w14:paraId="2A63938C" w14:textId="77777777" w:rsidR="00975710" w:rsidRPr="00726B1B" w:rsidRDefault="00975710" w:rsidP="00654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 xml:space="preserve">3.Брой изследвани проби питейна вода при </w:t>
            </w:r>
            <w:r w:rsidR="00654EB2">
              <w:rPr>
                <w:rStyle w:val="FontStyle14"/>
                <w:sz w:val="24"/>
                <w:szCs w:val="24"/>
              </w:rPr>
              <w:t>потребителите</w:t>
            </w:r>
            <w:r w:rsidRPr="00726B1B">
              <w:rPr>
                <w:rStyle w:val="FontStyle14"/>
                <w:sz w:val="24"/>
                <w:szCs w:val="24"/>
              </w:rPr>
              <w:t xml:space="preserve"> от централно водоснабдени населени места по показатели, включени в група А</w:t>
            </w:r>
          </w:p>
        </w:tc>
        <w:tc>
          <w:tcPr>
            <w:tcW w:w="2127" w:type="dxa"/>
            <w:shd w:val="clear" w:color="auto" w:fill="auto"/>
          </w:tcPr>
          <w:p w14:paraId="49203E65" w14:textId="77777777" w:rsidR="00975710" w:rsidRPr="009B782E" w:rsidRDefault="000F4C8C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75068F0A" w14:textId="77777777" w:rsidR="00975710" w:rsidRPr="00FB06DD" w:rsidRDefault="00D1672F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14:paraId="17AA777C" w14:textId="77777777" w:rsidR="005A3221" w:rsidRPr="00FB06DD" w:rsidRDefault="005A3221" w:rsidP="00D1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10" w:rsidRPr="00726B1B" w14:paraId="7FD1E80F" w14:textId="77777777" w:rsidTr="00726B1B">
        <w:tc>
          <w:tcPr>
            <w:tcW w:w="6237" w:type="dxa"/>
            <w:shd w:val="clear" w:color="auto" w:fill="auto"/>
          </w:tcPr>
          <w:p w14:paraId="522B39FD" w14:textId="77777777"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3.1</w:t>
            </w:r>
            <w:r w:rsidRPr="00726B1B">
              <w:rPr>
                <w:rStyle w:val="FontStyle14"/>
                <w:sz w:val="24"/>
                <w:szCs w:val="24"/>
              </w:rPr>
              <w:t>.От тях не отговарят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14:paraId="5F5C803E" w14:textId="77777777" w:rsidR="00975710" w:rsidRDefault="000F4C8C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7AB0B97D" w14:textId="77777777" w:rsidR="00D82F85" w:rsidRPr="00537A98" w:rsidRDefault="00D82F85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C8F0FC" w14:textId="77777777" w:rsidR="00975710" w:rsidRPr="00FB06DD" w:rsidRDefault="00D1672F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75710" w:rsidRPr="00726B1B" w14:paraId="381BE702" w14:textId="77777777" w:rsidTr="00726B1B">
        <w:tc>
          <w:tcPr>
            <w:tcW w:w="6237" w:type="dxa"/>
            <w:shd w:val="clear" w:color="auto" w:fill="auto"/>
          </w:tcPr>
          <w:p w14:paraId="32C07299" w14:textId="77777777"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3.2. </w:t>
            </w:r>
            <w:r w:rsidRPr="00726B1B">
              <w:rPr>
                <w:rStyle w:val="FontStyle14"/>
                <w:sz w:val="24"/>
                <w:szCs w:val="24"/>
              </w:rPr>
              <w:t>-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 xml:space="preserve">населено място, показател, по който не отговарят, стойност и </w:t>
            </w:r>
            <w:proofErr w:type="spellStart"/>
            <w:r w:rsidRPr="00726B1B">
              <w:rPr>
                <w:rStyle w:val="FontStyle14"/>
                <w:sz w:val="24"/>
                <w:szCs w:val="24"/>
              </w:rPr>
              <w:t>допуск</w:t>
            </w:r>
            <w:proofErr w:type="spellEnd"/>
            <w:r w:rsidRPr="00726B1B">
              <w:rPr>
                <w:rStyle w:val="FontStyle14"/>
                <w:sz w:val="24"/>
                <w:szCs w:val="24"/>
              </w:rPr>
              <w:t xml:space="preserve">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14:paraId="1BF927D5" w14:textId="77777777" w:rsidR="000F4C8C" w:rsidRPr="00FB06DD" w:rsidRDefault="000F4C8C" w:rsidP="000F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6DD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Горун</w:t>
            </w:r>
            <w:r w:rsidRPr="00FB06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 xml:space="preserve">- нитрати </w:t>
            </w:r>
            <w:r>
              <w:rPr>
                <w:rFonts w:ascii="Times New Roman" w:hAnsi="Times New Roman"/>
                <w:sz w:val="24"/>
                <w:szCs w:val="24"/>
              </w:rPr>
              <w:t>79,5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 xml:space="preserve"> мг/л </w:t>
            </w:r>
            <w:r w:rsidRPr="00FB06D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FB06D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79DE76" w14:textId="77777777" w:rsidR="000F4C8C" w:rsidRPr="00FB06DD" w:rsidRDefault="000F4C8C" w:rsidP="000F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6DD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Хаджи Димитър</w:t>
            </w:r>
            <w:r w:rsidRPr="00FB06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 xml:space="preserve">- нитрати </w:t>
            </w:r>
            <w:r>
              <w:rPr>
                <w:rFonts w:ascii="Times New Roman" w:hAnsi="Times New Roman"/>
                <w:sz w:val="24"/>
                <w:szCs w:val="24"/>
              </w:rPr>
              <w:t>57,5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 xml:space="preserve"> мг/л </w:t>
            </w:r>
            <w:r w:rsidRPr="00FB06D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FB06D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5824AB" w14:textId="77777777" w:rsidR="002145D2" w:rsidRPr="00B35067" w:rsidRDefault="000F4C8C" w:rsidP="000F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6DD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Раковски</w:t>
            </w:r>
            <w:r w:rsidRPr="00FB06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 xml:space="preserve">- нитрати </w:t>
            </w:r>
            <w:r>
              <w:rPr>
                <w:rFonts w:ascii="Times New Roman" w:hAnsi="Times New Roman"/>
                <w:sz w:val="24"/>
                <w:szCs w:val="24"/>
              </w:rPr>
              <w:t>78,5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 xml:space="preserve"> мг/л </w:t>
            </w:r>
            <w:r w:rsidRPr="00FB06D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FB06D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68378C2" w14:textId="77777777" w:rsidR="00D1672F" w:rsidRDefault="00D1672F" w:rsidP="00005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Росеново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Колиформи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ОЕ/100 ml (норма 0 КОЕ/100 ml);</w:t>
            </w:r>
          </w:p>
          <w:p w14:paraId="6CBC6CA3" w14:textId="77777777" w:rsidR="00D1672F" w:rsidRDefault="00D1672F" w:rsidP="00D16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гр. Добрич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Колиформи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ОЕ/100 ml (норма 0 КОЕ/100 ml);</w:t>
            </w:r>
          </w:p>
          <w:p w14:paraId="13A091F8" w14:textId="77777777" w:rsidR="009B782E" w:rsidRPr="00FB06DD" w:rsidRDefault="009B782E" w:rsidP="009B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6DD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D1672F">
              <w:rPr>
                <w:rFonts w:ascii="Times New Roman" w:hAnsi="Times New Roman"/>
                <w:b/>
                <w:sz w:val="24"/>
                <w:szCs w:val="24"/>
              </w:rPr>
              <w:t>Тюленово</w:t>
            </w:r>
            <w:r w:rsidRPr="00FB06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 xml:space="preserve">- нитрати </w:t>
            </w:r>
            <w:r w:rsidR="00D1672F">
              <w:rPr>
                <w:rFonts w:ascii="Times New Roman" w:hAnsi="Times New Roman"/>
                <w:sz w:val="24"/>
                <w:szCs w:val="24"/>
              </w:rPr>
              <w:t>87,9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 xml:space="preserve"> мг/л </w:t>
            </w:r>
            <w:r w:rsidRPr="00FB06D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FB06D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0C882D" w14:textId="77777777" w:rsidR="00D1672F" w:rsidRPr="00FB06DD" w:rsidRDefault="00D1672F" w:rsidP="00D1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6DD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Хаджи Димитър</w:t>
            </w:r>
            <w:r w:rsidRPr="00FB06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 xml:space="preserve">- нитрати </w:t>
            </w:r>
            <w:r>
              <w:rPr>
                <w:rFonts w:ascii="Times New Roman" w:hAnsi="Times New Roman"/>
                <w:sz w:val="24"/>
                <w:szCs w:val="24"/>
              </w:rPr>
              <w:t>88,5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 xml:space="preserve"> мг/л </w:t>
            </w:r>
            <w:r w:rsidRPr="00FB06D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FB06D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D0D8DA" w14:textId="77777777" w:rsidR="00664AC5" w:rsidRPr="00FB06DD" w:rsidRDefault="00D1672F" w:rsidP="00D16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6DD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Раковски</w:t>
            </w:r>
            <w:r w:rsidRPr="00FB06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 xml:space="preserve">- нитрати </w:t>
            </w:r>
            <w:r>
              <w:rPr>
                <w:rFonts w:ascii="Times New Roman" w:hAnsi="Times New Roman"/>
                <w:sz w:val="24"/>
                <w:szCs w:val="24"/>
              </w:rPr>
              <w:t>87,7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 xml:space="preserve"> мг/л </w:t>
            </w:r>
            <w:r w:rsidRPr="00FB06D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B06DD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FB06D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5710" w:rsidRPr="00726B1B" w14:paraId="7CC4FBEA" w14:textId="77777777" w:rsidTr="00726B1B">
        <w:tc>
          <w:tcPr>
            <w:tcW w:w="6237" w:type="dxa"/>
            <w:shd w:val="clear" w:color="auto" w:fill="auto"/>
          </w:tcPr>
          <w:p w14:paraId="2179F9F7" w14:textId="77777777" w:rsidR="00975710" w:rsidRPr="00726B1B" w:rsidRDefault="00975710" w:rsidP="00654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4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 xml:space="preserve">Брой изследвани проби питейна вода при </w:t>
            </w:r>
            <w:r w:rsidR="00654EB2">
              <w:rPr>
                <w:rStyle w:val="FontStyle14"/>
                <w:sz w:val="24"/>
                <w:szCs w:val="24"/>
              </w:rPr>
              <w:t>потребителите</w:t>
            </w:r>
            <w:r w:rsidRPr="00726B1B">
              <w:rPr>
                <w:rStyle w:val="FontStyle14"/>
                <w:sz w:val="24"/>
                <w:szCs w:val="24"/>
              </w:rPr>
              <w:t xml:space="preserve"> от централно водоснабдени населени места по показателите, </w:t>
            </w:r>
            <w:r w:rsidRPr="00726B1B">
              <w:rPr>
                <w:rFonts w:ascii="Times New Roman" w:hAnsi="Times New Roman"/>
                <w:sz w:val="24"/>
                <w:szCs w:val="24"/>
              </w:rPr>
              <w:t>включени</w:t>
            </w:r>
            <w:r w:rsidRPr="00726B1B">
              <w:rPr>
                <w:rStyle w:val="FontStyle14"/>
                <w:sz w:val="24"/>
                <w:szCs w:val="24"/>
              </w:rPr>
              <w:t xml:space="preserve"> в група Б</w:t>
            </w:r>
          </w:p>
        </w:tc>
        <w:tc>
          <w:tcPr>
            <w:tcW w:w="2127" w:type="dxa"/>
            <w:shd w:val="clear" w:color="auto" w:fill="auto"/>
          </w:tcPr>
          <w:p w14:paraId="5F774215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  <w:p w14:paraId="7D2F1929" w14:textId="77777777"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2E52B90" w14:textId="77777777" w:rsidR="00975710" w:rsidRPr="00FB06DD" w:rsidRDefault="00A86DA1" w:rsidP="0000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75710" w:rsidRPr="00726B1B" w14:paraId="315D3DAB" w14:textId="77777777" w:rsidTr="00726B1B">
        <w:tc>
          <w:tcPr>
            <w:tcW w:w="6237" w:type="dxa"/>
            <w:shd w:val="clear" w:color="auto" w:fill="auto"/>
          </w:tcPr>
          <w:p w14:paraId="2C014096" w14:textId="77777777"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4.1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14:paraId="471788A4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CE1E6B9" w14:textId="77777777" w:rsidR="00975710" w:rsidRPr="008B4434" w:rsidRDefault="00005617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75710" w:rsidRPr="00726B1B" w14:paraId="06390ABF" w14:textId="77777777" w:rsidTr="00726B1B">
        <w:tc>
          <w:tcPr>
            <w:tcW w:w="6237" w:type="dxa"/>
            <w:shd w:val="clear" w:color="auto" w:fill="auto"/>
          </w:tcPr>
          <w:p w14:paraId="6113A9B4" w14:textId="77777777"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4.2. </w:t>
            </w:r>
            <w:r w:rsidRPr="00726B1B">
              <w:rPr>
                <w:rStyle w:val="FontStyle14"/>
                <w:sz w:val="24"/>
                <w:szCs w:val="24"/>
              </w:rPr>
              <w:t>–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 xml:space="preserve">населено място, показател, по който не отговарят, стойност и </w:t>
            </w:r>
            <w:proofErr w:type="spellStart"/>
            <w:r w:rsidRPr="00726B1B">
              <w:rPr>
                <w:rStyle w:val="FontStyle14"/>
                <w:sz w:val="24"/>
                <w:szCs w:val="24"/>
              </w:rPr>
              <w:t>допуск</w:t>
            </w:r>
            <w:proofErr w:type="spellEnd"/>
            <w:r w:rsidRPr="00726B1B">
              <w:rPr>
                <w:rStyle w:val="FontStyle14"/>
                <w:sz w:val="24"/>
                <w:szCs w:val="24"/>
              </w:rPr>
              <w:t xml:space="preserve">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14:paraId="4A623D66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DA582F" w14:textId="77777777" w:rsidR="00005617" w:rsidRPr="002C6802" w:rsidRDefault="00005617" w:rsidP="00005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1475CCA8" w14:textId="77777777" w:rsidR="002B21D1" w:rsidRPr="002C6802" w:rsidRDefault="002B21D1" w:rsidP="002B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10" w:rsidRPr="00726B1B" w14:paraId="0F129AF1" w14:textId="77777777" w:rsidTr="00726B1B">
        <w:tc>
          <w:tcPr>
            <w:tcW w:w="6237" w:type="dxa"/>
            <w:shd w:val="clear" w:color="auto" w:fill="auto"/>
          </w:tcPr>
          <w:p w14:paraId="555E0053" w14:textId="77777777"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5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Брой изследвани проби питейна вода при консуматорите от обществени местни водоизточници  по показатели, включени в постоянния мониторинг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14:paraId="123F602C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45940AB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14:paraId="0913CFC6" w14:textId="77777777" w:rsidTr="00726B1B">
        <w:tc>
          <w:tcPr>
            <w:tcW w:w="6237" w:type="dxa"/>
            <w:shd w:val="clear" w:color="auto" w:fill="auto"/>
          </w:tcPr>
          <w:p w14:paraId="57CED994" w14:textId="77777777"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5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1.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изискванията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14:paraId="357DEE4A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B2B5976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14:paraId="4003A7FC" w14:textId="77777777" w:rsidTr="00726B1B">
        <w:tc>
          <w:tcPr>
            <w:tcW w:w="6237" w:type="dxa"/>
            <w:shd w:val="clear" w:color="auto" w:fill="auto"/>
          </w:tcPr>
          <w:p w14:paraId="5816927B" w14:textId="77777777"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  <w:lang w:val="en-US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5.2. </w:t>
            </w:r>
            <w:r w:rsidRPr="00726B1B">
              <w:rPr>
                <w:rStyle w:val="FontStyle14"/>
                <w:sz w:val="24"/>
                <w:szCs w:val="24"/>
              </w:rPr>
              <w:t xml:space="preserve">Населено място, показател, по който не отговарят, стойност и </w:t>
            </w:r>
            <w:proofErr w:type="spellStart"/>
            <w:r w:rsidRPr="00726B1B">
              <w:rPr>
                <w:rStyle w:val="FontStyle14"/>
                <w:sz w:val="24"/>
                <w:szCs w:val="24"/>
              </w:rPr>
              <w:t>допуск</w:t>
            </w:r>
            <w:proofErr w:type="spellEnd"/>
            <w:r w:rsidRPr="00726B1B">
              <w:rPr>
                <w:rStyle w:val="FontStyle14"/>
                <w:sz w:val="24"/>
                <w:szCs w:val="24"/>
              </w:rPr>
              <w:t xml:space="preserve">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14:paraId="74FE5152" w14:textId="77777777" w:rsidR="00975710" w:rsidRPr="00726B1B" w:rsidRDefault="00654EB2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B82B26B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14:paraId="3F49A399" w14:textId="77777777" w:rsidTr="00726B1B">
        <w:tc>
          <w:tcPr>
            <w:tcW w:w="6237" w:type="dxa"/>
            <w:shd w:val="clear" w:color="auto" w:fill="auto"/>
          </w:tcPr>
          <w:p w14:paraId="675044B6" w14:textId="77777777"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6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Брой изследвани проби вода от минерални водоизточници</w:t>
            </w:r>
          </w:p>
        </w:tc>
        <w:tc>
          <w:tcPr>
            <w:tcW w:w="2127" w:type="dxa"/>
            <w:shd w:val="clear" w:color="auto" w:fill="auto"/>
          </w:tcPr>
          <w:p w14:paraId="0D68F5FA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B134F7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14:paraId="485C914B" w14:textId="77777777" w:rsidTr="00726B1B">
        <w:tc>
          <w:tcPr>
            <w:tcW w:w="6237" w:type="dxa"/>
            <w:shd w:val="clear" w:color="auto" w:fill="auto"/>
          </w:tcPr>
          <w:p w14:paraId="07160372" w14:textId="77777777"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lastRenderedPageBreak/>
              <w:t>6.1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изискванията на Наредба № 14 на МЗ за курортните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ресурси, курортните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местности и курортите</w:t>
            </w:r>
          </w:p>
        </w:tc>
        <w:tc>
          <w:tcPr>
            <w:tcW w:w="2127" w:type="dxa"/>
            <w:shd w:val="clear" w:color="auto" w:fill="auto"/>
          </w:tcPr>
          <w:p w14:paraId="728EDE3D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DF0C258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23ED6AB" w14:textId="77777777" w:rsidR="00E80C92" w:rsidRDefault="00E80C92" w:rsidP="005B237A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color w:val="FF0000"/>
          <w:sz w:val="24"/>
          <w:szCs w:val="24"/>
          <w:lang w:val="en-US"/>
        </w:rPr>
      </w:pPr>
    </w:p>
    <w:p w14:paraId="5FBE3197" w14:textId="77777777" w:rsidR="005B237A" w:rsidRPr="00276BF2" w:rsidRDefault="005B237A" w:rsidP="005B237A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</w:rPr>
      </w:pPr>
      <w:r w:rsidRPr="00276BF2">
        <w:rPr>
          <w:rStyle w:val="FontStyle17"/>
          <w:b w:val="0"/>
          <w:sz w:val="24"/>
          <w:szCs w:val="24"/>
          <w:lang w:val="en-US"/>
        </w:rPr>
        <w:t>7</w:t>
      </w:r>
      <w:r w:rsidRPr="00276BF2">
        <w:rPr>
          <w:rStyle w:val="FontStyle17"/>
          <w:b w:val="0"/>
          <w:sz w:val="24"/>
          <w:szCs w:val="24"/>
        </w:rPr>
        <w:t>.</w:t>
      </w:r>
      <w:r w:rsidRPr="00276BF2">
        <w:rPr>
          <w:rStyle w:val="FontStyle17"/>
          <w:b w:val="0"/>
          <w:sz w:val="24"/>
          <w:szCs w:val="24"/>
          <w:lang w:val="en-US"/>
        </w:rPr>
        <w:t xml:space="preserve"> </w:t>
      </w:r>
      <w:r w:rsidRPr="00276BF2">
        <w:rPr>
          <w:rStyle w:val="FontStyle17"/>
          <w:b w:val="0"/>
          <w:sz w:val="24"/>
          <w:szCs w:val="24"/>
        </w:rPr>
        <w:t>Брой на регистрираните случаи на чревни инфекциозни заболявания</w:t>
      </w:r>
      <w:r w:rsidRPr="00276BF2">
        <w:rPr>
          <w:rStyle w:val="FontStyle17"/>
          <w:b w:val="0"/>
          <w:sz w:val="24"/>
          <w:szCs w:val="24"/>
          <w:lang w:val="en-US"/>
        </w:rPr>
        <w:t xml:space="preserve"> –</w:t>
      </w:r>
      <w:r w:rsidRPr="00276BF2">
        <w:rPr>
          <w:rStyle w:val="FontStyle17"/>
          <w:b w:val="0"/>
          <w:sz w:val="24"/>
          <w:szCs w:val="24"/>
        </w:rPr>
        <w:t xml:space="preserve"> </w:t>
      </w:r>
      <w:r w:rsidR="00276BF2" w:rsidRPr="00276BF2">
        <w:rPr>
          <w:rStyle w:val="FontStyle17"/>
          <w:b w:val="0"/>
          <w:sz w:val="24"/>
          <w:szCs w:val="24"/>
        </w:rPr>
        <w:t>6</w:t>
      </w:r>
    </w:p>
    <w:p w14:paraId="1E815509" w14:textId="77777777" w:rsidR="00276BF2" w:rsidRPr="00276BF2" w:rsidRDefault="00276BF2" w:rsidP="00276BF2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</w:rPr>
      </w:pPr>
      <w:r w:rsidRPr="00276BF2">
        <w:rPr>
          <w:rStyle w:val="FontStyle17"/>
          <w:b w:val="0"/>
          <w:sz w:val="24"/>
          <w:szCs w:val="24"/>
        </w:rPr>
        <w:t xml:space="preserve">От тях: </w:t>
      </w:r>
    </w:p>
    <w:p w14:paraId="62A7F250" w14:textId="77777777" w:rsidR="00276BF2" w:rsidRPr="00276BF2" w:rsidRDefault="00276BF2" w:rsidP="00276BF2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276BF2">
        <w:rPr>
          <w:rStyle w:val="FontStyle17"/>
          <w:b w:val="0"/>
          <w:sz w:val="24"/>
          <w:szCs w:val="24"/>
        </w:rPr>
        <w:t>- Салмонелози – 1</w:t>
      </w:r>
    </w:p>
    <w:p w14:paraId="6007E22B" w14:textId="77777777" w:rsidR="00276BF2" w:rsidRPr="00276BF2" w:rsidRDefault="00276BF2" w:rsidP="00276BF2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276BF2">
        <w:rPr>
          <w:rStyle w:val="FontStyle17"/>
          <w:b w:val="0"/>
          <w:sz w:val="24"/>
          <w:szCs w:val="24"/>
        </w:rPr>
        <w:t>- Дизентерия – няма</w:t>
      </w:r>
    </w:p>
    <w:p w14:paraId="297C762C" w14:textId="77777777" w:rsidR="00276BF2" w:rsidRPr="00276BF2" w:rsidRDefault="00276BF2" w:rsidP="00276BF2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276BF2">
        <w:rPr>
          <w:rStyle w:val="FontStyle17"/>
          <w:b w:val="0"/>
          <w:sz w:val="24"/>
          <w:szCs w:val="24"/>
        </w:rPr>
        <w:t>- Ентероколити – 1</w:t>
      </w:r>
    </w:p>
    <w:p w14:paraId="26CE34B4" w14:textId="77777777" w:rsidR="00276BF2" w:rsidRPr="00276BF2" w:rsidRDefault="00276BF2" w:rsidP="00276BF2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276BF2">
        <w:rPr>
          <w:rStyle w:val="FontStyle17"/>
          <w:b w:val="0"/>
          <w:sz w:val="24"/>
          <w:szCs w:val="24"/>
        </w:rPr>
        <w:t xml:space="preserve">- </w:t>
      </w:r>
      <w:proofErr w:type="spellStart"/>
      <w:r w:rsidRPr="00276BF2">
        <w:rPr>
          <w:rStyle w:val="FontStyle17"/>
          <w:b w:val="0"/>
          <w:sz w:val="24"/>
          <w:szCs w:val="24"/>
        </w:rPr>
        <w:t>Ротавирусни</w:t>
      </w:r>
      <w:proofErr w:type="spellEnd"/>
      <w:r w:rsidRPr="00276BF2">
        <w:rPr>
          <w:rStyle w:val="FontStyle17"/>
          <w:b w:val="0"/>
          <w:sz w:val="24"/>
          <w:szCs w:val="24"/>
        </w:rPr>
        <w:t xml:space="preserve"> </w:t>
      </w:r>
      <w:proofErr w:type="spellStart"/>
      <w:r w:rsidRPr="00276BF2">
        <w:rPr>
          <w:rStyle w:val="FontStyle17"/>
          <w:b w:val="0"/>
          <w:sz w:val="24"/>
          <w:szCs w:val="24"/>
        </w:rPr>
        <w:t>гастроентерити</w:t>
      </w:r>
      <w:proofErr w:type="spellEnd"/>
      <w:r w:rsidRPr="00276BF2">
        <w:rPr>
          <w:rStyle w:val="FontStyle17"/>
          <w:b w:val="0"/>
          <w:sz w:val="24"/>
          <w:szCs w:val="24"/>
        </w:rPr>
        <w:t xml:space="preserve"> – няма</w:t>
      </w:r>
    </w:p>
    <w:p w14:paraId="4FC89224" w14:textId="77777777" w:rsidR="00276BF2" w:rsidRPr="00276BF2" w:rsidRDefault="00276BF2" w:rsidP="00276BF2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276BF2">
        <w:rPr>
          <w:rStyle w:val="FontStyle17"/>
          <w:b w:val="0"/>
          <w:sz w:val="24"/>
          <w:szCs w:val="24"/>
        </w:rPr>
        <w:t xml:space="preserve">- </w:t>
      </w:r>
      <w:proofErr w:type="spellStart"/>
      <w:r w:rsidRPr="00276BF2">
        <w:rPr>
          <w:rStyle w:val="FontStyle17"/>
          <w:b w:val="0"/>
          <w:sz w:val="24"/>
          <w:szCs w:val="24"/>
        </w:rPr>
        <w:t>Колиентерити</w:t>
      </w:r>
      <w:proofErr w:type="spellEnd"/>
      <w:r w:rsidRPr="00276BF2">
        <w:rPr>
          <w:rStyle w:val="FontStyle17"/>
          <w:b w:val="0"/>
          <w:sz w:val="24"/>
          <w:szCs w:val="24"/>
        </w:rPr>
        <w:t xml:space="preserve"> – 3</w:t>
      </w:r>
    </w:p>
    <w:p w14:paraId="5C9B441F" w14:textId="77777777" w:rsidR="00276BF2" w:rsidRPr="00276BF2" w:rsidRDefault="00276BF2" w:rsidP="00276BF2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276BF2">
        <w:rPr>
          <w:rStyle w:val="FontStyle17"/>
          <w:b w:val="0"/>
          <w:sz w:val="24"/>
          <w:szCs w:val="24"/>
        </w:rPr>
        <w:t>- ОВХ тип А – няма</w:t>
      </w:r>
    </w:p>
    <w:p w14:paraId="4B913952" w14:textId="77777777" w:rsidR="00276BF2" w:rsidRPr="00276BF2" w:rsidRDefault="00276BF2" w:rsidP="00276BF2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276BF2">
        <w:rPr>
          <w:rStyle w:val="FontStyle17"/>
          <w:b w:val="0"/>
          <w:sz w:val="24"/>
          <w:szCs w:val="24"/>
        </w:rPr>
        <w:t>- ОВХ тип Е – 1</w:t>
      </w:r>
    </w:p>
    <w:p w14:paraId="1D50D363" w14:textId="77777777" w:rsidR="005B237A" w:rsidRPr="00276BF2" w:rsidRDefault="005B237A" w:rsidP="005B237A">
      <w:pPr>
        <w:pStyle w:val="Style3"/>
        <w:widowControl/>
        <w:tabs>
          <w:tab w:val="left" w:pos="-284"/>
        </w:tabs>
        <w:rPr>
          <w:rStyle w:val="FontStyle17"/>
          <w:b w:val="0"/>
          <w:sz w:val="24"/>
          <w:szCs w:val="24"/>
        </w:rPr>
      </w:pPr>
      <w:r w:rsidRPr="00276BF2">
        <w:rPr>
          <w:rStyle w:val="FontStyle17"/>
          <w:b w:val="0"/>
          <w:sz w:val="24"/>
          <w:szCs w:val="24"/>
        </w:rPr>
        <w:t>8. Кратко описание на случаите с доказана причинна връзка между инфекциозните заболявания и влошените качества на питейната вода – не е установена причинна връзка.</w:t>
      </w:r>
    </w:p>
    <w:p w14:paraId="40CA3337" w14:textId="77777777" w:rsidR="00E51E20" w:rsidRDefault="005B237A" w:rsidP="00ED5F64">
      <w:pPr>
        <w:pStyle w:val="Style3"/>
        <w:widowControl/>
        <w:tabs>
          <w:tab w:val="left" w:pos="0"/>
        </w:tabs>
        <w:ind w:right="19"/>
      </w:pPr>
      <w:r w:rsidRPr="005B237A">
        <w:rPr>
          <w:rStyle w:val="FontStyle17"/>
          <w:b w:val="0"/>
          <w:sz w:val="24"/>
          <w:szCs w:val="24"/>
        </w:rPr>
        <w:t xml:space="preserve">9. Предприети мерки за административна принуда във връзка с констатирани нарушения </w:t>
      </w:r>
      <w:r w:rsidR="009510D2">
        <w:rPr>
          <w:rStyle w:val="FontStyle17"/>
          <w:b w:val="0"/>
          <w:sz w:val="24"/>
          <w:szCs w:val="24"/>
        </w:rPr>
        <w:t>при</w:t>
      </w:r>
      <w:r w:rsidRPr="005B237A">
        <w:rPr>
          <w:rStyle w:val="FontStyle17"/>
          <w:b w:val="0"/>
          <w:sz w:val="24"/>
          <w:szCs w:val="24"/>
        </w:rPr>
        <w:t xml:space="preserve"> водоснабдяването:</w:t>
      </w:r>
      <w:r w:rsidR="00ED5F64" w:rsidRPr="00ED5F64">
        <w:t xml:space="preserve"> </w:t>
      </w:r>
      <w:r w:rsidR="00A86DA1">
        <w:t>няма</w:t>
      </w:r>
      <w:r w:rsidR="00ED5F64">
        <w:t>.</w:t>
      </w:r>
    </w:p>
    <w:p w14:paraId="281B8BF0" w14:textId="77777777" w:rsidR="00716D54" w:rsidRPr="00BA3B6B" w:rsidRDefault="00716D54" w:rsidP="00ED5F64">
      <w:pPr>
        <w:pStyle w:val="Style3"/>
        <w:widowControl/>
        <w:tabs>
          <w:tab w:val="left" w:pos="0"/>
        </w:tabs>
        <w:ind w:right="19"/>
      </w:pPr>
      <w:r>
        <w:t xml:space="preserve">По повод проверка на 2 бр. предписания от предходен период, съвместно с представител на „ВиК Добрич“ АД е  извършено </w:t>
      </w:r>
      <w:proofErr w:type="spellStart"/>
      <w:r>
        <w:t>пробонабиране</w:t>
      </w:r>
      <w:proofErr w:type="spellEnd"/>
      <w:r>
        <w:t xml:space="preserve"> на общо 3 проби вода от крана на потребителя: от с. Сенокос за изследване по микробиологичен показател Микробно число при 22 ℃, от с. Селце за изследване по физико-химичен показател нитрати и от с. Видно за изследване по микробиологични показатели </w:t>
      </w:r>
      <w:proofErr w:type="spellStart"/>
      <w:r>
        <w:t>Ешерихия</w:t>
      </w:r>
      <w:proofErr w:type="spellEnd"/>
      <w:r>
        <w:t xml:space="preserve"> коли и </w:t>
      </w:r>
      <w:proofErr w:type="spellStart"/>
      <w:r>
        <w:t>Колиформи</w:t>
      </w:r>
      <w:proofErr w:type="spellEnd"/>
      <w:r>
        <w:t>.</w:t>
      </w:r>
      <w:r w:rsidR="006A0087" w:rsidRPr="006A0087">
        <w:t xml:space="preserve"> </w:t>
      </w:r>
      <w:r w:rsidR="006A0087">
        <w:t xml:space="preserve">Установено е </w:t>
      </w:r>
      <w:proofErr w:type="spellStart"/>
      <w:r w:rsidR="006A0087">
        <w:t>персистиране</w:t>
      </w:r>
      <w:proofErr w:type="spellEnd"/>
      <w:r w:rsidR="006A0087">
        <w:t xml:space="preserve"> на отклоненията </w:t>
      </w:r>
      <w:r w:rsidR="00BA3B6B">
        <w:t xml:space="preserve">в пробата от с. Сенокос </w:t>
      </w:r>
      <w:r w:rsidR="006A0087">
        <w:t>по микробиологичен показател Микробно число при 22 ℃</w:t>
      </w:r>
      <w:r w:rsidR="00BA3B6B">
        <w:t xml:space="preserve"> и в пробата от с. Селце по физико-химичен показател нитрати</w:t>
      </w:r>
      <w:r w:rsidR="006A0087">
        <w:t>, резултатите от с. Видно отговарят на здравните изисквания.</w:t>
      </w:r>
      <w:r w:rsidR="006A0087" w:rsidRPr="00CA0763">
        <w:t xml:space="preserve"> </w:t>
      </w:r>
      <w:r w:rsidR="006A0087" w:rsidRPr="00CC7D21">
        <w:t>По иск</w:t>
      </w:r>
      <w:r w:rsidR="00536BF9">
        <w:t>ане на водоснабдителното</w:t>
      </w:r>
      <w:r w:rsidR="006A0087">
        <w:t xml:space="preserve"> </w:t>
      </w:r>
      <w:r w:rsidR="00536BF9">
        <w:t>дружество</w:t>
      </w:r>
      <w:r w:rsidR="006A0087">
        <w:t xml:space="preserve"> </w:t>
      </w:r>
      <w:r w:rsidR="00BA3B6B">
        <w:t>са</w:t>
      </w:r>
      <w:r w:rsidR="006A0087" w:rsidRPr="00CC7D21">
        <w:t xml:space="preserve"> удължен</w:t>
      </w:r>
      <w:r w:rsidR="00BA3B6B">
        <w:t>и сроковете</w:t>
      </w:r>
      <w:r w:rsidR="006A0087" w:rsidRPr="00CC7D21">
        <w:t xml:space="preserve"> за изп</w:t>
      </w:r>
      <w:r w:rsidR="006A0087">
        <w:t>ълнение на  предписан</w:t>
      </w:r>
      <w:r w:rsidR="00BA3B6B">
        <w:t>ията</w:t>
      </w:r>
      <w:r w:rsidR="006A0087" w:rsidRPr="00CC7D21">
        <w:t>.</w:t>
      </w:r>
    </w:p>
    <w:p w14:paraId="43D4508D" w14:textId="77777777" w:rsidR="002243E3" w:rsidRDefault="005F6290" w:rsidP="00ED5F64">
      <w:pPr>
        <w:pStyle w:val="Style3"/>
        <w:widowControl/>
        <w:tabs>
          <w:tab w:val="left" w:pos="-284"/>
          <w:tab w:val="left" w:pos="142"/>
        </w:tabs>
        <w:ind w:right="19"/>
      </w:pPr>
      <w:r w:rsidRPr="005B237A">
        <w:t>1</w:t>
      </w:r>
      <w:r w:rsidR="008E61D2">
        <w:t>0</w:t>
      </w:r>
      <w:r w:rsidRPr="005B237A">
        <w:t>. Информация/препратки за населението от засегнатите зони във връзка с въведени забрани или ограничения:</w:t>
      </w:r>
      <w:r>
        <w:t xml:space="preserve"> </w:t>
      </w:r>
    </w:p>
    <w:p w14:paraId="43230D4F" w14:textId="77777777" w:rsidR="00CD40E5" w:rsidRPr="00AE028E" w:rsidRDefault="008B0DE2" w:rsidP="00AE02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028E">
        <w:rPr>
          <w:rFonts w:ascii="Times New Roman" w:eastAsia="Times New Roman" w:hAnsi="Times New Roman"/>
          <w:sz w:val="24"/>
          <w:szCs w:val="24"/>
          <w:lang w:eastAsia="bg-BG"/>
        </w:rPr>
        <w:t xml:space="preserve">С писмо е уведомен кметът на община Каварна с оглед информиране на населението от с. Селце, </w:t>
      </w:r>
      <w:r w:rsidRPr="00AE028E">
        <w:rPr>
          <w:rFonts w:ascii="Times New Roman" w:hAnsi="Times New Roman"/>
          <w:sz w:val="24"/>
          <w:szCs w:val="24"/>
          <w:lang w:val="ru-RU"/>
        </w:rPr>
        <w:t xml:space="preserve">че </w:t>
      </w:r>
      <w:proofErr w:type="spellStart"/>
      <w:r w:rsidRPr="00AE028E">
        <w:rPr>
          <w:rFonts w:ascii="Times New Roman" w:hAnsi="Times New Roman"/>
          <w:sz w:val="24"/>
          <w:szCs w:val="24"/>
          <w:lang w:val="ru-RU"/>
        </w:rPr>
        <w:t>подаваната</w:t>
      </w:r>
      <w:proofErr w:type="spellEnd"/>
      <w:r w:rsidRPr="00AE02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E028E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AE02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E028E">
        <w:rPr>
          <w:rFonts w:ascii="Times New Roman" w:hAnsi="Times New Roman"/>
          <w:sz w:val="24"/>
          <w:szCs w:val="24"/>
          <w:lang w:val="ru-RU"/>
        </w:rPr>
        <w:t>водопроводната</w:t>
      </w:r>
      <w:proofErr w:type="spellEnd"/>
      <w:r w:rsidRPr="00AE028E">
        <w:rPr>
          <w:rFonts w:ascii="Times New Roman" w:hAnsi="Times New Roman"/>
          <w:sz w:val="24"/>
          <w:szCs w:val="24"/>
          <w:lang w:val="ru-RU"/>
        </w:rPr>
        <w:t xml:space="preserve"> мрежа вода </w:t>
      </w:r>
      <w:r w:rsidRPr="00AE028E">
        <w:rPr>
          <w:rFonts w:ascii="Times New Roman" w:hAnsi="Times New Roman"/>
          <w:b/>
          <w:sz w:val="24"/>
          <w:szCs w:val="24"/>
          <w:lang w:val="ru-RU"/>
        </w:rPr>
        <w:t xml:space="preserve">не </w:t>
      </w:r>
      <w:proofErr w:type="spellStart"/>
      <w:r w:rsidRPr="00AE028E">
        <w:rPr>
          <w:rFonts w:ascii="Times New Roman" w:hAnsi="Times New Roman"/>
          <w:b/>
          <w:sz w:val="24"/>
          <w:szCs w:val="24"/>
          <w:lang w:val="ru-RU"/>
        </w:rPr>
        <w:t>отговаря</w:t>
      </w:r>
      <w:proofErr w:type="spellEnd"/>
      <w:r w:rsidRPr="00AE028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E028E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AE028E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AE028E">
        <w:rPr>
          <w:rFonts w:ascii="Times New Roman" w:hAnsi="Times New Roman"/>
          <w:sz w:val="24"/>
          <w:szCs w:val="24"/>
        </w:rPr>
        <w:t>Наредба № 9/2001 г. за качеството на водата, предназначена за питейно-битови цели по показател „нитрати“ и РЗИ-Добрич препоръчва рисковите групи (</w:t>
      </w:r>
      <w:r w:rsidRPr="00AE028E">
        <w:rPr>
          <w:rFonts w:ascii="Times New Roman" w:hAnsi="Times New Roman"/>
          <w:sz w:val="24"/>
          <w:lang w:val="ru-RU"/>
        </w:rPr>
        <w:t xml:space="preserve">малки </w:t>
      </w:r>
      <w:proofErr w:type="spellStart"/>
      <w:r w:rsidRPr="00AE028E">
        <w:rPr>
          <w:rFonts w:ascii="Times New Roman" w:hAnsi="Times New Roman"/>
          <w:sz w:val="24"/>
          <w:lang w:val="ru-RU"/>
        </w:rPr>
        <w:t>деца</w:t>
      </w:r>
      <w:proofErr w:type="spellEnd"/>
      <w:r w:rsidRPr="00AE028E">
        <w:rPr>
          <w:rFonts w:ascii="Times New Roman" w:hAnsi="Times New Roman"/>
          <w:sz w:val="24"/>
          <w:lang w:val="ru-RU"/>
        </w:rPr>
        <w:t xml:space="preserve"> с диспепсии, </w:t>
      </w:r>
      <w:proofErr w:type="spellStart"/>
      <w:r w:rsidRPr="00AE028E">
        <w:rPr>
          <w:rFonts w:ascii="Times New Roman" w:hAnsi="Times New Roman"/>
          <w:sz w:val="24"/>
          <w:lang w:val="ru-RU"/>
        </w:rPr>
        <w:t>бременни</w:t>
      </w:r>
      <w:proofErr w:type="spellEnd"/>
      <w:r w:rsidRPr="00AE028E">
        <w:rPr>
          <w:rFonts w:ascii="Times New Roman" w:hAnsi="Times New Roman"/>
          <w:sz w:val="24"/>
          <w:lang w:val="ru-RU"/>
        </w:rPr>
        <w:t xml:space="preserve"> жени и лица, </w:t>
      </w:r>
      <w:proofErr w:type="spellStart"/>
      <w:r w:rsidRPr="00AE028E">
        <w:rPr>
          <w:rFonts w:ascii="Times New Roman" w:hAnsi="Times New Roman"/>
          <w:sz w:val="24"/>
          <w:lang w:val="ru-RU"/>
        </w:rPr>
        <w:t>претърпели</w:t>
      </w:r>
      <w:proofErr w:type="spellEnd"/>
      <w:r w:rsidRPr="00AE028E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AE028E">
        <w:rPr>
          <w:rFonts w:ascii="Times New Roman" w:hAnsi="Times New Roman"/>
          <w:sz w:val="24"/>
          <w:lang w:val="ru-RU"/>
        </w:rPr>
        <w:t>тежки</w:t>
      </w:r>
      <w:proofErr w:type="spellEnd"/>
      <w:r w:rsidRPr="00AE028E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AE028E">
        <w:rPr>
          <w:rFonts w:ascii="Times New Roman" w:hAnsi="Times New Roman"/>
          <w:sz w:val="24"/>
          <w:lang w:val="ru-RU"/>
        </w:rPr>
        <w:t>оперативни</w:t>
      </w:r>
      <w:proofErr w:type="spellEnd"/>
      <w:r w:rsidRPr="00AE028E">
        <w:rPr>
          <w:rFonts w:ascii="Times New Roman" w:hAnsi="Times New Roman"/>
          <w:sz w:val="24"/>
          <w:lang w:val="ru-RU"/>
        </w:rPr>
        <w:t xml:space="preserve"> интервенции на </w:t>
      </w:r>
      <w:proofErr w:type="spellStart"/>
      <w:r w:rsidRPr="00AE028E">
        <w:rPr>
          <w:rFonts w:ascii="Times New Roman" w:hAnsi="Times New Roman"/>
          <w:sz w:val="24"/>
          <w:lang w:val="ru-RU"/>
        </w:rPr>
        <w:t>чревния</w:t>
      </w:r>
      <w:proofErr w:type="spellEnd"/>
      <w:r w:rsidRPr="00AE028E">
        <w:rPr>
          <w:rFonts w:ascii="Times New Roman" w:hAnsi="Times New Roman"/>
          <w:sz w:val="24"/>
          <w:lang w:val="ru-RU"/>
        </w:rPr>
        <w:t xml:space="preserve"> тракт</w:t>
      </w:r>
      <w:r w:rsidRPr="00AE028E">
        <w:rPr>
          <w:rFonts w:ascii="Times New Roman" w:hAnsi="Times New Roman"/>
          <w:sz w:val="24"/>
          <w:szCs w:val="24"/>
        </w:rPr>
        <w:t>) за питейни нужди и за готвене да ползват бутилирана вода – трапезна, изворна или натурална минерална, като за предпочитане е те да се редуват.</w:t>
      </w:r>
    </w:p>
    <w:p w14:paraId="32C2729B" w14:textId="19FF237A" w:rsidR="00CD40E5" w:rsidRPr="006C7AB0" w:rsidRDefault="00AE028E" w:rsidP="00AE02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028E">
        <w:rPr>
          <w:rFonts w:ascii="Times New Roman" w:eastAsia="Times New Roman" w:hAnsi="Times New Roman"/>
          <w:sz w:val="24"/>
          <w:szCs w:val="24"/>
          <w:lang w:eastAsia="bg-BG"/>
        </w:rPr>
        <w:t xml:space="preserve">С писмо е уведомен кметът на община Балчик </w:t>
      </w:r>
      <w:r w:rsidR="007E366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Pr="00AE028E">
        <w:rPr>
          <w:rFonts w:ascii="Times New Roman" w:eastAsia="Times New Roman" w:hAnsi="Times New Roman"/>
          <w:sz w:val="24"/>
          <w:szCs w:val="24"/>
          <w:lang w:eastAsia="bg-BG"/>
        </w:rPr>
        <w:t xml:space="preserve"> информиране на населението от с. Сенокос,</w:t>
      </w:r>
      <w:r w:rsidRPr="00AE028E">
        <w:rPr>
          <w:rFonts w:ascii="Times New Roman" w:hAnsi="Times New Roman"/>
          <w:sz w:val="24"/>
          <w:szCs w:val="24"/>
          <w:lang w:val="ru-RU"/>
        </w:rPr>
        <w:t xml:space="preserve"> че </w:t>
      </w:r>
      <w:proofErr w:type="spellStart"/>
      <w:r w:rsidRPr="00AE028E">
        <w:rPr>
          <w:rFonts w:ascii="Times New Roman" w:hAnsi="Times New Roman"/>
          <w:sz w:val="24"/>
          <w:szCs w:val="24"/>
          <w:lang w:val="ru-RU"/>
        </w:rPr>
        <w:t>подаваната</w:t>
      </w:r>
      <w:proofErr w:type="spellEnd"/>
      <w:r w:rsidRPr="00AE02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E028E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AE02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E028E">
        <w:rPr>
          <w:rFonts w:ascii="Times New Roman" w:hAnsi="Times New Roman"/>
          <w:sz w:val="24"/>
          <w:szCs w:val="24"/>
          <w:lang w:val="ru-RU"/>
        </w:rPr>
        <w:t>водопроводната</w:t>
      </w:r>
      <w:proofErr w:type="spellEnd"/>
      <w:r w:rsidRPr="00AE028E">
        <w:rPr>
          <w:rFonts w:ascii="Times New Roman" w:hAnsi="Times New Roman"/>
          <w:sz w:val="24"/>
          <w:szCs w:val="24"/>
          <w:lang w:val="ru-RU"/>
        </w:rPr>
        <w:t xml:space="preserve"> мрежа вода</w:t>
      </w:r>
      <w:r w:rsidRPr="00AE028E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proofErr w:type="spellStart"/>
      <w:r w:rsidRPr="00AE028E">
        <w:rPr>
          <w:rFonts w:ascii="Times New Roman" w:hAnsi="Times New Roman"/>
          <w:b/>
          <w:sz w:val="24"/>
          <w:szCs w:val="24"/>
          <w:lang w:val="ru-RU"/>
        </w:rPr>
        <w:t>отговаря</w:t>
      </w:r>
      <w:proofErr w:type="spellEnd"/>
      <w:r w:rsidRPr="00AE028E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AE028E">
        <w:rPr>
          <w:rFonts w:ascii="Times New Roman" w:hAnsi="Times New Roman"/>
          <w:sz w:val="24"/>
          <w:szCs w:val="24"/>
          <w:lang w:val="ru-RU"/>
        </w:rPr>
        <w:t>микробиологичен</w:t>
      </w:r>
      <w:proofErr w:type="spellEnd"/>
      <w:r w:rsidRPr="00AE02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E028E">
        <w:rPr>
          <w:rFonts w:ascii="Times New Roman" w:hAnsi="Times New Roman"/>
          <w:sz w:val="24"/>
          <w:szCs w:val="24"/>
          <w:lang w:val="ru-RU"/>
        </w:rPr>
        <w:t>показател</w:t>
      </w:r>
      <w:proofErr w:type="spellEnd"/>
      <w:r w:rsidRPr="00AE02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E028E">
        <w:rPr>
          <w:rFonts w:ascii="Times New Roman" w:hAnsi="Times New Roman"/>
          <w:sz w:val="24"/>
          <w:szCs w:val="24"/>
          <w:lang w:val="ru-RU"/>
        </w:rPr>
        <w:t>Микробно</w:t>
      </w:r>
      <w:proofErr w:type="spellEnd"/>
      <w:r w:rsidRPr="00AE028E">
        <w:rPr>
          <w:rFonts w:ascii="Times New Roman" w:hAnsi="Times New Roman"/>
          <w:sz w:val="24"/>
          <w:szCs w:val="24"/>
          <w:lang w:val="ru-RU"/>
        </w:rPr>
        <w:t xml:space="preserve"> число при 22 ℃ на </w:t>
      </w:r>
      <w:proofErr w:type="spellStart"/>
      <w:r w:rsidRPr="00AE028E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AE028E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AE028E">
        <w:rPr>
          <w:rFonts w:ascii="Times New Roman" w:hAnsi="Times New Roman"/>
          <w:sz w:val="24"/>
          <w:szCs w:val="24"/>
        </w:rPr>
        <w:t>Наредба № 9/2001 г. за качеството на водата, предназначена за питейно-битови цели</w:t>
      </w:r>
      <w:r w:rsidR="00536BF9">
        <w:rPr>
          <w:rFonts w:ascii="Times New Roman" w:hAnsi="Times New Roman"/>
          <w:sz w:val="24"/>
          <w:szCs w:val="24"/>
        </w:rPr>
        <w:t xml:space="preserve"> и за питейно-битови цели сле</w:t>
      </w:r>
      <w:r w:rsidR="002C2C34">
        <w:rPr>
          <w:rFonts w:ascii="Times New Roman" w:hAnsi="Times New Roman"/>
          <w:sz w:val="24"/>
          <w:szCs w:val="24"/>
        </w:rPr>
        <w:t>два да се ползва бутилирана нату</w:t>
      </w:r>
      <w:r w:rsidR="00536BF9">
        <w:rPr>
          <w:rFonts w:ascii="Times New Roman" w:hAnsi="Times New Roman"/>
          <w:sz w:val="24"/>
          <w:szCs w:val="24"/>
        </w:rPr>
        <w:t>рална минерална, трапезна или изворна вода</w:t>
      </w:r>
      <w:r w:rsidRPr="00AE028E">
        <w:rPr>
          <w:rFonts w:ascii="Times New Roman" w:hAnsi="Times New Roman"/>
          <w:sz w:val="24"/>
          <w:szCs w:val="24"/>
        </w:rPr>
        <w:t>.</w:t>
      </w:r>
    </w:p>
    <w:p w14:paraId="68B37527" w14:textId="77777777" w:rsidR="006C7AB0" w:rsidRDefault="006C7AB0" w:rsidP="006C7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7A258FF" w14:textId="77777777" w:rsidR="006C7AB0" w:rsidRDefault="006C7AB0" w:rsidP="006C7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A3D03D5" w14:textId="243AD528" w:rsidR="006C7AB0" w:rsidRPr="006C7AB0" w:rsidRDefault="006C7AB0" w:rsidP="006C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C7AB0" w:rsidRPr="006C7AB0" w:rsidSect="0084214B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A6B7A"/>
    <w:multiLevelType w:val="hybridMultilevel"/>
    <w:tmpl w:val="DA86DFA6"/>
    <w:lvl w:ilvl="0" w:tplc="9FFC0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0"/>
    <w:rsid w:val="00005617"/>
    <w:rsid w:val="00043F53"/>
    <w:rsid w:val="000667EC"/>
    <w:rsid w:val="00077338"/>
    <w:rsid w:val="000C4AA4"/>
    <w:rsid w:val="000D14F5"/>
    <w:rsid w:val="000F4C8C"/>
    <w:rsid w:val="00101201"/>
    <w:rsid w:val="00102FD5"/>
    <w:rsid w:val="00115FE5"/>
    <w:rsid w:val="0012343D"/>
    <w:rsid w:val="00133F38"/>
    <w:rsid w:val="001518FB"/>
    <w:rsid w:val="001A7B29"/>
    <w:rsid w:val="001D4A2F"/>
    <w:rsid w:val="001F2ADE"/>
    <w:rsid w:val="002145D2"/>
    <w:rsid w:val="002243E3"/>
    <w:rsid w:val="00273A55"/>
    <w:rsid w:val="00275F3B"/>
    <w:rsid w:val="00276BF2"/>
    <w:rsid w:val="00281E9A"/>
    <w:rsid w:val="002B21D1"/>
    <w:rsid w:val="002C2C34"/>
    <w:rsid w:val="002C6802"/>
    <w:rsid w:val="003055C1"/>
    <w:rsid w:val="00334EA0"/>
    <w:rsid w:val="003726B0"/>
    <w:rsid w:val="003750B6"/>
    <w:rsid w:val="00381FCA"/>
    <w:rsid w:val="003D1209"/>
    <w:rsid w:val="00415BE5"/>
    <w:rsid w:val="004564E4"/>
    <w:rsid w:val="004706FA"/>
    <w:rsid w:val="004821B0"/>
    <w:rsid w:val="004F0E71"/>
    <w:rsid w:val="004F1472"/>
    <w:rsid w:val="004F76BC"/>
    <w:rsid w:val="005010D7"/>
    <w:rsid w:val="00536BF9"/>
    <w:rsid w:val="00536EC6"/>
    <w:rsid w:val="00537A98"/>
    <w:rsid w:val="00572318"/>
    <w:rsid w:val="005A3221"/>
    <w:rsid w:val="005B237A"/>
    <w:rsid w:val="005C7EF8"/>
    <w:rsid w:val="005F6290"/>
    <w:rsid w:val="00640C1F"/>
    <w:rsid w:val="00653509"/>
    <w:rsid w:val="00654EB2"/>
    <w:rsid w:val="006570AE"/>
    <w:rsid w:val="00660E3A"/>
    <w:rsid w:val="00664AC5"/>
    <w:rsid w:val="006656D2"/>
    <w:rsid w:val="006A0087"/>
    <w:rsid w:val="006B6B2D"/>
    <w:rsid w:val="006C7AB0"/>
    <w:rsid w:val="006E3026"/>
    <w:rsid w:val="006F632A"/>
    <w:rsid w:val="0071125D"/>
    <w:rsid w:val="007163D7"/>
    <w:rsid w:val="00716D54"/>
    <w:rsid w:val="00726B1B"/>
    <w:rsid w:val="0073584A"/>
    <w:rsid w:val="007E3664"/>
    <w:rsid w:val="00823000"/>
    <w:rsid w:val="0084214B"/>
    <w:rsid w:val="00851E84"/>
    <w:rsid w:val="00857055"/>
    <w:rsid w:val="0089372F"/>
    <w:rsid w:val="008B0DE2"/>
    <w:rsid w:val="008B3AB5"/>
    <w:rsid w:val="008B3DA0"/>
    <w:rsid w:val="008B4434"/>
    <w:rsid w:val="008E61D2"/>
    <w:rsid w:val="008E6536"/>
    <w:rsid w:val="008F4D4D"/>
    <w:rsid w:val="009076C8"/>
    <w:rsid w:val="009164F8"/>
    <w:rsid w:val="0093684E"/>
    <w:rsid w:val="009510D2"/>
    <w:rsid w:val="00975710"/>
    <w:rsid w:val="009A2187"/>
    <w:rsid w:val="009B782E"/>
    <w:rsid w:val="009E44EA"/>
    <w:rsid w:val="009F4FC7"/>
    <w:rsid w:val="00A51DA9"/>
    <w:rsid w:val="00A64B78"/>
    <w:rsid w:val="00A86DA1"/>
    <w:rsid w:val="00AD36F8"/>
    <w:rsid w:val="00AE028E"/>
    <w:rsid w:val="00AE7AEA"/>
    <w:rsid w:val="00B02F2E"/>
    <w:rsid w:val="00B12E39"/>
    <w:rsid w:val="00B35067"/>
    <w:rsid w:val="00BA3B6B"/>
    <w:rsid w:val="00BA4289"/>
    <w:rsid w:val="00BA6E45"/>
    <w:rsid w:val="00BD00CC"/>
    <w:rsid w:val="00BF1FA4"/>
    <w:rsid w:val="00C02C5B"/>
    <w:rsid w:val="00C703D0"/>
    <w:rsid w:val="00C9409A"/>
    <w:rsid w:val="00CC7E5C"/>
    <w:rsid w:val="00CD39DE"/>
    <w:rsid w:val="00CD40E5"/>
    <w:rsid w:val="00D12AB9"/>
    <w:rsid w:val="00D1672F"/>
    <w:rsid w:val="00D82F85"/>
    <w:rsid w:val="00DD4A3D"/>
    <w:rsid w:val="00DD719C"/>
    <w:rsid w:val="00DE4498"/>
    <w:rsid w:val="00DE7668"/>
    <w:rsid w:val="00E020F9"/>
    <w:rsid w:val="00E51E20"/>
    <w:rsid w:val="00E56005"/>
    <w:rsid w:val="00E77E9B"/>
    <w:rsid w:val="00E80C92"/>
    <w:rsid w:val="00E81F01"/>
    <w:rsid w:val="00E95374"/>
    <w:rsid w:val="00EA382B"/>
    <w:rsid w:val="00ED5F64"/>
    <w:rsid w:val="00F1108A"/>
    <w:rsid w:val="00F15578"/>
    <w:rsid w:val="00F21207"/>
    <w:rsid w:val="00F257DC"/>
    <w:rsid w:val="00F25B79"/>
    <w:rsid w:val="00F56836"/>
    <w:rsid w:val="00FA3335"/>
    <w:rsid w:val="00FB06DD"/>
    <w:rsid w:val="00FB2084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276C"/>
  <w15:chartTrackingRefBased/>
  <w15:docId w15:val="{AB16511C-A9DC-4F67-AB43-95E2FFBC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10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97571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5B2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5B237A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7">
    <w:name w:val="Font Style17"/>
    <w:uiPriority w:val="99"/>
    <w:rsid w:val="005B237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654EB2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List Paragraph"/>
    <w:basedOn w:val="a"/>
    <w:uiPriority w:val="34"/>
    <w:qFormat/>
    <w:rsid w:val="00AE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0806-156A-4C5E-935B-1480AF30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215</dc:creator>
  <cp:keywords/>
  <dc:description/>
  <cp:lastModifiedBy>RZI18</cp:lastModifiedBy>
  <cp:revision>7</cp:revision>
  <cp:lastPrinted>2019-02-18T11:51:00Z</cp:lastPrinted>
  <dcterms:created xsi:type="dcterms:W3CDTF">2024-03-11T09:24:00Z</dcterms:created>
  <dcterms:modified xsi:type="dcterms:W3CDTF">2024-03-13T06:52:00Z</dcterms:modified>
</cp:coreProperties>
</file>