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7F6F" w14:textId="77777777" w:rsidR="00836A4A" w:rsidRPr="003141E4" w:rsidRDefault="00836A4A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9B9CFF" w14:textId="77777777" w:rsidR="00975710" w:rsidRPr="005B237A" w:rsidRDefault="00975710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237A">
        <w:rPr>
          <w:rFonts w:ascii="Times New Roman" w:hAnsi="Times New Roman"/>
          <w:b/>
          <w:sz w:val="24"/>
          <w:szCs w:val="24"/>
        </w:rPr>
        <w:t>АКТУАЛНА ИНФОРМАЦИЯ ЗА КАЧЕСТВОТО НА ПИТЕЙНАТА ВОДА В ОБЛАСТ ДОБРИЧ ЗА ПЕРИОДА</w:t>
      </w:r>
      <w:r w:rsidR="009368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C4B79">
        <w:rPr>
          <w:rFonts w:ascii="Times New Roman" w:hAnsi="Times New Roman"/>
          <w:b/>
          <w:sz w:val="24"/>
          <w:szCs w:val="24"/>
        </w:rPr>
        <w:t>01.04</w:t>
      </w:r>
      <w:r w:rsidR="003F6D50">
        <w:rPr>
          <w:rFonts w:ascii="Times New Roman" w:hAnsi="Times New Roman"/>
          <w:b/>
          <w:sz w:val="24"/>
          <w:szCs w:val="24"/>
        </w:rPr>
        <w:t>.202</w:t>
      </w:r>
      <w:r w:rsidR="00E90AD6">
        <w:rPr>
          <w:rFonts w:ascii="Times New Roman" w:hAnsi="Times New Roman"/>
          <w:b/>
          <w:sz w:val="24"/>
          <w:szCs w:val="24"/>
        </w:rPr>
        <w:t>4</w:t>
      </w:r>
      <w:r w:rsidRPr="005B237A">
        <w:rPr>
          <w:rFonts w:ascii="Times New Roman" w:hAnsi="Times New Roman"/>
          <w:b/>
          <w:sz w:val="24"/>
          <w:szCs w:val="24"/>
        </w:rPr>
        <w:t xml:space="preserve"> – </w:t>
      </w:r>
      <w:r w:rsidR="005C4B79">
        <w:rPr>
          <w:rFonts w:ascii="Times New Roman" w:hAnsi="Times New Roman"/>
          <w:b/>
          <w:sz w:val="24"/>
          <w:szCs w:val="24"/>
        </w:rPr>
        <w:t>15.04</w:t>
      </w:r>
      <w:r w:rsidR="00E90AD6">
        <w:rPr>
          <w:rFonts w:ascii="Times New Roman" w:hAnsi="Times New Roman"/>
          <w:b/>
          <w:sz w:val="24"/>
          <w:szCs w:val="24"/>
        </w:rPr>
        <w:t>.2024</w:t>
      </w:r>
      <w:r w:rsidRPr="005B237A">
        <w:rPr>
          <w:rFonts w:ascii="Times New Roman" w:hAnsi="Times New Roman"/>
          <w:b/>
          <w:sz w:val="24"/>
          <w:szCs w:val="24"/>
        </w:rPr>
        <w:t xml:space="preserve"> г.</w:t>
      </w:r>
    </w:p>
    <w:p w14:paraId="6CE283AD" w14:textId="77777777" w:rsidR="00975710" w:rsidRDefault="00975710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8E28806" w14:textId="77777777" w:rsidR="000C41C9" w:rsidRPr="005B237A" w:rsidRDefault="000C41C9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2126"/>
      </w:tblGrid>
      <w:tr w:rsidR="00975710" w:rsidRPr="00726B1B" w14:paraId="37CD29E8" w14:textId="77777777" w:rsidTr="000C41C9">
        <w:tc>
          <w:tcPr>
            <w:tcW w:w="6237" w:type="dxa"/>
            <w:shd w:val="clear" w:color="auto" w:fill="auto"/>
          </w:tcPr>
          <w:p w14:paraId="35891D15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82D6C5E" w14:textId="77777777" w:rsidR="00975710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РЗИ</w:t>
            </w:r>
          </w:p>
          <w:p w14:paraId="31A345C4" w14:textId="77777777" w:rsidR="000C41C9" w:rsidRPr="00726B1B" w:rsidRDefault="000C41C9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B82E18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ВиК Добрич АД</w:t>
            </w:r>
          </w:p>
        </w:tc>
      </w:tr>
      <w:tr w:rsidR="00975710" w:rsidRPr="00726B1B" w14:paraId="72D3193C" w14:textId="77777777" w:rsidTr="000C41C9">
        <w:tc>
          <w:tcPr>
            <w:tcW w:w="6237" w:type="dxa"/>
            <w:shd w:val="clear" w:color="auto" w:fill="auto"/>
          </w:tcPr>
          <w:p w14:paraId="54CD854B" w14:textId="77777777"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 xml:space="preserve">1. Населени места с въведено режимно </w:t>
            </w:r>
            <w:proofErr w:type="spellStart"/>
            <w:r w:rsidRPr="00726B1B">
              <w:rPr>
                <w:rStyle w:val="FontStyle14"/>
                <w:sz w:val="24"/>
                <w:szCs w:val="24"/>
              </w:rPr>
              <w:t>водоподаване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14:paraId="6B7F6A2E" w14:textId="77777777" w:rsidR="00975710" w:rsidRDefault="000C41C9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sz w:val="24"/>
                <w:szCs w:val="24"/>
              </w:rPr>
              <w:t>Н</w:t>
            </w:r>
            <w:r w:rsidR="00975710" w:rsidRPr="00726B1B">
              <w:rPr>
                <w:rFonts w:ascii="Times New Roman" w:hAnsi="Times New Roman"/>
                <w:sz w:val="24"/>
                <w:szCs w:val="24"/>
              </w:rPr>
              <w:t>яма</w:t>
            </w:r>
          </w:p>
          <w:p w14:paraId="1219620C" w14:textId="77777777" w:rsidR="000C41C9" w:rsidRPr="00726B1B" w:rsidRDefault="000C41C9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10" w:rsidRPr="00726B1B" w14:paraId="2B57993D" w14:textId="77777777" w:rsidTr="000C41C9">
        <w:tc>
          <w:tcPr>
            <w:tcW w:w="6237" w:type="dxa"/>
            <w:shd w:val="clear" w:color="auto" w:fill="auto"/>
          </w:tcPr>
          <w:p w14:paraId="277BF973" w14:textId="77777777"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>2.Брой населени места, в които са извършвани изследвания за съответния период</w:t>
            </w:r>
          </w:p>
        </w:tc>
        <w:tc>
          <w:tcPr>
            <w:tcW w:w="1985" w:type="dxa"/>
            <w:shd w:val="clear" w:color="auto" w:fill="auto"/>
          </w:tcPr>
          <w:p w14:paraId="5A1D84EC" w14:textId="77777777" w:rsidR="00975710" w:rsidRPr="00FF71F9" w:rsidRDefault="00E90AD6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39812AE6" w14:textId="77777777" w:rsidR="00975710" w:rsidRPr="00F17E66" w:rsidRDefault="00F17E66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E6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75710" w:rsidRPr="00726B1B" w14:paraId="307BF836" w14:textId="77777777" w:rsidTr="000C41C9">
        <w:tc>
          <w:tcPr>
            <w:tcW w:w="6237" w:type="dxa"/>
            <w:shd w:val="clear" w:color="auto" w:fill="auto"/>
          </w:tcPr>
          <w:p w14:paraId="5A9E9146" w14:textId="77777777" w:rsidR="00975710" w:rsidRPr="00726B1B" w:rsidRDefault="00975710" w:rsidP="00654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 xml:space="preserve">3.Брой изследвани проби питейна вода при </w:t>
            </w:r>
            <w:r w:rsidR="00654EB2">
              <w:rPr>
                <w:rStyle w:val="FontStyle14"/>
                <w:sz w:val="24"/>
                <w:szCs w:val="24"/>
              </w:rPr>
              <w:t>потребителите</w:t>
            </w:r>
            <w:r w:rsidRPr="00726B1B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показатели, включени в група А</w:t>
            </w:r>
          </w:p>
        </w:tc>
        <w:tc>
          <w:tcPr>
            <w:tcW w:w="1985" w:type="dxa"/>
            <w:shd w:val="clear" w:color="auto" w:fill="auto"/>
          </w:tcPr>
          <w:p w14:paraId="10381BA6" w14:textId="77777777" w:rsidR="00975710" w:rsidRPr="00FF71F9" w:rsidRDefault="00F810CF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53897463" w14:textId="77777777" w:rsidR="00975710" w:rsidRPr="00F17E66" w:rsidRDefault="00F17E66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  <w:p w14:paraId="5B42E5EF" w14:textId="77777777" w:rsidR="005A3221" w:rsidRPr="00F17E66" w:rsidRDefault="005A3221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10" w:rsidRPr="00726B1B" w14:paraId="6D14BCBD" w14:textId="77777777" w:rsidTr="000C41C9">
        <w:tc>
          <w:tcPr>
            <w:tcW w:w="6237" w:type="dxa"/>
            <w:shd w:val="clear" w:color="auto" w:fill="auto"/>
          </w:tcPr>
          <w:p w14:paraId="1EEE0929" w14:textId="77777777"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3.1</w:t>
            </w:r>
            <w:r w:rsidRPr="00726B1B">
              <w:rPr>
                <w:rStyle w:val="FontStyle14"/>
                <w:sz w:val="24"/>
                <w:szCs w:val="24"/>
              </w:rPr>
              <w:t>.От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1985" w:type="dxa"/>
            <w:shd w:val="clear" w:color="auto" w:fill="auto"/>
          </w:tcPr>
          <w:p w14:paraId="2CE21FB2" w14:textId="77777777" w:rsidR="00975710" w:rsidRPr="00FF71F9" w:rsidRDefault="00470CE6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79E6B32C" w14:textId="77777777" w:rsidR="00D82F85" w:rsidRPr="00FF71F9" w:rsidRDefault="00D82F85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2749214" w14:textId="77777777" w:rsidR="00975710" w:rsidRPr="00F17E66" w:rsidRDefault="00F17E66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7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975710" w:rsidRPr="00726B1B" w14:paraId="297FAB99" w14:textId="77777777" w:rsidTr="000C41C9">
        <w:tc>
          <w:tcPr>
            <w:tcW w:w="6237" w:type="dxa"/>
            <w:shd w:val="clear" w:color="auto" w:fill="auto"/>
          </w:tcPr>
          <w:p w14:paraId="4F9996B2" w14:textId="77777777"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3.2. </w:t>
            </w:r>
            <w:r w:rsidRPr="00726B1B">
              <w:rPr>
                <w:rStyle w:val="FontStyle14"/>
                <w:sz w:val="24"/>
                <w:szCs w:val="24"/>
              </w:rPr>
              <w:t>-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 xml:space="preserve">населено място, показател, по който не отговарят, стойност и </w:t>
            </w:r>
            <w:proofErr w:type="spellStart"/>
            <w:r w:rsidRPr="00726B1B">
              <w:rPr>
                <w:rStyle w:val="FontStyle14"/>
                <w:sz w:val="24"/>
                <w:szCs w:val="24"/>
              </w:rPr>
              <w:t>допуск</w:t>
            </w:r>
            <w:proofErr w:type="spellEnd"/>
            <w:r w:rsidRPr="00726B1B">
              <w:rPr>
                <w:rStyle w:val="FontStyle14"/>
                <w:sz w:val="24"/>
                <w:szCs w:val="24"/>
              </w:rPr>
              <w:t xml:space="preserve"> на показателя, резултат от изпитването</w:t>
            </w:r>
          </w:p>
        </w:tc>
        <w:tc>
          <w:tcPr>
            <w:tcW w:w="1985" w:type="dxa"/>
            <w:shd w:val="clear" w:color="auto" w:fill="auto"/>
          </w:tcPr>
          <w:p w14:paraId="52370434" w14:textId="77777777" w:rsidR="00975710" w:rsidRPr="00FF71F9" w:rsidRDefault="00470CE6" w:rsidP="0047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3A91B0E" w14:textId="77777777" w:rsidR="00CE0466" w:rsidRPr="00F17E66" w:rsidRDefault="00F17E66" w:rsidP="00F17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975710" w:rsidRPr="00726B1B" w14:paraId="5018A74B" w14:textId="77777777" w:rsidTr="000C41C9">
        <w:tc>
          <w:tcPr>
            <w:tcW w:w="6237" w:type="dxa"/>
            <w:shd w:val="clear" w:color="auto" w:fill="auto"/>
          </w:tcPr>
          <w:p w14:paraId="21E6D950" w14:textId="77777777" w:rsidR="00975710" w:rsidRPr="00726B1B" w:rsidRDefault="00975710" w:rsidP="00654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4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 xml:space="preserve">Брой изследвани проби питейна вода при </w:t>
            </w:r>
            <w:r w:rsidR="00654EB2">
              <w:rPr>
                <w:rStyle w:val="FontStyle14"/>
                <w:sz w:val="24"/>
                <w:szCs w:val="24"/>
              </w:rPr>
              <w:t>потребителите</w:t>
            </w:r>
            <w:r w:rsidRPr="00726B1B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показателите, </w:t>
            </w:r>
            <w:r w:rsidRPr="00726B1B">
              <w:rPr>
                <w:rFonts w:ascii="Times New Roman" w:hAnsi="Times New Roman"/>
                <w:sz w:val="24"/>
                <w:szCs w:val="24"/>
              </w:rPr>
              <w:t>включени</w:t>
            </w:r>
            <w:r w:rsidRPr="00726B1B">
              <w:rPr>
                <w:rStyle w:val="FontStyle14"/>
                <w:sz w:val="24"/>
                <w:szCs w:val="24"/>
              </w:rPr>
              <w:t xml:space="preserve"> в група Б</w:t>
            </w:r>
          </w:p>
        </w:tc>
        <w:tc>
          <w:tcPr>
            <w:tcW w:w="1985" w:type="dxa"/>
            <w:shd w:val="clear" w:color="auto" w:fill="auto"/>
          </w:tcPr>
          <w:p w14:paraId="302B858A" w14:textId="77777777" w:rsidR="00975710" w:rsidRPr="00F27619" w:rsidRDefault="00E90AD6" w:rsidP="00F2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10AED0CF" w14:textId="77777777" w:rsidR="00975710" w:rsidRPr="003141E4" w:rsidRDefault="00F17E66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1D8D483A" w14:textId="77777777" w:rsidR="00975710" w:rsidRPr="00945DE1" w:rsidRDefault="00975710" w:rsidP="00726B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5710" w:rsidRPr="00726B1B" w14:paraId="15103037" w14:textId="77777777" w:rsidTr="000C41C9">
        <w:tc>
          <w:tcPr>
            <w:tcW w:w="6237" w:type="dxa"/>
            <w:shd w:val="clear" w:color="auto" w:fill="auto"/>
          </w:tcPr>
          <w:p w14:paraId="5CD6DA5C" w14:textId="77777777"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4.1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1985" w:type="dxa"/>
            <w:shd w:val="clear" w:color="auto" w:fill="auto"/>
          </w:tcPr>
          <w:p w14:paraId="3983EDC3" w14:textId="77777777" w:rsidR="00975710" w:rsidRPr="00FF71F9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54532BA" w14:textId="77777777" w:rsidR="003141E4" w:rsidRPr="003141E4" w:rsidRDefault="003141E4" w:rsidP="00314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1AB7B7BB" w14:textId="77777777" w:rsidR="00975710" w:rsidRPr="00945DE1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14:paraId="35D8F374" w14:textId="77777777" w:rsidTr="000C41C9">
        <w:tc>
          <w:tcPr>
            <w:tcW w:w="6237" w:type="dxa"/>
            <w:shd w:val="clear" w:color="auto" w:fill="auto"/>
          </w:tcPr>
          <w:p w14:paraId="2916790F" w14:textId="77777777"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4.2. </w:t>
            </w:r>
            <w:r w:rsidRPr="00726B1B">
              <w:rPr>
                <w:rStyle w:val="FontStyle14"/>
                <w:sz w:val="24"/>
                <w:szCs w:val="24"/>
              </w:rPr>
              <w:t>–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 xml:space="preserve">населено място, показател, по който не отговарят, стойност и </w:t>
            </w:r>
            <w:proofErr w:type="spellStart"/>
            <w:r w:rsidRPr="00726B1B">
              <w:rPr>
                <w:rStyle w:val="FontStyle14"/>
                <w:sz w:val="24"/>
                <w:szCs w:val="24"/>
              </w:rPr>
              <w:t>допуск</w:t>
            </w:r>
            <w:proofErr w:type="spellEnd"/>
            <w:r w:rsidRPr="00726B1B">
              <w:rPr>
                <w:rStyle w:val="FontStyle14"/>
                <w:sz w:val="24"/>
                <w:szCs w:val="24"/>
              </w:rPr>
              <w:t xml:space="preserve"> на показателя, резултат от изпитването</w:t>
            </w:r>
          </w:p>
        </w:tc>
        <w:tc>
          <w:tcPr>
            <w:tcW w:w="1985" w:type="dxa"/>
            <w:shd w:val="clear" w:color="auto" w:fill="auto"/>
          </w:tcPr>
          <w:p w14:paraId="5E2F0E70" w14:textId="77777777" w:rsidR="00975710" w:rsidRPr="00FF71F9" w:rsidRDefault="00975710" w:rsidP="00FE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E49BE4C" w14:textId="77777777" w:rsidR="003141E4" w:rsidRPr="003141E4" w:rsidRDefault="003141E4" w:rsidP="00314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7E163AC1" w14:textId="77777777" w:rsidR="00364315" w:rsidRPr="00945DE1" w:rsidRDefault="00364315" w:rsidP="003643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5710" w:rsidRPr="00726B1B" w14:paraId="0966AB4D" w14:textId="77777777" w:rsidTr="000C41C9">
        <w:tc>
          <w:tcPr>
            <w:tcW w:w="6237" w:type="dxa"/>
            <w:shd w:val="clear" w:color="auto" w:fill="auto"/>
          </w:tcPr>
          <w:p w14:paraId="5F006E00" w14:textId="77777777"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 xml:space="preserve">Брой изследвани проби питейна вода при консуматорите от обществени местни водоизточници  по показатели, </w:t>
            </w:r>
            <w:r w:rsidR="00E62F85">
              <w:rPr>
                <w:rStyle w:val="FontStyle14"/>
                <w:sz w:val="24"/>
                <w:szCs w:val="24"/>
              </w:rPr>
              <w:t>включени в група А</w:t>
            </w:r>
            <w:r w:rsidRPr="00726B1B">
              <w:rPr>
                <w:rStyle w:val="FontStyle14"/>
                <w:sz w:val="24"/>
                <w:szCs w:val="24"/>
              </w:rPr>
              <w:t xml:space="preserve"> на Наредба № 9 за качеството на водата, предназначена за питейно-битови цели</w:t>
            </w:r>
          </w:p>
        </w:tc>
        <w:tc>
          <w:tcPr>
            <w:tcW w:w="1985" w:type="dxa"/>
            <w:shd w:val="clear" w:color="auto" w:fill="auto"/>
          </w:tcPr>
          <w:p w14:paraId="2E88CD11" w14:textId="77777777" w:rsidR="00975710" w:rsidRPr="00FF71F9" w:rsidRDefault="00070159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12FE190" w14:textId="77777777" w:rsidR="003141E4" w:rsidRPr="003141E4" w:rsidRDefault="003141E4" w:rsidP="00314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ED29BB" w14:textId="77777777" w:rsidR="00975710" w:rsidRPr="00945DE1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14:paraId="66C4AC1E" w14:textId="77777777" w:rsidTr="000C41C9">
        <w:tc>
          <w:tcPr>
            <w:tcW w:w="6237" w:type="dxa"/>
            <w:shd w:val="clear" w:color="auto" w:fill="auto"/>
          </w:tcPr>
          <w:p w14:paraId="42C65D93" w14:textId="77777777"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1.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изискванията на Наредба № 9 за качеството на водата, предназначена за питейно-битови цели</w:t>
            </w:r>
          </w:p>
        </w:tc>
        <w:tc>
          <w:tcPr>
            <w:tcW w:w="1985" w:type="dxa"/>
            <w:shd w:val="clear" w:color="auto" w:fill="auto"/>
          </w:tcPr>
          <w:p w14:paraId="4F009782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4C13E86" w14:textId="77777777" w:rsidR="003141E4" w:rsidRPr="003141E4" w:rsidRDefault="003141E4" w:rsidP="00314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8894E3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14:paraId="13EFBBF6" w14:textId="77777777" w:rsidTr="000C41C9">
        <w:tc>
          <w:tcPr>
            <w:tcW w:w="6237" w:type="dxa"/>
            <w:shd w:val="clear" w:color="auto" w:fill="auto"/>
          </w:tcPr>
          <w:p w14:paraId="220BEB11" w14:textId="77777777"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  <w:lang w:val="en-US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5.2. </w:t>
            </w:r>
            <w:r w:rsidRPr="00726B1B">
              <w:rPr>
                <w:rStyle w:val="FontStyle14"/>
                <w:sz w:val="24"/>
                <w:szCs w:val="24"/>
              </w:rPr>
              <w:t xml:space="preserve">Населено място, показател, по който не отговарят, стойност и </w:t>
            </w:r>
            <w:proofErr w:type="spellStart"/>
            <w:r w:rsidRPr="00726B1B">
              <w:rPr>
                <w:rStyle w:val="FontStyle14"/>
                <w:sz w:val="24"/>
                <w:szCs w:val="24"/>
              </w:rPr>
              <w:t>допуск</w:t>
            </w:r>
            <w:proofErr w:type="spellEnd"/>
            <w:r w:rsidRPr="00726B1B">
              <w:rPr>
                <w:rStyle w:val="FontStyle14"/>
                <w:sz w:val="24"/>
                <w:szCs w:val="24"/>
              </w:rPr>
              <w:t xml:space="preserve"> на показателя, резултат от изпитването</w:t>
            </w:r>
          </w:p>
        </w:tc>
        <w:tc>
          <w:tcPr>
            <w:tcW w:w="1985" w:type="dxa"/>
            <w:shd w:val="clear" w:color="auto" w:fill="auto"/>
          </w:tcPr>
          <w:p w14:paraId="3E45C1CB" w14:textId="77777777" w:rsidR="00975710" w:rsidRPr="00726B1B" w:rsidRDefault="00654EB2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52861B0" w14:textId="77777777" w:rsidR="003141E4" w:rsidRPr="003141E4" w:rsidRDefault="003141E4" w:rsidP="00314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3867B7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14:paraId="4736DC86" w14:textId="77777777" w:rsidTr="000C41C9">
        <w:tc>
          <w:tcPr>
            <w:tcW w:w="6237" w:type="dxa"/>
            <w:shd w:val="clear" w:color="auto" w:fill="auto"/>
          </w:tcPr>
          <w:p w14:paraId="6F0A9618" w14:textId="77777777"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6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Брой изследвани проби вода от минерални водоизточници</w:t>
            </w:r>
          </w:p>
        </w:tc>
        <w:tc>
          <w:tcPr>
            <w:tcW w:w="1985" w:type="dxa"/>
            <w:shd w:val="clear" w:color="auto" w:fill="auto"/>
          </w:tcPr>
          <w:p w14:paraId="042D0CBC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F4E3F12" w14:textId="77777777" w:rsidR="003141E4" w:rsidRPr="003141E4" w:rsidRDefault="003141E4" w:rsidP="00314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D666EA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14:paraId="7876C560" w14:textId="77777777" w:rsidTr="000C41C9">
        <w:tc>
          <w:tcPr>
            <w:tcW w:w="6237" w:type="dxa"/>
            <w:shd w:val="clear" w:color="auto" w:fill="auto"/>
          </w:tcPr>
          <w:p w14:paraId="1EB6DF64" w14:textId="77777777"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6.1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изискванията на Наредба № 14 на МЗ за курортните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ресурси, курортните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местности и курортите</w:t>
            </w:r>
          </w:p>
        </w:tc>
        <w:tc>
          <w:tcPr>
            <w:tcW w:w="1985" w:type="dxa"/>
            <w:shd w:val="clear" w:color="auto" w:fill="auto"/>
          </w:tcPr>
          <w:p w14:paraId="68A4C994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4D63332" w14:textId="77777777"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7F7EE743" w14:textId="77777777" w:rsidR="00BB34B0" w:rsidRDefault="00BB34B0" w:rsidP="00C13AEF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  <w:lang w:val="en-US"/>
        </w:rPr>
      </w:pPr>
    </w:p>
    <w:p w14:paraId="427AEB0D" w14:textId="77777777" w:rsidR="00C13AEF" w:rsidRPr="00E111D1" w:rsidRDefault="00C13AEF" w:rsidP="00C13AEF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E111D1">
        <w:rPr>
          <w:rStyle w:val="FontStyle17"/>
          <w:b w:val="0"/>
          <w:sz w:val="24"/>
          <w:szCs w:val="24"/>
          <w:lang w:val="en-US"/>
        </w:rPr>
        <w:t>7</w:t>
      </w:r>
      <w:r w:rsidRPr="00E111D1">
        <w:rPr>
          <w:rStyle w:val="FontStyle17"/>
          <w:b w:val="0"/>
          <w:sz w:val="24"/>
          <w:szCs w:val="24"/>
        </w:rPr>
        <w:t>.</w:t>
      </w:r>
      <w:r w:rsidRPr="00E111D1">
        <w:rPr>
          <w:rStyle w:val="FontStyle17"/>
          <w:b w:val="0"/>
          <w:sz w:val="24"/>
          <w:szCs w:val="24"/>
          <w:lang w:val="en-US"/>
        </w:rPr>
        <w:t xml:space="preserve"> </w:t>
      </w:r>
      <w:r w:rsidRPr="00E111D1">
        <w:rPr>
          <w:rStyle w:val="FontStyle17"/>
          <w:b w:val="0"/>
          <w:sz w:val="24"/>
          <w:szCs w:val="24"/>
        </w:rPr>
        <w:t>Брой на регистрираните случаи на чревни инфекциозни заболявания</w:t>
      </w:r>
      <w:r w:rsidRPr="00E111D1">
        <w:rPr>
          <w:rStyle w:val="FontStyle17"/>
          <w:b w:val="0"/>
          <w:sz w:val="24"/>
          <w:szCs w:val="24"/>
          <w:lang w:val="en-US"/>
        </w:rPr>
        <w:t xml:space="preserve"> –</w:t>
      </w:r>
      <w:r w:rsidRPr="00E111D1">
        <w:rPr>
          <w:rStyle w:val="FontStyle17"/>
          <w:b w:val="0"/>
          <w:sz w:val="24"/>
          <w:szCs w:val="24"/>
        </w:rPr>
        <w:t xml:space="preserve"> </w:t>
      </w:r>
      <w:r w:rsidR="00E111D1" w:rsidRPr="00E111D1">
        <w:rPr>
          <w:rStyle w:val="FontStyle17"/>
          <w:b w:val="0"/>
          <w:sz w:val="24"/>
          <w:szCs w:val="24"/>
        </w:rPr>
        <w:t>3</w:t>
      </w:r>
    </w:p>
    <w:p w14:paraId="0098395A" w14:textId="77777777" w:rsidR="00C13AEF" w:rsidRPr="00E111D1" w:rsidRDefault="00C13AEF" w:rsidP="00C13AEF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E111D1">
        <w:rPr>
          <w:rStyle w:val="FontStyle17"/>
          <w:b w:val="0"/>
          <w:sz w:val="24"/>
          <w:szCs w:val="24"/>
        </w:rPr>
        <w:t xml:space="preserve">От тях: </w:t>
      </w:r>
    </w:p>
    <w:p w14:paraId="6ADCED30" w14:textId="77777777" w:rsidR="00C13AEF" w:rsidRPr="00E111D1" w:rsidRDefault="00C13AEF" w:rsidP="00C13AEF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111D1">
        <w:rPr>
          <w:rStyle w:val="FontStyle17"/>
          <w:b w:val="0"/>
          <w:sz w:val="24"/>
          <w:szCs w:val="24"/>
        </w:rPr>
        <w:t>- Салмонелози – няма</w:t>
      </w:r>
    </w:p>
    <w:p w14:paraId="38842CD2" w14:textId="77777777" w:rsidR="00C13AEF" w:rsidRPr="00E111D1" w:rsidRDefault="00C13AEF" w:rsidP="00C13AEF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111D1">
        <w:rPr>
          <w:rStyle w:val="FontStyle17"/>
          <w:b w:val="0"/>
          <w:sz w:val="24"/>
          <w:szCs w:val="24"/>
        </w:rPr>
        <w:t>- Дизентерия – няма</w:t>
      </w:r>
    </w:p>
    <w:p w14:paraId="41B84656" w14:textId="77777777" w:rsidR="00C13AEF" w:rsidRPr="00E111D1" w:rsidRDefault="00C13AEF" w:rsidP="00C13AEF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111D1">
        <w:rPr>
          <w:rStyle w:val="FontStyle17"/>
          <w:b w:val="0"/>
          <w:sz w:val="24"/>
          <w:szCs w:val="24"/>
        </w:rPr>
        <w:t>- Ентероколити – няма</w:t>
      </w:r>
    </w:p>
    <w:p w14:paraId="556F271C" w14:textId="77777777" w:rsidR="00C13AEF" w:rsidRPr="00E111D1" w:rsidRDefault="00C13AEF" w:rsidP="00C13AEF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111D1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E111D1">
        <w:rPr>
          <w:rStyle w:val="FontStyle17"/>
          <w:b w:val="0"/>
          <w:sz w:val="24"/>
          <w:szCs w:val="24"/>
        </w:rPr>
        <w:t>Ротавирусни</w:t>
      </w:r>
      <w:proofErr w:type="spellEnd"/>
      <w:r w:rsidRPr="00E111D1">
        <w:rPr>
          <w:rStyle w:val="FontStyle17"/>
          <w:b w:val="0"/>
          <w:sz w:val="24"/>
          <w:szCs w:val="24"/>
        </w:rPr>
        <w:t xml:space="preserve"> </w:t>
      </w:r>
      <w:proofErr w:type="spellStart"/>
      <w:r w:rsidRPr="00E111D1">
        <w:rPr>
          <w:rStyle w:val="FontStyle17"/>
          <w:b w:val="0"/>
          <w:sz w:val="24"/>
          <w:szCs w:val="24"/>
        </w:rPr>
        <w:t>гастроентерити</w:t>
      </w:r>
      <w:proofErr w:type="spellEnd"/>
      <w:r w:rsidRPr="00E111D1">
        <w:rPr>
          <w:rStyle w:val="FontStyle17"/>
          <w:b w:val="0"/>
          <w:sz w:val="24"/>
          <w:szCs w:val="24"/>
        </w:rPr>
        <w:t xml:space="preserve"> – няма</w:t>
      </w:r>
    </w:p>
    <w:p w14:paraId="243C3D28" w14:textId="77777777" w:rsidR="00C13AEF" w:rsidRPr="00E111D1" w:rsidRDefault="00E111D1" w:rsidP="00C13AEF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111D1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E111D1">
        <w:rPr>
          <w:rStyle w:val="FontStyle17"/>
          <w:b w:val="0"/>
          <w:sz w:val="24"/>
          <w:szCs w:val="24"/>
        </w:rPr>
        <w:t>Колиентерити</w:t>
      </w:r>
      <w:proofErr w:type="spellEnd"/>
      <w:r w:rsidRPr="00E111D1">
        <w:rPr>
          <w:rStyle w:val="FontStyle17"/>
          <w:b w:val="0"/>
          <w:sz w:val="24"/>
          <w:szCs w:val="24"/>
        </w:rPr>
        <w:t xml:space="preserve"> – 3</w:t>
      </w:r>
    </w:p>
    <w:p w14:paraId="3602F528" w14:textId="77777777" w:rsidR="00C13AEF" w:rsidRPr="00E111D1" w:rsidRDefault="00C13AEF" w:rsidP="00C13AEF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111D1">
        <w:rPr>
          <w:rStyle w:val="FontStyle17"/>
          <w:b w:val="0"/>
          <w:sz w:val="24"/>
          <w:szCs w:val="24"/>
        </w:rPr>
        <w:t>- ОВХ тип А – няма</w:t>
      </w:r>
    </w:p>
    <w:p w14:paraId="2A83E044" w14:textId="77777777" w:rsidR="00C13AEF" w:rsidRPr="00E111D1" w:rsidRDefault="00C13AEF" w:rsidP="00C13AEF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E111D1">
        <w:rPr>
          <w:rStyle w:val="FontStyle17"/>
          <w:b w:val="0"/>
          <w:sz w:val="24"/>
          <w:szCs w:val="24"/>
        </w:rPr>
        <w:t>- ОВХ тип Е – няма</w:t>
      </w:r>
    </w:p>
    <w:p w14:paraId="203F574A" w14:textId="77777777" w:rsidR="00DD498F" w:rsidRPr="00DD498F" w:rsidRDefault="00DD498F" w:rsidP="00DD498F">
      <w:pPr>
        <w:pStyle w:val="Style3"/>
        <w:widowControl/>
        <w:tabs>
          <w:tab w:val="left" w:pos="-284"/>
        </w:tabs>
        <w:rPr>
          <w:rStyle w:val="FontStyle17"/>
          <w:b w:val="0"/>
          <w:sz w:val="24"/>
        </w:rPr>
      </w:pPr>
      <w:r w:rsidRPr="00DD498F">
        <w:rPr>
          <w:rStyle w:val="FontStyle17"/>
          <w:b w:val="0"/>
          <w:sz w:val="24"/>
        </w:rPr>
        <w:t>8. Кратко описание на случаите с доказана причинна връзка между инфекциозните заболявания и влошените качества на питейната вода – не е установена причинна връзка.</w:t>
      </w:r>
    </w:p>
    <w:p w14:paraId="39046968" w14:textId="77777777" w:rsidR="00E51E20" w:rsidRDefault="00771ADA" w:rsidP="00E51E20">
      <w:pPr>
        <w:pStyle w:val="Style3"/>
        <w:widowControl/>
        <w:tabs>
          <w:tab w:val="left" w:pos="0"/>
        </w:tabs>
        <w:ind w:right="19"/>
        <w:rPr>
          <w:bCs/>
          <w:color w:val="000000"/>
        </w:rPr>
      </w:pPr>
      <w:r>
        <w:rPr>
          <w:rStyle w:val="FontStyle17"/>
          <w:b w:val="0"/>
          <w:sz w:val="24"/>
          <w:szCs w:val="24"/>
        </w:rPr>
        <w:t>9</w:t>
      </w:r>
      <w:r w:rsidR="005B237A" w:rsidRPr="005B237A">
        <w:rPr>
          <w:rStyle w:val="FontStyle17"/>
          <w:b w:val="0"/>
          <w:sz w:val="24"/>
          <w:szCs w:val="24"/>
        </w:rPr>
        <w:t xml:space="preserve">. Предприети мерки за административна принуда във връзка с констатирани нарушения </w:t>
      </w:r>
      <w:r w:rsidR="009510D2">
        <w:rPr>
          <w:rStyle w:val="FontStyle17"/>
          <w:b w:val="0"/>
          <w:sz w:val="24"/>
          <w:szCs w:val="24"/>
        </w:rPr>
        <w:t>при</w:t>
      </w:r>
      <w:r w:rsidR="005B237A" w:rsidRPr="005B237A">
        <w:rPr>
          <w:rStyle w:val="FontStyle17"/>
          <w:b w:val="0"/>
          <w:sz w:val="24"/>
          <w:szCs w:val="24"/>
        </w:rPr>
        <w:t xml:space="preserve"> водоснабдяването:</w:t>
      </w:r>
      <w:r w:rsidR="005B237A" w:rsidRPr="005B237A">
        <w:rPr>
          <w:rStyle w:val="FontStyle17"/>
          <w:b w:val="0"/>
          <w:sz w:val="24"/>
          <w:szCs w:val="24"/>
          <w:lang w:val="en-US"/>
        </w:rPr>
        <w:t xml:space="preserve"> </w:t>
      </w:r>
      <w:r w:rsidR="007245A0">
        <w:rPr>
          <w:bCs/>
          <w:color w:val="000000"/>
        </w:rPr>
        <w:t>няма</w:t>
      </w:r>
      <w:r w:rsidR="00E51E20" w:rsidRPr="001E3BFC">
        <w:rPr>
          <w:bCs/>
          <w:color w:val="000000"/>
        </w:rPr>
        <w:t>.</w:t>
      </w:r>
    </w:p>
    <w:p w14:paraId="794C851B" w14:textId="77777777" w:rsidR="005F6290" w:rsidRDefault="00771ADA" w:rsidP="00D364CE">
      <w:pPr>
        <w:pStyle w:val="Style3"/>
        <w:widowControl/>
        <w:tabs>
          <w:tab w:val="left" w:pos="0"/>
        </w:tabs>
        <w:ind w:right="19"/>
      </w:pPr>
      <w:r>
        <w:lastRenderedPageBreak/>
        <w:t>10</w:t>
      </w:r>
      <w:r w:rsidR="008F53C4">
        <w:t>.</w:t>
      </w:r>
      <w:r w:rsidR="005F6290" w:rsidRPr="005B237A">
        <w:t>Информация/препратки за населението от засегнатите зони във връзка с въведени забрани или ограничения:</w:t>
      </w:r>
      <w:r w:rsidR="005F6290">
        <w:t xml:space="preserve"> </w:t>
      </w:r>
    </w:p>
    <w:p w14:paraId="079B6435" w14:textId="7A7DDD46" w:rsidR="00853A81" w:rsidRDefault="00853A81" w:rsidP="00853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CBC">
        <w:rPr>
          <w:rFonts w:ascii="Times New Roman" w:hAnsi="Times New Roman"/>
          <w:sz w:val="24"/>
          <w:szCs w:val="24"/>
        </w:rPr>
        <w:t>- С пи</w:t>
      </w:r>
      <w:r>
        <w:rPr>
          <w:rFonts w:ascii="Times New Roman" w:hAnsi="Times New Roman"/>
          <w:sz w:val="24"/>
          <w:szCs w:val="24"/>
        </w:rPr>
        <w:t xml:space="preserve">смо е уведомен кметът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4A2B6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8702A">
        <w:rPr>
          <w:rFonts w:ascii="Times New Roman" w:hAnsi="Times New Roman"/>
          <w:sz w:val="24"/>
          <w:szCs w:val="24"/>
        </w:rPr>
        <w:t>за</w:t>
      </w:r>
      <w:r w:rsidRPr="002D0CBC">
        <w:rPr>
          <w:rFonts w:ascii="Times New Roman" w:hAnsi="Times New Roman"/>
          <w:sz w:val="24"/>
          <w:szCs w:val="24"/>
        </w:rPr>
        <w:t xml:space="preserve"> информиране на населението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с. Белгун</w:t>
      </w:r>
      <w:r w:rsidRPr="002D0CBC">
        <w:rPr>
          <w:rFonts w:ascii="Times New Roman" w:hAnsi="Times New Roman"/>
          <w:sz w:val="24"/>
          <w:szCs w:val="24"/>
        </w:rPr>
        <w:t>,</w:t>
      </w:r>
      <w:r w:rsidRPr="002D0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0CBC">
        <w:rPr>
          <w:rFonts w:ascii="Times New Roman" w:eastAsia="Times New Roman" w:hAnsi="Times New Roman"/>
          <w:sz w:val="24"/>
          <w:szCs w:val="24"/>
          <w:lang w:eastAsia="bg-BG"/>
        </w:rPr>
        <w:t xml:space="preserve">че </w:t>
      </w:r>
      <w:r w:rsidRPr="0039050F">
        <w:rPr>
          <w:rFonts w:ascii="Times New Roman" w:eastAsia="Times New Roman" w:hAnsi="Times New Roman"/>
          <w:sz w:val="24"/>
          <w:szCs w:val="24"/>
          <w:lang w:eastAsia="bg-BG"/>
        </w:rPr>
        <w:t>резултатите на взетите контролни проби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вода от населеното място</w:t>
      </w:r>
      <w:r w:rsidRPr="002D0C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5418E">
        <w:rPr>
          <w:rFonts w:ascii="Times New Roman" w:eastAsia="Times New Roman" w:hAnsi="Times New Roman"/>
          <w:b/>
          <w:sz w:val="24"/>
          <w:szCs w:val="24"/>
          <w:lang w:eastAsia="bg-BG"/>
        </w:rPr>
        <w:t>отговарят</w:t>
      </w:r>
      <w:r w:rsidRPr="002D0C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нормативните изисквания и водата може да се използва от потребителите за питейно-битови цели</w:t>
      </w:r>
      <w:r w:rsidR="00BE51B2">
        <w:rPr>
          <w:rFonts w:ascii="Times New Roman" w:hAnsi="Times New Roman"/>
          <w:sz w:val="24"/>
          <w:szCs w:val="24"/>
        </w:rPr>
        <w:t>.</w:t>
      </w:r>
    </w:p>
    <w:p w14:paraId="588D1390" w14:textId="621991D3" w:rsidR="005D033C" w:rsidRDefault="005D033C" w:rsidP="00853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972A9E">
        <w:rPr>
          <w:rFonts w:ascii="Times New Roman" w:hAnsi="Times New Roman"/>
          <w:sz w:val="24"/>
          <w:szCs w:val="24"/>
        </w:rPr>
        <w:t xml:space="preserve">искане на водоснабдителното дружество </w:t>
      </w:r>
      <w:r>
        <w:rPr>
          <w:rFonts w:ascii="Times New Roman" w:hAnsi="Times New Roman"/>
          <w:sz w:val="24"/>
          <w:szCs w:val="24"/>
        </w:rPr>
        <w:t>„Водоснабдяване и канализация Добрич“ АД</w:t>
      </w:r>
      <w:r w:rsidR="00160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972A9E">
        <w:rPr>
          <w:rFonts w:ascii="Times New Roman" w:hAnsi="Times New Roman"/>
          <w:sz w:val="24"/>
          <w:szCs w:val="24"/>
        </w:rPr>
        <w:t xml:space="preserve"> удължени сроковете за изпълнение на  </w:t>
      </w:r>
      <w:r w:rsidR="00B158B8">
        <w:rPr>
          <w:rFonts w:ascii="Times New Roman" w:hAnsi="Times New Roman"/>
          <w:sz w:val="24"/>
          <w:szCs w:val="24"/>
        </w:rPr>
        <w:t xml:space="preserve">2 </w:t>
      </w:r>
      <w:r w:rsidRPr="00972A9E">
        <w:rPr>
          <w:rFonts w:ascii="Times New Roman" w:hAnsi="Times New Roman"/>
          <w:sz w:val="24"/>
          <w:szCs w:val="24"/>
        </w:rPr>
        <w:t>предписани</w:t>
      </w:r>
      <w:r w:rsidR="00B158B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с оглед на което:</w:t>
      </w:r>
    </w:p>
    <w:p w14:paraId="6F60016B" w14:textId="7BFC56D1" w:rsidR="00813DE5" w:rsidRPr="0039050F" w:rsidRDefault="00853A81" w:rsidP="00853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5D033C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писмо е уведомен</w:t>
      </w:r>
      <w:r w:rsidRPr="004A2B69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кметът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4A2B6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8702A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4A2B69">
        <w:rPr>
          <w:rFonts w:ascii="Times New Roman" w:eastAsia="Times New Roman" w:hAnsi="Times New Roman"/>
          <w:sz w:val="24"/>
          <w:szCs w:val="24"/>
          <w:lang w:eastAsia="bg-BG"/>
        </w:rPr>
        <w:t xml:space="preserve">информиране на населението от с. </w:t>
      </w:r>
      <w:r w:rsidR="00F57C3A">
        <w:rPr>
          <w:rFonts w:ascii="Times New Roman" w:eastAsia="Times New Roman" w:hAnsi="Times New Roman"/>
          <w:sz w:val="24"/>
          <w:szCs w:val="24"/>
          <w:lang w:eastAsia="bg-BG"/>
        </w:rPr>
        <w:t>Александ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F57C3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 и с. Габер,</w:t>
      </w:r>
      <w:r w:rsidRPr="004A2B69">
        <w:rPr>
          <w:rFonts w:ascii="Times New Roman" w:hAnsi="Times New Roman"/>
          <w:sz w:val="24"/>
          <w:szCs w:val="24"/>
          <w:lang w:val="ru-RU"/>
        </w:rPr>
        <w:t xml:space="preserve"> че </w:t>
      </w:r>
      <w:proofErr w:type="spellStart"/>
      <w:r w:rsidRPr="004A2B69">
        <w:rPr>
          <w:rFonts w:ascii="Times New Roman" w:hAnsi="Times New Roman"/>
          <w:sz w:val="24"/>
          <w:szCs w:val="24"/>
          <w:lang w:val="ru-RU"/>
        </w:rPr>
        <w:t>подаваната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A2B6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A2B69">
        <w:rPr>
          <w:rFonts w:ascii="Times New Roman" w:hAnsi="Times New Roman"/>
          <w:sz w:val="24"/>
          <w:szCs w:val="24"/>
          <w:lang w:val="ru-RU"/>
        </w:rPr>
        <w:t>водопроводната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мрежа вода</w:t>
      </w:r>
      <w:r w:rsidRPr="004A2B6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3A81">
        <w:rPr>
          <w:rFonts w:ascii="Times New Roman" w:hAnsi="Times New Roman"/>
          <w:b/>
          <w:sz w:val="24"/>
          <w:szCs w:val="24"/>
          <w:lang w:val="ru-RU"/>
        </w:rPr>
        <w:t xml:space="preserve">не </w:t>
      </w:r>
      <w:proofErr w:type="spellStart"/>
      <w:r w:rsidRPr="00853A81">
        <w:rPr>
          <w:rFonts w:ascii="Times New Roman" w:hAnsi="Times New Roman"/>
          <w:b/>
          <w:sz w:val="24"/>
          <w:szCs w:val="24"/>
          <w:lang w:val="ru-RU"/>
        </w:rPr>
        <w:t>отговаря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микробиологичен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A2B69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оказател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Колиформи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A2B69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A2B69">
        <w:rPr>
          <w:rFonts w:ascii="Times New Roman" w:hAnsi="Times New Roman"/>
          <w:sz w:val="24"/>
          <w:szCs w:val="24"/>
        </w:rPr>
        <w:t>Наредба № 9/2001 г. за качеството на водата, предн</w:t>
      </w:r>
      <w:r w:rsidR="006A77EC">
        <w:rPr>
          <w:rFonts w:ascii="Times New Roman" w:hAnsi="Times New Roman"/>
          <w:sz w:val="24"/>
          <w:szCs w:val="24"/>
        </w:rPr>
        <w:t>азначена з</w:t>
      </w:r>
      <w:r w:rsidR="00B158B8">
        <w:rPr>
          <w:rFonts w:ascii="Times New Roman" w:hAnsi="Times New Roman"/>
          <w:sz w:val="24"/>
          <w:szCs w:val="24"/>
        </w:rPr>
        <w:t>а питейно-битови цели;</w:t>
      </w:r>
    </w:p>
    <w:p w14:paraId="5123609A" w14:textId="21396252" w:rsidR="00813DE5" w:rsidRPr="00683147" w:rsidRDefault="00853A81" w:rsidP="00813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5D033C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писмо е уведомен</w:t>
      </w:r>
      <w:r w:rsidRPr="004A2B69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кметът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Pr="004A2B6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8702A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Pr="004A2B69">
        <w:rPr>
          <w:rFonts w:ascii="Times New Roman" w:eastAsia="Times New Roman" w:hAnsi="Times New Roman"/>
          <w:sz w:val="24"/>
          <w:szCs w:val="24"/>
          <w:lang w:eastAsia="bg-BG"/>
        </w:rPr>
        <w:t xml:space="preserve"> информиране на населението от с. </w:t>
      </w:r>
      <w:r w:rsidR="00916BDC">
        <w:rPr>
          <w:rFonts w:ascii="Times New Roman" w:eastAsia="Times New Roman" w:hAnsi="Times New Roman"/>
          <w:sz w:val="24"/>
          <w:szCs w:val="24"/>
          <w:lang w:eastAsia="bg-BG"/>
        </w:rPr>
        <w:t>Полк. Савово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с. </w:t>
      </w:r>
      <w:r w:rsidR="00916BDC">
        <w:rPr>
          <w:rFonts w:ascii="Times New Roman" w:eastAsia="Times New Roman" w:hAnsi="Times New Roman"/>
          <w:sz w:val="24"/>
          <w:szCs w:val="24"/>
          <w:lang w:eastAsia="bg-BG"/>
        </w:rPr>
        <w:t>Бонево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A2B69">
        <w:rPr>
          <w:rFonts w:ascii="Times New Roman" w:hAnsi="Times New Roman"/>
          <w:sz w:val="24"/>
          <w:szCs w:val="24"/>
          <w:lang w:val="ru-RU"/>
        </w:rPr>
        <w:t xml:space="preserve"> че </w:t>
      </w:r>
      <w:proofErr w:type="spellStart"/>
      <w:r w:rsidRPr="004A2B69">
        <w:rPr>
          <w:rFonts w:ascii="Times New Roman" w:hAnsi="Times New Roman"/>
          <w:sz w:val="24"/>
          <w:szCs w:val="24"/>
          <w:lang w:val="ru-RU"/>
        </w:rPr>
        <w:t>подаваната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A2B6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A2B69">
        <w:rPr>
          <w:rFonts w:ascii="Times New Roman" w:hAnsi="Times New Roman"/>
          <w:sz w:val="24"/>
          <w:szCs w:val="24"/>
          <w:lang w:val="ru-RU"/>
        </w:rPr>
        <w:t>водопроводната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мрежа вода</w:t>
      </w:r>
      <w:r w:rsidRPr="004A2B6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3A81">
        <w:rPr>
          <w:rFonts w:ascii="Times New Roman" w:hAnsi="Times New Roman"/>
          <w:b/>
          <w:sz w:val="24"/>
          <w:szCs w:val="24"/>
          <w:lang w:val="ru-RU"/>
        </w:rPr>
        <w:t xml:space="preserve">не </w:t>
      </w:r>
      <w:proofErr w:type="spellStart"/>
      <w:r w:rsidRPr="00853A81">
        <w:rPr>
          <w:rFonts w:ascii="Times New Roman" w:hAnsi="Times New Roman"/>
          <w:b/>
          <w:sz w:val="24"/>
          <w:szCs w:val="24"/>
          <w:lang w:val="ru-RU"/>
        </w:rPr>
        <w:t>отговаря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микробиологичен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A2B69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оказател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16BDC">
        <w:rPr>
          <w:rFonts w:ascii="Times New Roman" w:hAnsi="Times New Roman"/>
          <w:sz w:val="24"/>
          <w:szCs w:val="24"/>
          <w:lang w:val="ru-RU"/>
        </w:rPr>
        <w:t>Ентерококи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A2B69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4A2B6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A2B69">
        <w:rPr>
          <w:rFonts w:ascii="Times New Roman" w:hAnsi="Times New Roman"/>
          <w:sz w:val="24"/>
          <w:szCs w:val="24"/>
        </w:rPr>
        <w:t>Наредба № 9/2001 г. за качеството на водата, предн</w:t>
      </w:r>
      <w:r w:rsidR="00813DE5">
        <w:rPr>
          <w:rFonts w:ascii="Times New Roman" w:hAnsi="Times New Roman"/>
          <w:sz w:val="24"/>
          <w:szCs w:val="24"/>
        </w:rPr>
        <w:t xml:space="preserve">азначена за питейно-битови цели. </w:t>
      </w:r>
    </w:p>
    <w:p w14:paraId="553DE22A" w14:textId="77777777" w:rsidR="00813DE5" w:rsidRDefault="00813DE5" w:rsidP="00853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77FAD" w14:textId="28AAB20A" w:rsidR="00CD40E5" w:rsidRPr="008E1566" w:rsidRDefault="00CD40E5" w:rsidP="008B3A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sectPr w:rsidR="00CD40E5" w:rsidRPr="008E1566" w:rsidSect="000407DC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0"/>
    <w:rsid w:val="00020F87"/>
    <w:rsid w:val="000407DC"/>
    <w:rsid w:val="00043F53"/>
    <w:rsid w:val="00053529"/>
    <w:rsid w:val="000667EC"/>
    <w:rsid w:val="00070159"/>
    <w:rsid w:val="000C41C9"/>
    <w:rsid w:val="000D14F5"/>
    <w:rsid w:val="00101201"/>
    <w:rsid w:val="00102FD5"/>
    <w:rsid w:val="00115FE5"/>
    <w:rsid w:val="00160148"/>
    <w:rsid w:val="001651B8"/>
    <w:rsid w:val="00173904"/>
    <w:rsid w:val="001A6CF1"/>
    <w:rsid w:val="001A7B29"/>
    <w:rsid w:val="00203F97"/>
    <w:rsid w:val="00221E05"/>
    <w:rsid w:val="002243E3"/>
    <w:rsid w:val="00275F3B"/>
    <w:rsid w:val="00281E9A"/>
    <w:rsid w:val="002B21D1"/>
    <w:rsid w:val="002B2DBE"/>
    <w:rsid w:val="002B3BE9"/>
    <w:rsid w:val="002C6802"/>
    <w:rsid w:val="003055C1"/>
    <w:rsid w:val="003141E4"/>
    <w:rsid w:val="00315731"/>
    <w:rsid w:val="00334EA0"/>
    <w:rsid w:val="00364315"/>
    <w:rsid w:val="003750B6"/>
    <w:rsid w:val="00381FCA"/>
    <w:rsid w:val="0039050F"/>
    <w:rsid w:val="003F6D50"/>
    <w:rsid w:val="004244DB"/>
    <w:rsid w:val="00455B95"/>
    <w:rsid w:val="004706FA"/>
    <w:rsid w:val="00470CE6"/>
    <w:rsid w:val="004821B0"/>
    <w:rsid w:val="004F0E71"/>
    <w:rsid w:val="004F1472"/>
    <w:rsid w:val="004F76BC"/>
    <w:rsid w:val="00505CF2"/>
    <w:rsid w:val="00537A98"/>
    <w:rsid w:val="0055538F"/>
    <w:rsid w:val="00565B44"/>
    <w:rsid w:val="00572318"/>
    <w:rsid w:val="00574C4A"/>
    <w:rsid w:val="005A3221"/>
    <w:rsid w:val="005B237A"/>
    <w:rsid w:val="005C4B79"/>
    <w:rsid w:val="005C7EF8"/>
    <w:rsid w:val="005D033C"/>
    <w:rsid w:val="005F6290"/>
    <w:rsid w:val="00640C1F"/>
    <w:rsid w:val="00654EB2"/>
    <w:rsid w:val="00664AC5"/>
    <w:rsid w:val="006656D2"/>
    <w:rsid w:val="006A77EC"/>
    <w:rsid w:val="006B6B2D"/>
    <w:rsid w:val="0071125D"/>
    <w:rsid w:val="007163D7"/>
    <w:rsid w:val="007245A0"/>
    <w:rsid w:val="00726B1B"/>
    <w:rsid w:val="0073584A"/>
    <w:rsid w:val="00737FAE"/>
    <w:rsid w:val="00771ADA"/>
    <w:rsid w:val="0078702A"/>
    <w:rsid w:val="007A6718"/>
    <w:rsid w:val="007B6C81"/>
    <w:rsid w:val="00813DE5"/>
    <w:rsid w:val="00831231"/>
    <w:rsid w:val="00836A4A"/>
    <w:rsid w:val="0084214B"/>
    <w:rsid w:val="00851E84"/>
    <w:rsid w:val="00853A81"/>
    <w:rsid w:val="00857055"/>
    <w:rsid w:val="00862A2F"/>
    <w:rsid w:val="008B3AB5"/>
    <w:rsid w:val="008B3DA0"/>
    <w:rsid w:val="008B4434"/>
    <w:rsid w:val="008E1566"/>
    <w:rsid w:val="008F53C4"/>
    <w:rsid w:val="00902406"/>
    <w:rsid w:val="009164F8"/>
    <w:rsid w:val="00916BDC"/>
    <w:rsid w:val="0093684E"/>
    <w:rsid w:val="00945DE1"/>
    <w:rsid w:val="009510D2"/>
    <w:rsid w:val="00972A9E"/>
    <w:rsid w:val="00975710"/>
    <w:rsid w:val="009E44EA"/>
    <w:rsid w:val="00A1457C"/>
    <w:rsid w:val="00A508E4"/>
    <w:rsid w:val="00A63127"/>
    <w:rsid w:val="00AC2FFB"/>
    <w:rsid w:val="00AE7AEA"/>
    <w:rsid w:val="00B02F2E"/>
    <w:rsid w:val="00B12E39"/>
    <w:rsid w:val="00B158B8"/>
    <w:rsid w:val="00B757D9"/>
    <w:rsid w:val="00BA6E45"/>
    <w:rsid w:val="00BA7761"/>
    <w:rsid w:val="00BB34B0"/>
    <w:rsid w:val="00BB4082"/>
    <w:rsid w:val="00BD00CC"/>
    <w:rsid w:val="00BE51B2"/>
    <w:rsid w:val="00BF1FA4"/>
    <w:rsid w:val="00C13AEF"/>
    <w:rsid w:val="00C14755"/>
    <w:rsid w:val="00C703D0"/>
    <w:rsid w:val="00C861F2"/>
    <w:rsid w:val="00CA58D5"/>
    <w:rsid w:val="00CD40E5"/>
    <w:rsid w:val="00CE0466"/>
    <w:rsid w:val="00CF1C3B"/>
    <w:rsid w:val="00D12AB9"/>
    <w:rsid w:val="00D364CE"/>
    <w:rsid w:val="00D82F85"/>
    <w:rsid w:val="00DD498F"/>
    <w:rsid w:val="00DD4A3D"/>
    <w:rsid w:val="00DD4E36"/>
    <w:rsid w:val="00DD719C"/>
    <w:rsid w:val="00E111D1"/>
    <w:rsid w:val="00E51E20"/>
    <w:rsid w:val="00E56005"/>
    <w:rsid w:val="00E62F85"/>
    <w:rsid w:val="00E77E9B"/>
    <w:rsid w:val="00E81F01"/>
    <w:rsid w:val="00E90AD6"/>
    <w:rsid w:val="00E95374"/>
    <w:rsid w:val="00EA382B"/>
    <w:rsid w:val="00F1108A"/>
    <w:rsid w:val="00F15578"/>
    <w:rsid w:val="00F17E66"/>
    <w:rsid w:val="00F21207"/>
    <w:rsid w:val="00F212B8"/>
    <w:rsid w:val="00F24728"/>
    <w:rsid w:val="00F257DC"/>
    <w:rsid w:val="00F25B79"/>
    <w:rsid w:val="00F27619"/>
    <w:rsid w:val="00F36C55"/>
    <w:rsid w:val="00F56836"/>
    <w:rsid w:val="00F57C3A"/>
    <w:rsid w:val="00F810CF"/>
    <w:rsid w:val="00F936BD"/>
    <w:rsid w:val="00FA3335"/>
    <w:rsid w:val="00FB2084"/>
    <w:rsid w:val="00FE1936"/>
    <w:rsid w:val="00FE699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D10E"/>
  <w15:chartTrackingRefBased/>
  <w15:docId w15:val="{21F0BC31-598C-4798-830C-33CEC624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97571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5B2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5B237A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7">
    <w:name w:val="Font Style17"/>
    <w:uiPriority w:val="99"/>
    <w:rsid w:val="005B237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654E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AAE0-4C04-420B-A9F2-0458261B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215</dc:creator>
  <cp:keywords/>
  <dc:description/>
  <cp:lastModifiedBy>RZI18</cp:lastModifiedBy>
  <cp:revision>11</cp:revision>
  <cp:lastPrinted>2019-02-18T11:51:00Z</cp:lastPrinted>
  <dcterms:created xsi:type="dcterms:W3CDTF">2024-04-18T14:00:00Z</dcterms:created>
  <dcterms:modified xsi:type="dcterms:W3CDTF">2024-04-19T12:34:00Z</dcterms:modified>
</cp:coreProperties>
</file>