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37616D" w:rsidRDefault="0037616D" w:rsidP="0019529E">
      <w:pPr>
        <w:rPr>
          <w:b/>
          <w:bCs/>
          <w:color w:val="000000"/>
        </w:rPr>
      </w:pPr>
    </w:p>
    <w:p w:rsidR="001443CB" w:rsidRDefault="00764C13" w:rsidP="001443CB">
      <w:pPr>
        <w:jc w:val="center"/>
        <w:rPr>
          <w:b/>
          <w:lang w:val="ru-RU"/>
        </w:rPr>
      </w:pPr>
      <w:r w:rsidRPr="001443CB">
        <w:rPr>
          <w:b/>
        </w:rPr>
        <w:t xml:space="preserve">Отчет за извършените дейности през 2021 г. </w:t>
      </w:r>
      <w:r w:rsidR="001443CB" w:rsidRPr="001443CB">
        <w:rPr>
          <w:b/>
          <w:lang w:val="ru-RU"/>
        </w:rPr>
        <w:t xml:space="preserve">Национален план за действие за </w:t>
      </w:r>
      <w:proofErr w:type="spellStart"/>
      <w:r w:rsidR="001443CB" w:rsidRPr="001443CB">
        <w:rPr>
          <w:b/>
          <w:lang w:val="ru-RU"/>
        </w:rPr>
        <w:t>намаляване</w:t>
      </w:r>
      <w:proofErr w:type="spellEnd"/>
      <w:r w:rsidR="001443CB" w:rsidRPr="001443CB">
        <w:rPr>
          <w:b/>
          <w:lang w:val="ru-RU"/>
        </w:rPr>
        <w:t xml:space="preserve"> </w:t>
      </w:r>
      <w:proofErr w:type="gramStart"/>
      <w:r w:rsidR="001443CB" w:rsidRPr="001443CB">
        <w:rPr>
          <w:b/>
          <w:lang w:val="ru-RU"/>
        </w:rPr>
        <w:t>на риска</w:t>
      </w:r>
      <w:proofErr w:type="gramEnd"/>
      <w:r w:rsidR="001443CB" w:rsidRPr="001443CB">
        <w:rPr>
          <w:b/>
          <w:lang w:val="ru-RU"/>
        </w:rPr>
        <w:t xml:space="preserve"> от </w:t>
      </w:r>
      <w:proofErr w:type="spellStart"/>
      <w:r w:rsidR="001443CB" w:rsidRPr="001443CB">
        <w:rPr>
          <w:b/>
          <w:lang w:val="ru-RU"/>
        </w:rPr>
        <w:t>облъчване</w:t>
      </w:r>
      <w:proofErr w:type="spellEnd"/>
      <w:r w:rsidR="001443CB" w:rsidRPr="001443CB">
        <w:rPr>
          <w:b/>
          <w:lang w:val="ru-RU"/>
        </w:rPr>
        <w:t xml:space="preserve"> от радон 2018-2022 г. </w:t>
      </w:r>
      <w:proofErr w:type="spellStart"/>
      <w:r w:rsidR="001443CB" w:rsidRPr="001443CB">
        <w:rPr>
          <w:b/>
          <w:lang w:val="ru-RU"/>
        </w:rPr>
        <w:t>към</w:t>
      </w:r>
      <w:proofErr w:type="spellEnd"/>
      <w:r w:rsidR="001443CB" w:rsidRPr="001443CB">
        <w:rPr>
          <w:b/>
          <w:lang w:val="ru-RU"/>
        </w:rPr>
        <w:t xml:space="preserve"> </w:t>
      </w:r>
      <w:proofErr w:type="spellStart"/>
      <w:r w:rsidR="001443CB" w:rsidRPr="001443CB">
        <w:rPr>
          <w:b/>
          <w:lang w:val="ru-RU"/>
        </w:rPr>
        <w:t>Стратегията</w:t>
      </w:r>
      <w:proofErr w:type="spellEnd"/>
      <w:r w:rsidR="001443CB" w:rsidRPr="001443CB">
        <w:rPr>
          <w:b/>
          <w:lang w:val="ru-RU"/>
        </w:rPr>
        <w:t xml:space="preserve"> за </w:t>
      </w:r>
      <w:proofErr w:type="spellStart"/>
      <w:r w:rsidR="001443CB" w:rsidRPr="001443CB">
        <w:rPr>
          <w:b/>
          <w:lang w:val="ru-RU"/>
        </w:rPr>
        <w:t>намаляване</w:t>
      </w:r>
      <w:proofErr w:type="spellEnd"/>
      <w:r w:rsidR="001443CB" w:rsidRPr="001443CB">
        <w:rPr>
          <w:b/>
          <w:lang w:val="ru-RU"/>
        </w:rPr>
        <w:t xml:space="preserve"> на риска от </w:t>
      </w:r>
      <w:proofErr w:type="spellStart"/>
      <w:r w:rsidR="001443CB" w:rsidRPr="001443CB">
        <w:rPr>
          <w:b/>
          <w:lang w:val="ru-RU"/>
        </w:rPr>
        <w:t>облъчване</w:t>
      </w:r>
      <w:proofErr w:type="spellEnd"/>
      <w:r w:rsidR="001443CB" w:rsidRPr="001443CB">
        <w:rPr>
          <w:b/>
          <w:lang w:val="ru-RU"/>
        </w:rPr>
        <w:t xml:space="preserve"> от радон 2018-2027 г.</w:t>
      </w:r>
    </w:p>
    <w:p w:rsidR="001443CB" w:rsidRDefault="001443CB" w:rsidP="001443CB">
      <w:pPr>
        <w:jc w:val="center"/>
        <w:rPr>
          <w:b/>
          <w:lang w:val="ru-RU"/>
        </w:rPr>
      </w:pPr>
    </w:p>
    <w:p w:rsidR="001443CB" w:rsidRPr="001443CB" w:rsidRDefault="001443CB" w:rsidP="001443CB">
      <w:pPr>
        <w:jc w:val="center"/>
        <w:rPr>
          <w:b/>
          <w:lang w:val="ru-RU"/>
        </w:rPr>
      </w:pPr>
      <w:bookmarkStart w:id="0" w:name="_GoBack"/>
      <w:bookmarkEnd w:id="0"/>
    </w:p>
    <w:p w:rsidR="001443CB" w:rsidRPr="00FE2D38" w:rsidRDefault="001443CB" w:rsidP="001443CB">
      <w:pPr>
        <w:jc w:val="both"/>
      </w:pPr>
      <w:r w:rsidRPr="00FE2D38">
        <w:t xml:space="preserve">Във връзка с получени </w:t>
      </w:r>
      <w:r w:rsidRPr="00FE2D38">
        <w:rPr>
          <w:bCs/>
        </w:rPr>
        <w:t>Заповеди №№ РД-01-665/30.07.2021 г. и РД-03-220/12.08.2021 г.</w:t>
      </w:r>
      <w:r w:rsidRPr="00FE2D38">
        <w:rPr>
          <w:b/>
          <w:bCs/>
        </w:rPr>
        <w:t xml:space="preserve"> </w:t>
      </w:r>
      <w:r w:rsidRPr="00FE2D38">
        <w:t xml:space="preserve">на Министъра на здравеопазването за реализиране на дейности през 2021 г. по </w:t>
      </w:r>
      <w:r w:rsidRPr="00FE2D38">
        <w:rPr>
          <w:iCs/>
        </w:rPr>
        <w:t>Национален план за действие за намаляване на риска от облъчване от радон 2018-2022 г.</w:t>
      </w:r>
      <w:r w:rsidRPr="00FE2D38">
        <w:rPr>
          <w:lang w:val="ru-RU"/>
        </w:rPr>
        <w:t xml:space="preserve">  </w:t>
      </w:r>
      <w:r w:rsidRPr="00FE2D38">
        <w:t>в област Добрич, е изпълнено следното:</w:t>
      </w:r>
    </w:p>
    <w:p w:rsidR="001443CB" w:rsidRPr="001443CB" w:rsidRDefault="001443CB" w:rsidP="001443CB">
      <w:pPr>
        <w:pStyle w:val="af1"/>
        <w:numPr>
          <w:ilvl w:val="0"/>
          <w:numId w:val="24"/>
        </w:numPr>
        <w:tabs>
          <w:tab w:val="left" w:pos="0"/>
          <w:tab w:val="left" w:pos="540"/>
        </w:tabs>
        <w:ind w:left="0" w:firstLine="0"/>
        <w:jc w:val="both"/>
        <w:rPr>
          <w:iCs/>
          <w:lang w:val="ru-RU"/>
        </w:rPr>
      </w:pPr>
      <w:r w:rsidRPr="001443CB">
        <w:rPr>
          <w:iCs/>
        </w:rPr>
        <w:t xml:space="preserve">Във връзка с отбелязване на 7 ноември - Европейски ден на радона е изготвен информационен бюлетин, който е изпратен до местни медийни и електронни издания и </w:t>
      </w:r>
      <w:r w:rsidRPr="001443CB">
        <w:t>е публикуван на следните интернет адреси:</w:t>
      </w:r>
    </w:p>
    <w:p w:rsidR="001443CB" w:rsidRPr="001443CB" w:rsidRDefault="001443CB" w:rsidP="001443CB">
      <w:pPr>
        <w:jc w:val="both"/>
      </w:pPr>
      <w:r w:rsidRPr="001443CB">
        <w:t>-</w:t>
      </w:r>
      <w:hyperlink r:id="rId8" w:history="1">
        <w:r w:rsidRPr="001443CB">
          <w:rPr>
            <w:rStyle w:val="a8"/>
            <w:color w:val="auto"/>
          </w:rPr>
          <w:t>http://www.rzi-dobrich.org/397→Актуални→2021→Информационен</w:t>
        </w:r>
      </w:hyperlink>
      <w:r w:rsidRPr="001443CB">
        <w:t xml:space="preserve"> бюлетин № 17/07.11.2021 г.; </w:t>
      </w:r>
    </w:p>
    <w:p w:rsidR="001443CB" w:rsidRPr="001443CB" w:rsidRDefault="001443CB" w:rsidP="001443CB">
      <w:pPr>
        <w:jc w:val="both"/>
      </w:pPr>
      <w:r w:rsidRPr="001443CB">
        <w:t>-</w:t>
      </w:r>
      <w:hyperlink r:id="rId9" w:history="1">
        <w:r w:rsidRPr="001443CB">
          <w:rPr>
            <w:rStyle w:val="a8"/>
            <w:color w:val="auto"/>
          </w:rPr>
          <w:t>http://www.rzi-dobrich.org/news/2021/11</w:t>
        </w:r>
      </w:hyperlink>
      <w:r w:rsidRPr="001443CB">
        <w:t>;</w:t>
      </w:r>
    </w:p>
    <w:p w:rsidR="001443CB" w:rsidRPr="001443CB" w:rsidRDefault="001443CB" w:rsidP="001443CB">
      <w:pPr>
        <w:pStyle w:val="af1"/>
        <w:tabs>
          <w:tab w:val="left" w:pos="0"/>
          <w:tab w:val="left" w:pos="540"/>
        </w:tabs>
        <w:ind w:left="0"/>
        <w:jc w:val="both"/>
        <w:rPr>
          <w:iCs/>
          <w:lang w:val="ru-RU"/>
        </w:rPr>
      </w:pPr>
      <w:r w:rsidRPr="001443CB">
        <w:t>-</w:t>
      </w:r>
      <w:hyperlink r:id="rId10" w:history="1">
        <w:r w:rsidRPr="001443CB">
          <w:rPr>
            <w:rStyle w:val="a8"/>
            <w:color w:val="auto"/>
          </w:rPr>
          <w:t>http://www.rzi-dobrich.org/364-околна-среда-и-здраве</w:t>
        </w:r>
      </w:hyperlink>
      <w:r w:rsidRPr="001443CB">
        <w:t>;</w:t>
      </w:r>
    </w:p>
    <w:p w:rsidR="001443CB" w:rsidRPr="001443CB" w:rsidRDefault="001443CB" w:rsidP="001443CB">
      <w:pPr>
        <w:pStyle w:val="af1"/>
        <w:numPr>
          <w:ilvl w:val="0"/>
          <w:numId w:val="24"/>
        </w:numPr>
        <w:tabs>
          <w:tab w:val="left" w:pos="0"/>
          <w:tab w:val="left" w:pos="540"/>
        </w:tabs>
        <w:ind w:left="0" w:firstLine="0"/>
        <w:jc w:val="both"/>
        <w:rPr>
          <w:iCs/>
          <w:lang w:val="ru-RU"/>
        </w:rPr>
      </w:pPr>
      <w:r w:rsidRPr="001443CB">
        <w:rPr>
          <w:iCs/>
        </w:rPr>
        <w:t xml:space="preserve">През м. ноември 2021 г. след предоставяне от НЦРРЗ, гр. София на необходимите материали за целите на проучването, с уведомително писмо са информирани общинските администрации, </w:t>
      </w:r>
      <w:r w:rsidRPr="001443CB">
        <w:t>че стартира проучване, с цел оценка на обемна активност на радон (ОАР) в обществени сгради – детски градини в област Добрич, за което следва да бъдат информирани директорите на детските градини за да окажат необходимото съдействие в хода на проучването;</w:t>
      </w:r>
    </w:p>
    <w:p w:rsidR="001443CB" w:rsidRPr="001443CB" w:rsidRDefault="001443CB" w:rsidP="001443CB">
      <w:pPr>
        <w:pStyle w:val="af1"/>
        <w:numPr>
          <w:ilvl w:val="0"/>
          <w:numId w:val="24"/>
        </w:numPr>
        <w:tabs>
          <w:tab w:val="left" w:pos="0"/>
          <w:tab w:val="left" w:pos="540"/>
        </w:tabs>
        <w:ind w:left="0" w:firstLine="0"/>
        <w:jc w:val="both"/>
        <w:rPr>
          <w:iCs/>
          <w:lang w:val="ru-RU"/>
        </w:rPr>
      </w:pPr>
      <w:r w:rsidRPr="001443CB">
        <w:t xml:space="preserve">В периода 15.11-10.12.2021 г. са поставени общо 1094 бр. детектори </w:t>
      </w:r>
      <w:r w:rsidRPr="001443CB">
        <w:rPr>
          <w:lang w:val="en-GB"/>
        </w:rPr>
        <w:t>(</w:t>
      </w:r>
      <w:r w:rsidRPr="001443CB">
        <w:t>от които 20 бр. дублиращи</w:t>
      </w:r>
      <w:r w:rsidRPr="001443CB">
        <w:rPr>
          <w:lang w:val="en-GB"/>
        </w:rPr>
        <w:t>)</w:t>
      </w:r>
      <w:r w:rsidRPr="001443CB">
        <w:t xml:space="preserve"> в помещения на 93 бр. детски градини, находящи се в област Добрич при съблюдаване на указанието за провеждане на дейности по проучването</w:t>
      </w:r>
      <w:r w:rsidRPr="001443CB">
        <w:rPr>
          <w:iCs/>
        </w:rPr>
        <w:t>.</w:t>
      </w:r>
    </w:p>
    <w:p w:rsidR="0037616D" w:rsidRPr="001443CB" w:rsidRDefault="0037616D" w:rsidP="001443CB">
      <w:pPr>
        <w:jc w:val="center"/>
        <w:rPr>
          <w:b/>
          <w:bCs/>
        </w:rPr>
      </w:pPr>
    </w:p>
    <w:sectPr w:rsidR="0037616D" w:rsidRPr="001443CB" w:rsidSect="006A33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8F" w:rsidRDefault="00C17E8F" w:rsidP="00D5329D">
      <w:r>
        <w:separator/>
      </w:r>
    </w:p>
  </w:endnote>
  <w:endnote w:type="continuationSeparator" w:id="0">
    <w:p w:rsidR="00C17E8F" w:rsidRDefault="00C17E8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8F" w:rsidRDefault="00C17E8F" w:rsidP="00D5329D">
      <w:r>
        <w:separator/>
      </w:r>
    </w:p>
  </w:footnote>
  <w:footnote w:type="continuationSeparator" w:id="0">
    <w:p w:rsidR="00C17E8F" w:rsidRDefault="00C17E8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 w:rsidP="00476FF6">
    <w:pPr>
      <w:pStyle w:val="a3"/>
      <w:tabs>
        <w:tab w:val="left" w:pos="73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3.7pt;height:13.7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0000000D"/>
    <w:multiLevelType w:val="singleLevel"/>
    <w:tmpl w:val="0000000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" w15:restartNumberingAfterBreak="0">
    <w:nsid w:val="10890623"/>
    <w:multiLevelType w:val="hybridMultilevel"/>
    <w:tmpl w:val="C9D80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6153"/>
    <w:multiLevelType w:val="hybridMultilevel"/>
    <w:tmpl w:val="E4A4FB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A0E"/>
    <w:multiLevelType w:val="hybridMultilevel"/>
    <w:tmpl w:val="225C6CA4"/>
    <w:lvl w:ilvl="0" w:tplc="2C6ECB0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AE75D5"/>
    <w:multiLevelType w:val="hybridMultilevel"/>
    <w:tmpl w:val="9402A1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E32A10"/>
    <w:multiLevelType w:val="hybridMultilevel"/>
    <w:tmpl w:val="4F246D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13E5"/>
    <w:multiLevelType w:val="hybridMultilevel"/>
    <w:tmpl w:val="C710597C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B308B"/>
    <w:multiLevelType w:val="hybridMultilevel"/>
    <w:tmpl w:val="D13456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A2A"/>
    <w:multiLevelType w:val="hybridMultilevel"/>
    <w:tmpl w:val="3F3417A6"/>
    <w:lvl w:ilvl="0" w:tplc="95B0F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3550"/>
    <w:multiLevelType w:val="hybridMultilevel"/>
    <w:tmpl w:val="6A62C4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F4194"/>
    <w:multiLevelType w:val="hybridMultilevel"/>
    <w:tmpl w:val="03D0B220"/>
    <w:lvl w:ilvl="0" w:tplc="F942229C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03" w:hanging="360"/>
      </w:pPr>
    </w:lvl>
    <w:lvl w:ilvl="2" w:tplc="0402001B" w:tentative="1">
      <w:start w:val="1"/>
      <w:numFmt w:val="lowerRoman"/>
      <w:lvlText w:val="%3."/>
      <w:lvlJc w:val="right"/>
      <w:pPr>
        <w:ind w:left="1823" w:hanging="180"/>
      </w:pPr>
    </w:lvl>
    <w:lvl w:ilvl="3" w:tplc="0402000F" w:tentative="1">
      <w:start w:val="1"/>
      <w:numFmt w:val="decimal"/>
      <w:lvlText w:val="%4."/>
      <w:lvlJc w:val="left"/>
      <w:pPr>
        <w:ind w:left="2543" w:hanging="360"/>
      </w:pPr>
    </w:lvl>
    <w:lvl w:ilvl="4" w:tplc="04020019" w:tentative="1">
      <w:start w:val="1"/>
      <w:numFmt w:val="lowerLetter"/>
      <w:lvlText w:val="%5."/>
      <w:lvlJc w:val="left"/>
      <w:pPr>
        <w:ind w:left="3263" w:hanging="360"/>
      </w:pPr>
    </w:lvl>
    <w:lvl w:ilvl="5" w:tplc="0402001B" w:tentative="1">
      <w:start w:val="1"/>
      <w:numFmt w:val="lowerRoman"/>
      <w:lvlText w:val="%6."/>
      <w:lvlJc w:val="right"/>
      <w:pPr>
        <w:ind w:left="3983" w:hanging="180"/>
      </w:pPr>
    </w:lvl>
    <w:lvl w:ilvl="6" w:tplc="0402000F" w:tentative="1">
      <w:start w:val="1"/>
      <w:numFmt w:val="decimal"/>
      <w:lvlText w:val="%7."/>
      <w:lvlJc w:val="left"/>
      <w:pPr>
        <w:ind w:left="4703" w:hanging="360"/>
      </w:pPr>
    </w:lvl>
    <w:lvl w:ilvl="7" w:tplc="04020019" w:tentative="1">
      <w:start w:val="1"/>
      <w:numFmt w:val="lowerLetter"/>
      <w:lvlText w:val="%8."/>
      <w:lvlJc w:val="left"/>
      <w:pPr>
        <w:ind w:left="5423" w:hanging="360"/>
      </w:pPr>
    </w:lvl>
    <w:lvl w:ilvl="8" w:tplc="040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507976AE"/>
    <w:multiLevelType w:val="hybridMultilevel"/>
    <w:tmpl w:val="F7565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33EA1"/>
    <w:multiLevelType w:val="hybridMultilevel"/>
    <w:tmpl w:val="BEC6289A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E4D7349"/>
    <w:multiLevelType w:val="hybridMultilevel"/>
    <w:tmpl w:val="0066AD46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7" w15:restartNumberingAfterBreak="0">
    <w:nsid w:val="65D73C18"/>
    <w:multiLevelType w:val="hybridMultilevel"/>
    <w:tmpl w:val="27740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310835"/>
    <w:multiLevelType w:val="hybridMultilevel"/>
    <w:tmpl w:val="924AC818"/>
    <w:lvl w:ilvl="0" w:tplc="5E763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56768"/>
    <w:multiLevelType w:val="hybridMultilevel"/>
    <w:tmpl w:val="93A0F0DC"/>
    <w:lvl w:ilvl="0" w:tplc="F034AC20">
      <w:start w:val="1"/>
      <w:numFmt w:val="bullet"/>
      <w:lvlText w:val="•"/>
      <w:lvlPicBulletId w:val="0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4F1FE">
      <w:start w:val="1"/>
      <w:numFmt w:val="bullet"/>
      <w:lvlText w:val="o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B5CA">
      <w:start w:val="1"/>
      <w:numFmt w:val="bullet"/>
      <w:lvlText w:val="▪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B50">
      <w:start w:val="1"/>
      <w:numFmt w:val="bullet"/>
      <w:lvlText w:val="•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1488">
      <w:start w:val="1"/>
      <w:numFmt w:val="bullet"/>
      <w:lvlText w:val="o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29A">
      <w:start w:val="1"/>
      <w:numFmt w:val="bullet"/>
      <w:lvlText w:val="▪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0644">
      <w:start w:val="1"/>
      <w:numFmt w:val="bullet"/>
      <w:lvlText w:val="•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9804">
      <w:start w:val="1"/>
      <w:numFmt w:val="bullet"/>
      <w:lvlText w:val="o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CFC2">
      <w:start w:val="1"/>
      <w:numFmt w:val="bullet"/>
      <w:lvlText w:val="▪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DD28C9"/>
    <w:multiLevelType w:val="hybridMultilevel"/>
    <w:tmpl w:val="411063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6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19"/>
  </w:num>
  <w:num w:numId="13">
    <w:abstractNumId w:val="15"/>
  </w:num>
  <w:num w:numId="14">
    <w:abstractNumId w:val="17"/>
  </w:num>
  <w:num w:numId="15">
    <w:abstractNumId w:val="5"/>
  </w:num>
  <w:num w:numId="1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4"/>
  </w:num>
  <w:num w:numId="19">
    <w:abstractNumId w:val="22"/>
  </w:num>
  <w:num w:numId="20">
    <w:abstractNumId w:val="2"/>
  </w:num>
  <w:num w:numId="21">
    <w:abstractNumId w:val="6"/>
  </w:num>
  <w:num w:numId="22">
    <w:abstractNumId w:val="11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81053"/>
    <w:rsid w:val="000978A1"/>
    <w:rsid w:val="00097EA8"/>
    <w:rsid w:val="000B04B7"/>
    <w:rsid w:val="000E0B2E"/>
    <w:rsid w:val="00137555"/>
    <w:rsid w:val="001443CB"/>
    <w:rsid w:val="00150399"/>
    <w:rsid w:val="0015281E"/>
    <w:rsid w:val="00165A62"/>
    <w:rsid w:val="001731D1"/>
    <w:rsid w:val="00173BA4"/>
    <w:rsid w:val="001752EC"/>
    <w:rsid w:val="00191C41"/>
    <w:rsid w:val="0019529E"/>
    <w:rsid w:val="001A2FCF"/>
    <w:rsid w:val="001A4DFD"/>
    <w:rsid w:val="001B2F2E"/>
    <w:rsid w:val="001C26E0"/>
    <w:rsid w:val="001C4AC7"/>
    <w:rsid w:val="001D31A6"/>
    <w:rsid w:val="001D49E8"/>
    <w:rsid w:val="001F00A9"/>
    <w:rsid w:val="001F044B"/>
    <w:rsid w:val="002008DD"/>
    <w:rsid w:val="00203B1E"/>
    <w:rsid w:val="0023374B"/>
    <w:rsid w:val="0023531C"/>
    <w:rsid w:val="002371E8"/>
    <w:rsid w:val="002A2ECA"/>
    <w:rsid w:val="002A7613"/>
    <w:rsid w:val="002D025D"/>
    <w:rsid w:val="002D756E"/>
    <w:rsid w:val="002D76C2"/>
    <w:rsid w:val="002E4449"/>
    <w:rsid w:val="003045AE"/>
    <w:rsid w:val="003129D1"/>
    <w:rsid w:val="003137DD"/>
    <w:rsid w:val="0035212D"/>
    <w:rsid w:val="0037616D"/>
    <w:rsid w:val="003901F7"/>
    <w:rsid w:val="003A023E"/>
    <w:rsid w:val="003C0F3A"/>
    <w:rsid w:val="003C6CA0"/>
    <w:rsid w:val="003D6AAC"/>
    <w:rsid w:val="003E20E7"/>
    <w:rsid w:val="003F1432"/>
    <w:rsid w:val="003F5628"/>
    <w:rsid w:val="00405928"/>
    <w:rsid w:val="004115EE"/>
    <w:rsid w:val="00411A81"/>
    <w:rsid w:val="00422716"/>
    <w:rsid w:val="004313AD"/>
    <w:rsid w:val="00437405"/>
    <w:rsid w:val="00443923"/>
    <w:rsid w:val="0045315C"/>
    <w:rsid w:val="00474E64"/>
    <w:rsid w:val="00476FF6"/>
    <w:rsid w:val="00477B4E"/>
    <w:rsid w:val="004842A5"/>
    <w:rsid w:val="00496A40"/>
    <w:rsid w:val="004A0781"/>
    <w:rsid w:val="004A16B2"/>
    <w:rsid w:val="00504A8C"/>
    <w:rsid w:val="00510F14"/>
    <w:rsid w:val="00521AFE"/>
    <w:rsid w:val="00530371"/>
    <w:rsid w:val="005320BF"/>
    <w:rsid w:val="00533EAB"/>
    <w:rsid w:val="005370C3"/>
    <w:rsid w:val="005400E6"/>
    <w:rsid w:val="00553C0F"/>
    <w:rsid w:val="005566E0"/>
    <w:rsid w:val="005723B7"/>
    <w:rsid w:val="005806B4"/>
    <w:rsid w:val="0058343A"/>
    <w:rsid w:val="00583E07"/>
    <w:rsid w:val="00596D79"/>
    <w:rsid w:val="005A7ECA"/>
    <w:rsid w:val="005B14FD"/>
    <w:rsid w:val="005B29E0"/>
    <w:rsid w:val="005C6215"/>
    <w:rsid w:val="005E631A"/>
    <w:rsid w:val="00645693"/>
    <w:rsid w:val="0064768F"/>
    <w:rsid w:val="006522BC"/>
    <w:rsid w:val="00652F94"/>
    <w:rsid w:val="00690746"/>
    <w:rsid w:val="006A15D6"/>
    <w:rsid w:val="006A33FD"/>
    <w:rsid w:val="006B47F4"/>
    <w:rsid w:val="006B5130"/>
    <w:rsid w:val="006C4BF5"/>
    <w:rsid w:val="006E1197"/>
    <w:rsid w:val="006E7226"/>
    <w:rsid w:val="006E728E"/>
    <w:rsid w:val="006F46E2"/>
    <w:rsid w:val="00700106"/>
    <w:rsid w:val="00703558"/>
    <w:rsid w:val="00705EA2"/>
    <w:rsid w:val="0070698F"/>
    <w:rsid w:val="007204B5"/>
    <w:rsid w:val="00721D2F"/>
    <w:rsid w:val="0072606C"/>
    <w:rsid w:val="00734564"/>
    <w:rsid w:val="00734CC7"/>
    <w:rsid w:val="00742D4D"/>
    <w:rsid w:val="007430CD"/>
    <w:rsid w:val="007452CA"/>
    <w:rsid w:val="007532A3"/>
    <w:rsid w:val="00757098"/>
    <w:rsid w:val="00764C13"/>
    <w:rsid w:val="00777EE2"/>
    <w:rsid w:val="007B6F38"/>
    <w:rsid w:val="007C061B"/>
    <w:rsid w:val="007C4880"/>
    <w:rsid w:val="007D7DD3"/>
    <w:rsid w:val="007F2315"/>
    <w:rsid w:val="00817772"/>
    <w:rsid w:val="0082407D"/>
    <w:rsid w:val="00831AC4"/>
    <w:rsid w:val="008434D8"/>
    <w:rsid w:val="00844071"/>
    <w:rsid w:val="00855CB0"/>
    <w:rsid w:val="00862A82"/>
    <w:rsid w:val="008725EA"/>
    <w:rsid w:val="008873DB"/>
    <w:rsid w:val="008A16C4"/>
    <w:rsid w:val="008A19F4"/>
    <w:rsid w:val="008A5749"/>
    <w:rsid w:val="008A6EF0"/>
    <w:rsid w:val="008B42AD"/>
    <w:rsid w:val="008C3B31"/>
    <w:rsid w:val="008F02FB"/>
    <w:rsid w:val="0090347E"/>
    <w:rsid w:val="00915917"/>
    <w:rsid w:val="0093793D"/>
    <w:rsid w:val="00953C14"/>
    <w:rsid w:val="00967EB1"/>
    <w:rsid w:val="00983799"/>
    <w:rsid w:val="00985F44"/>
    <w:rsid w:val="00986003"/>
    <w:rsid w:val="009945AF"/>
    <w:rsid w:val="009A0D44"/>
    <w:rsid w:val="009A33B7"/>
    <w:rsid w:val="009D280C"/>
    <w:rsid w:val="009D3948"/>
    <w:rsid w:val="009F4721"/>
    <w:rsid w:val="00A043AF"/>
    <w:rsid w:val="00A06BFF"/>
    <w:rsid w:val="00A12181"/>
    <w:rsid w:val="00A122F7"/>
    <w:rsid w:val="00A3733D"/>
    <w:rsid w:val="00A37A74"/>
    <w:rsid w:val="00A43784"/>
    <w:rsid w:val="00A4749E"/>
    <w:rsid w:val="00A53F17"/>
    <w:rsid w:val="00A61DA9"/>
    <w:rsid w:val="00A756E4"/>
    <w:rsid w:val="00A82ED8"/>
    <w:rsid w:val="00A86148"/>
    <w:rsid w:val="00A91B9E"/>
    <w:rsid w:val="00A93DC7"/>
    <w:rsid w:val="00A9447F"/>
    <w:rsid w:val="00A9596F"/>
    <w:rsid w:val="00AB504C"/>
    <w:rsid w:val="00AC2638"/>
    <w:rsid w:val="00AD0831"/>
    <w:rsid w:val="00AD5247"/>
    <w:rsid w:val="00AD65AF"/>
    <w:rsid w:val="00AE7DC1"/>
    <w:rsid w:val="00AF150A"/>
    <w:rsid w:val="00B02284"/>
    <w:rsid w:val="00B078E9"/>
    <w:rsid w:val="00B142A5"/>
    <w:rsid w:val="00B344C9"/>
    <w:rsid w:val="00B412B9"/>
    <w:rsid w:val="00B80FDA"/>
    <w:rsid w:val="00B90F42"/>
    <w:rsid w:val="00BB2C42"/>
    <w:rsid w:val="00BB3EA0"/>
    <w:rsid w:val="00BB6770"/>
    <w:rsid w:val="00BD4B02"/>
    <w:rsid w:val="00BE1BDD"/>
    <w:rsid w:val="00BF0562"/>
    <w:rsid w:val="00BF0B3D"/>
    <w:rsid w:val="00BF1DDB"/>
    <w:rsid w:val="00BF4726"/>
    <w:rsid w:val="00BF49D0"/>
    <w:rsid w:val="00BF52AE"/>
    <w:rsid w:val="00C17E8F"/>
    <w:rsid w:val="00C255C1"/>
    <w:rsid w:val="00C336F9"/>
    <w:rsid w:val="00C507A1"/>
    <w:rsid w:val="00C528F7"/>
    <w:rsid w:val="00C5641C"/>
    <w:rsid w:val="00C66C86"/>
    <w:rsid w:val="00C67FD3"/>
    <w:rsid w:val="00C77B99"/>
    <w:rsid w:val="00C8415B"/>
    <w:rsid w:val="00C90DA0"/>
    <w:rsid w:val="00C962AC"/>
    <w:rsid w:val="00CA4BB6"/>
    <w:rsid w:val="00CA4E06"/>
    <w:rsid w:val="00CC52D3"/>
    <w:rsid w:val="00CD011A"/>
    <w:rsid w:val="00CD2D46"/>
    <w:rsid w:val="00CF7296"/>
    <w:rsid w:val="00D01E24"/>
    <w:rsid w:val="00D0380A"/>
    <w:rsid w:val="00D03DE8"/>
    <w:rsid w:val="00D11EFA"/>
    <w:rsid w:val="00D24497"/>
    <w:rsid w:val="00D5049E"/>
    <w:rsid w:val="00D507A3"/>
    <w:rsid w:val="00D525F4"/>
    <w:rsid w:val="00D5329D"/>
    <w:rsid w:val="00D727E7"/>
    <w:rsid w:val="00D779AB"/>
    <w:rsid w:val="00DA5CAB"/>
    <w:rsid w:val="00DE4E37"/>
    <w:rsid w:val="00DE61E4"/>
    <w:rsid w:val="00DF16D0"/>
    <w:rsid w:val="00DF45FB"/>
    <w:rsid w:val="00E30E00"/>
    <w:rsid w:val="00E6346F"/>
    <w:rsid w:val="00E72A64"/>
    <w:rsid w:val="00E818AE"/>
    <w:rsid w:val="00E91EE6"/>
    <w:rsid w:val="00E92F4B"/>
    <w:rsid w:val="00EA650D"/>
    <w:rsid w:val="00EB74CA"/>
    <w:rsid w:val="00EC684B"/>
    <w:rsid w:val="00ED1561"/>
    <w:rsid w:val="00ED58A0"/>
    <w:rsid w:val="00EF21AE"/>
    <w:rsid w:val="00F016AA"/>
    <w:rsid w:val="00F03A2D"/>
    <w:rsid w:val="00F13167"/>
    <w:rsid w:val="00F15453"/>
    <w:rsid w:val="00F24504"/>
    <w:rsid w:val="00F260A9"/>
    <w:rsid w:val="00F267D5"/>
    <w:rsid w:val="00F301EF"/>
    <w:rsid w:val="00F31B3A"/>
    <w:rsid w:val="00F35266"/>
    <w:rsid w:val="00F5014C"/>
    <w:rsid w:val="00F6465B"/>
    <w:rsid w:val="00F93361"/>
    <w:rsid w:val="00FE37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AEABE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764C13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764C1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Strong"/>
    <w:qFormat/>
    <w:rsid w:val="00764C13"/>
    <w:rPr>
      <w:b/>
      <w:bCs/>
    </w:rPr>
  </w:style>
  <w:style w:type="paragraph" w:customStyle="1" w:styleId="af3">
    <w:name w:val="Основной текст"/>
    <w:basedOn w:val="a"/>
    <w:rsid w:val="00EB74CA"/>
    <w:pPr>
      <w:widowControl w:val="0"/>
      <w:shd w:val="clear" w:color="auto" w:fill="FFFFFF"/>
      <w:spacing w:before="300" w:after="180" w:line="240" w:lineRule="atLeast"/>
      <w:ind w:hanging="3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/397&#8594;&#1040;&#1082;&#1090;&#1091;&#1072;&#1083;&#1085;&#1080;&#8594;2021&#8594;&#1048;&#1085;&#1092;&#1086;&#1088;&#1084;&#1072;&#1094;&#1080;&#1086;&#1085;&#1077;&#1085;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zi-dobrich.org/364-&#1086;&#1082;&#1086;&#1083;&#1085;&#1072;-&#1089;&#1088;&#1077;&#1076;&#1072;-&#1080;-&#1079;&#1076;&#1088;&#1072;&#1074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i-dobrich.org/news/2021/1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5C29-0324-472E-91E6-F42B40D1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13</cp:revision>
  <cp:lastPrinted>2022-04-12T06:04:00Z</cp:lastPrinted>
  <dcterms:created xsi:type="dcterms:W3CDTF">2022-03-31T07:45:00Z</dcterms:created>
  <dcterms:modified xsi:type="dcterms:W3CDTF">2022-06-03T10:26:00Z</dcterms:modified>
</cp:coreProperties>
</file>