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AB" w:rsidRDefault="00AA39AB" w:rsidP="00E162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9AB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 ЗА ДОСТЪПНОСТ НА ИНТЕРНЕТ СТРАНИЦАТА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РЗИ-ДОБРИЧ</w:t>
      </w:r>
      <w:bookmarkStart w:id="0" w:name="_GoBack"/>
      <w:bookmarkEnd w:id="0"/>
    </w:p>
    <w:p w:rsidR="00AA39AB" w:rsidRDefault="00AA39AB" w:rsidP="00E162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886" w:rsidRDefault="002F37D2" w:rsidP="00E162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 за д</w:t>
      </w:r>
      <w:r w:rsidR="00E82886" w:rsidRPr="001F7F39">
        <w:rPr>
          <w:rFonts w:ascii="Times New Roman" w:eastAsia="Times New Roman" w:hAnsi="Times New Roman" w:cs="Times New Roman"/>
          <w:b/>
          <w:bCs/>
          <w:sz w:val="24"/>
          <w:szCs w:val="24"/>
        </w:rPr>
        <w:t>остъпност</w:t>
      </w:r>
    </w:p>
    <w:p w:rsidR="00E162F8" w:rsidRPr="001F7F39" w:rsidRDefault="00E162F8" w:rsidP="00E162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2F8" w:rsidRDefault="00E162F8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Администрацията на РЗИ-Добрич се ангажира да осигури</w:t>
      </w:r>
      <w:r w:rsidR="00E82886"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достъпност и използваемост на тази интернет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2886"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широка група потребители </w:t>
      </w:r>
      <w:r w:rsidR="00E82886"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и в тази си дейност се придържа към наличните стандарти и добри практики.</w:t>
      </w:r>
    </w:p>
    <w:p w:rsidR="00E82886" w:rsidRPr="001F7F39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да отговорим на поставените изисквания и критерии за ниво на достъпност, поставени от Европейската комисия относно интернет страниците на публичната администрация, и същевременно да посрещнем изискванията на текущите интернет технологии, ще се придърж</w:t>
      </w:r>
      <w:r w:rsidR="00E162F8">
        <w:rPr>
          <w:rFonts w:ascii="Times New Roman" w:eastAsia="Times New Roman" w:hAnsi="Times New Roman" w:cs="Times New Roman"/>
          <w:color w:val="000000"/>
          <w:sz w:val="24"/>
          <w:szCs w:val="24"/>
        </w:rPr>
        <w:t>аме към стандартите на WCAG 2.0</w:t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2F8" w:rsidRDefault="00E162F8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2F8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Инициатива за уеб достъпност (</w:t>
      </w:r>
      <w:proofErr w:type="spellStart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</w:t>
      </w:r>
      <w:proofErr w:type="spellEnd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Accessibility</w:t>
      </w:r>
      <w:proofErr w:type="spellEnd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Initiative</w:t>
      </w:r>
      <w:proofErr w:type="spellEnd"/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162F8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Този сайт ще се опитва да покрие ниво на достъпност според последните стандарти на World Wide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Consortium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Accessibility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Guidelines</w:t>
      </w:r>
      <w:proofErr w:type="spellEnd"/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 (WCAG 2.0), като използва най-добрите практики и техники.</w:t>
      </w:r>
    </w:p>
    <w:p w:rsidR="00E82886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WCAG 2.0 обяснява как съдържанието в интернет страниците да бъде направено по-достъпно. Изпълнението на насоките ще помогне на повече хора да се чувстват удобно и да се възползват от предимствата на интернет.</w:t>
      </w:r>
    </w:p>
    <w:p w:rsidR="00E162F8" w:rsidRPr="001F7F39" w:rsidRDefault="00E162F8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2F8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W3C Стандарти</w:t>
      </w:r>
    </w:p>
    <w:p w:rsidR="00E82886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Този сайт е изграден с код съвместим с W3C стандартите за XHTML и CSS. Той се възпроизвежда коректно в наличните към момента интернет браузъри и използването му гарантира съвместимост и с бъдещите нови или подобрени браузъри.</w:t>
      </w:r>
    </w:p>
    <w:p w:rsidR="00E162F8" w:rsidRPr="001F7F39" w:rsidRDefault="00E162F8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2F8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Изключения</w:t>
      </w:r>
    </w:p>
    <w:p w:rsidR="007B12D5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 да се стремим да осигурим съвместимост с наличните стандарти за достъпност, това не винаги е възможно във всеки един аспект. Браузърите и техниките за разработка и достъп до интернет се развиват много бързо и понякога някой от стандартните изисквания за достъпност стават излишни.</w:t>
      </w:r>
    </w:p>
    <w:p w:rsidR="00E82886" w:rsidRPr="001F7F39" w:rsidRDefault="00E82886" w:rsidP="00E1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</w:t>
      </w:r>
      <w:r w:rsidR="00E162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</w:t>
      </w:r>
      <w:r w:rsidR="00E162F8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</w:t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ние непрекъснато развиваме технологично този </w:t>
      </w:r>
      <w:r w:rsidR="00E162F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Pr="001F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оглед постигането на високи стандарти на достъпност и използваемост на съдържанието в него.</w:t>
      </w:r>
    </w:p>
    <w:p w:rsidR="00E82886" w:rsidRDefault="00E82886" w:rsidP="00E162F8">
      <w:pPr>
        <w:jc w:val="both"/>
        <w:rPr>
          <w:rFonts w:ascii="Verdana" w:hAnsi="Verdana"/>
          <w:color w:val="FF0000"/>
          <w:shd w:val="clear" w:color="auto" w:fill="FFFFFF"/>
        </w:rPr>
      </w:pPr>
    </w:p>
    <w:p w:rsidR="0048152E" w:rsidRDefault="0048152E"/>
    <w:sectPr w:rsidR="0048152E" w:rsidSect="007B12D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7"/>
    <w:rsid w:val="002F37D2"/>
    <w:rsid w:val="0048152E"/>
    <w:rsid w:val="00610215"/>
    <w:rsid w:val="007B12D5"/>
    <w:rsid w:val="009B7F57"/>
    <w:rsid w:val="00AA39AB"/>
    <w:rsid w:val="00E162F8"/>
    <w:rsid w:val="00E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4F589"/>
  <w15:chartTrackingRefBased/>
  <w15:docId w15:val="{F2835E3A-C429-47D7-94C9-BCBCAA4C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6"/>
    <w:rPr>
      <w:rFonts w:eastAsiaTheme="minorEastAsia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7</cp:revision>
  <dcterms:created xsi:type="dcterms:W3CDTF">2021-02-12T09:00:00Z</dcterms:created>
  <dcterms:modified xsi:type="dcterms:W3CDTF">2021-02-12T09:15:00Z</dcterms:modified>
</cp:coreProperties>
</file>