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555" w:rsidRPr="000320C8" w:rsidRDefault="008B4C3A" w:rsidP="007C4DAF">
      <w:pPr>
        <w:pStyle w:val="a3"/>
        <w:tabs>
          <w:tab w:val="left" w:pos="1134"/>
        </w:tabs>
        <w:outlineLvl w:val="0"/>
        <w:rPr>
          <w:rFonts w:ascii="Times New Roman" w:hAnsi="Times New Roman" w:cs="Times New Roman"/>
        </w:rPr>
      </w:pPr>
      <w:r w:rsidRPr="000320C8"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p w:rsidR="007C4DAF" w:rsidRPr="000320C8" w:rsidRDefault="007C4DAF" w:rsidP="007C4DAF">
      <w:pPr>
        <w:jc w:val="center"/>
        <w:rPr>
          <w:b/>
          <w:sz w:val="22"/>
          <w:szCs w:val="22"/>
        </w:rPr>
      </w:pPr>
      <w:r w:rsidRPr="000320C8">
        <w:rPr>
          <w:b/>
          <w:sz w:val="22"/>
          <w:szCs w:val="22"/>
        </w:rPr>
        <w:t xml:space="preserve">О Б Я В Л Е Н И Е </w:t>
      </w:r>
    </w:p>
    <w:p w:rsidR="007C4DAF" w:rsidRPr="000320C8" w:rsidRDefault="007C4DAF" w:rsidP="007C4DAF">
      <w:pPr>
        <w:tabs>
          <w:tab w:val="center" w:pos="4536"/>
          <w:tab w:val="right" w:pos="9072"/>
        </w:tabs>
        <w:jc w:val="both"/>
        <w:rPr>
          <w:sz w:val="22"/>
          <w:szCs w:val="22"/>
        </w:rPr>
      </w:pPr>
    </w:p>
    <w:p w:rsidR="007C4DAF" w:rsidRPr="000320C8" w:rsidRDefault="00162DB0" w:rsidP="007C4DAF">
      <w:pPr>
        <w:ind w:right="99" w:firstLine="709"/>
        <w:jc w:val="both"/>
        <w:rPr>
          <w:bCs/>
          <w:sz w:val="22"/>
          <w:szCs w:val="22"/>
        </w:rPr>
      </w:pPr>
      <w:r w:rsidRPr="000320C8">
        <w:rPr>
          <w:sz w:val="22"/>
          <w:szCs w:val="22"/>
        </w:rPr>
        <w:t>Регионална здравна инспекция- Добрич</w:t>
      </w:r>
      <w:r w:rsidR="00C863E6" w:rsidRPr="000320C8">
        <w:rPr>
          <w:sz w:val="22"/>
          <w:szCs w:val="22"/>
        </w:rPr>
        <w:t xml:space="preserve"> </w:t>
      </w:r>
      <w:r w:rsidRPr="000320C8">
        <w:rPr>
          <w:sz w:val="22"/>
          <w:szCs w:val="22"/>
        </w:rPr>
        <w:t xml:space="preserve">(РЗИ-Добрич) със седалище гр. Добрич, ул. Св. </w:t>
      </w:r>
      <w:r w:rsidR="000E693F" w:rsidRPr="000320C8">
        <w:rPr>
          <w:sz w:val="22"/>
          <w:szCs w:val="22"/>
        </w:rPr>
        <w:t>с</w:t>
      </w:r>
      <w:r w:rsidRPr="000320C8">
        <w:rPr>
          <w:sz w:val="22"/>
          <w:szCs w:val="22"/>
        </w:rPr>
        <w:t>в. Кирил и Методий, №57, тел. 058/</w:t>
      </w:r>
      <w:r w:rsidR="00F94AA2" w:rsidRPr="000320C8">
        <w:rPr>
          <w:sz w:val="22"/>
          <w:szCs w:val="22"/>
        </w:rPr>
        <w:t>5</w:t>
      </w:r>
      <w:r w:rsidRPr="000320C8">
        <w:rPr>
          <w:sz w:val="22"/>
          <w:szCs w:val="22"/>
        </w:rPr>
        <w:t>88 614</w:t>
      </w:r>
      <w:r w:rsidR="0088106C" w:rsidRPr="000320C8">
        <w:rPr>
          <w:sz w:val="22"/>
          <w:szCs w:val="22"/>
        </w:rPr>
        <w:t>,</w:t>
      </w:r>
      <w:r w:rsidR="00C863E6" w:rsidRPr="000320C8">
        <w:rPr>
          <w:sz w:val="22"/>
          <w:szCs w:val="22"/>
        </w:rPr>
        <w:t xml:space="preserve"> </w:t>
      </w:r>
      <w:r w:rsidR="0088106C" w:rsidRPr="000320C8">
        <w:rPr>
          <w:sz w:val="22"/>
          <w:szCs w:val="22"/>
        </w:rPr>
        <w:t>н</w:t>
      </w:r>
      <w:r w:rsidR="007C4DAF" w:rsidRPr="000320C8">
        <w:rPr>
          <w:sz w:val="22"/>
          <w:szCs w:val="22"/>
        </w:rPr>
        <w:t>а основание чл. 10а, ал. 1 и ал. 2 от Закона за държавния служител и чл. 13</w:t>
      </w:r>
      <w:r w:rsidRPr="000320C8">
        <w:rPr>
          <w:sz w:val="22"/>
          <w:szCs w:val="22"/>
        </w:rPr>
        <w:t xml:space="preserve"> и чл.14</w:t>
      </w:r>
      <w:r w:rsidR="007C4DAF" w:rsidRPr="000320C8">
        <w:rPr>
          <w:sz w:val="22"/>
          <w:szCs w:val="22"/>
        </w:rPr>
        <w:t xml:space="preserve"> от Наредбата за провеждане на конкурсите и подбора при мобилност на държавни служители </w:t>
      </w:r>
    </w:p>
    <w:p w:rsidR="007C4DAF" w:rsidRPr="000320C8" w:rsidRDefault="007C4DAF" w:rsidP="007C4DAF">
      <w:pPr>
        <w:tabs>
          <w:tab w:val="center" w:pos="4536"/>
          <w:tab w:val="right" w:pos="9072"/>
        </w:tabs>
        <w:jc w:val="center"/>
        <w:rPr>
          <w:b/>
          <w:color w:val="000000"/>
          <w:sz w:val="22"/>
          <w:szCs w:val="22"/>
        </w:rPr>
      </w:pPr>
    </w:p>
    <w:p w:rsidR="007C4DAF" w:rsidRPr="000320C8" w:rsidRDefault="007C4DAF" w:rsidP="008A41AB">
      <w:pPr>
        <w:ind w:left="284" w:right="-2"/>
        <w:jc w:val="center"/>
        <w:rPr>
          <w:b/>
          <w:sz w:val="22"/>
          <w:szCs w:val="22"/>
        </w:rPr>
      </w:pPr>
      <w:r w:rsidRPr="000320C8">
        <w:rPr>
          <w:b/>
          <w:sz w:val="22"/>
          <w:szCs w:val="22"/>
        </w:rPr>
        <w:t>О Б Я В Я В А   К О Н К У Р С</w:t>
      </w:r>
    </w:p>
    <w:p w:rsidR="00884C4E" w:rsidRPr="000320C8" w:rsidRDefault="007C4DAF" w:rsidP="008A41AB">
      <w:pPr>
        <w:tabs>
          <w:tab w:val="left" w:pos="851"/>
        </w:tabs>
        <w:jc w:val="both"/>
        <w:rPr>
          <w:sz w:val="22"/>
          <w:szCs w:val="22"/>
          <w:lang w:eastAsia="en-US"/>
        </w:rPr>
      </w:pPr>
      <w:r w:rsidRPr="000320C8">
        <w:rPr>
          <w:sz w:val="22"/>
          <w:szCs w:val="22"/>
          <w:lang w:eastAsia="en-US"/>
        </w:rPr>
        <w:t xml:space="preserve">За длъжността </w:t>
      </w:r>
      <w:r w:rsidR="00884C4E" w:rsidRPr="000320C8">
        <w:rPr>
          <w:sz w:val="22"/>
          <w:szCs w:val="22"/>
          <w:lang w:eastAsia="en-US"/>
        </w:rPr>
        <w:t xml:space="preserve">директор на дирекция „Медицински дейности“ в Регионална здравна инспекция – Добрич. </w:t>
      </w:r>
    </w:p>
    <w:p w:rsidR="007C4DAF" w:rsidRPr="000320C8" w:rsidRDefault="007C4DAF" w:rsidP="00B118F8">
      <w:pPr>
        <w:pStyle w:val="af1"/>
        <w:numPr>
          <w:ilvl w:val="0"/>
          <w:numId w:val="19"/>
        </w:numPr>
        <w:tabs>
          <w:tab w:val="left" w:pos="851"/>
        </w:tabs>
        <w:jc w:val="both"/>
        <w:rPr>
          <w:b/>
          <w:sz w:val="22"/>
          <w:szCs w:val="22"/>
          <w:lang w:eastAsia="en-US"/>
        </w:rPr>
      </w:pPr>
      <w:r w:rsidRPr="000320C8">
        <w:rPr>
          <w:sz w:val="22"/>
          <w:szCs w:val="22"/>
          <w:lang w:eastAsia="en-US"/>
        </w:rPr>
        <w:t>1 -щатна бройка.</w:t>
      </w:r>
    </w:p>
    <w:p w:rsidR="007C4DAF" w:rsidRPr="000320C8" w:rsidRDefault="00392D00" w:rsidP="007C4DAF">
      <w:pPr>
        <w:tabs>
          <w:tab w:val="left" w:pos="720"/>
        </w:tabs>
        <w:jc w:val="both"/>
        <w:rPr>
          <w:sz w:val="22"/>
          <w:szCs w:val="22"/>
          <w:lang w:eastAsia="en-US"/>
        </w:rPr>
      </w:pPr>
      <w:r w:rsidRPr="000320C8">
        <w:rPr>
          <w:sz w:val="22"/>
          <w:szCs w:val="22"/>
          <w:lang w:eastAsia="en-US"/>
        </w:rPr>
        <w:t>Място на работа</w:t>
      </w:r>
      <w:r w:rsidR="007C4DAF" w:rsidRPr="000320C8">
        <w:rPr>
          <w:sz w:val="22"/>
          <w:szCs w:val="22"/>
          <w:lang w:eastAsia="en-US"/>
        </w:rPr>
        <w:t>–</w:t>
      </w:r>
      <w:r w:rsidRPr="000320C8">
        <w:rPr>
          <w:sz w:val="22"/>
          <w:szCs w:val="22"/>
          <w:lang w:eastAsia="en-US"/>
        </w:rPr>
        <w:t xml:space="preserve"> </w:t>
      </w:r>
      <w:r w:rsidR="007C4DAF" w:rsidRPr="000320C8">
        <w:rPr>
          <w:sz w:val="22"/>
          <w:szCs w:val="22"/>
          <w:lang w:eastAsia="en-US"/>
        </w:rPr>
        <w:t>РЗИ-Добрич</w:t>
      </w:r>
      <w:r w:rsidRPr="000320C8">
        <w:rPr>
          <w:sz w:val="22"/>
          <w:szCs w:val="22"/>
          <w:lang w:eastAsia="en-US"/>
        </w:rPr>
        <w:t xml:space="preserve">, дирекция „Медицински дейности“, </w:t>
      </w:r>
      <w:r w:rsidR="007C4DAF" w:rsidRPr="000320C8">
        <w:rPr>
          <w:sz w:val="22"/>
          <w:szCs w:val="22"/>
          <w:lang w:eastAsia="en-US"/>
        </w:rPr>
        <w:t>специализирана администрация.</w:t>
      </w:r>
    </w:p>
    <w:p w:rsidR="007C4DAF" w:rsidRPr="000320C8" w:rsidRDefault="007C4DAF" w:rsidP="008A41AB">
      <w:pPr>
        <w:pStyle w:val="af1"/>
        <w:numPr>
          <w:ilvl w:val="0"/>
          <w:numId w:val="17"/>
        </w:numPr>
        <w:tabs>
          <w:tab w:val="left" w:pos="360"/>
        </w:tabs>
        <w:ind w:left="284"/>
        <w:jc w:val="both"/>
        <w:rPr>
          <w:b/>
          <w:sz w:val="22"/>
          <w:szCs w:val="22"/>
          <w:lang w:val="en-US" w:eastAsia="en-US"/>
        </w:rPr>
      </w:pPr>
      <w:r w:rsidRPr="000320C8">
        <w:rPr>
          <w:b/>
          <w:sz w:val="22"/>
          <w:szCs w:val="22"/>
          <w:lang w:eastAsia="en-US"/>
        </w:rPr>
        <w:t>Кратко описание на длъжността:</w:t>
      </w:r>
    </w:p>
    <w:p w:rsidR="00884C4E" w:rsidRPr="000320C8" w:rsidRDefault="00884C4E" w:rsidP="00884C4E">
      <w:pPr>
        <w:pStyle w:val="1"/>
        <w:tabs>
          <w:tab w:val="left" w:pos="851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0320C8">
        <w:rPr>
          <w:rFonts w:ascii="Times New Roman" w:hAnsi="Times New Roman" w:cs="Times New Roman"/>
          <w:color w:val="auto"/>
          <w:sz w:val="22"/>
          <w:szCs w:val="22"/>
        </w:rPr>
        <w:t xml:space="preserve">Организация, ръководство, контрол и координация на дейността в </w:t>
      </w:r>
      <w:r w:rsidRPr="000320C8">
        <w:rPr>
          <w:rFonts w:ascii="Times New Roman" w:hAnsi="Times New Roman" w:cs="Times New Roman"/>
          <w:caps/>
          <w:color w:val="auto"/>
          <w:sz w:val="22"/>
          <w:szCs w:val="22"/>
        </w:rPr>
        <w:t>д</w:t>
      </w:r>
      <w:r w:rsidRPr="000320C8">
        <w:rPr>
          <w:rFonts w:ascii="Times New Roman" w:hAnsi="Times New Roman" w:cs="Times New Roman"/>
          <w:color w:val="auto"/>
          <w:sz w:val="22"/>
          <w:szCs w:val="22"/>
        </w:rPr>
        <w:t xml:space="preserve">ирекция </w:t>
      </w:r>
      <w:r w:rsidRPr="000320C8">
        <w:rPr>
          <w:rFonts w:ascii="Times New Roman" w:hAnsi="Times New Roman" w:cs="Times New Roman"/>
          <w:color w:val="auto"/>
          <w:sz w:val="22"/>
          <w:szCs w:val="22"/>
          <w:lang w:val="ru-RU"/>
        </w:rPr>
        <w:t>“</w:t>
      </w:r>
      <w:proofErr w:type="spellStart"/>
      <w:r w:rsidRPr="000320C8">
        <w:rPr>
          <w:rFonts w:ascii="Times New Roman" w:hAnsi="Times New Roman" w:cs="Times New Roman"/>
          <w:color w:val="auto"/>
          <w:sz w:val="22"/>
          <w:szCs w:val="22"/>
          <w:lang w:val="ru-RU"/>
        </w:rPr>
        <w:t>Медицински</w:t>
      </w:r>
      <w:proofErr w:type="spellEnd"/>
      <w:r w:rsidRPr="000320C8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proofErr w:type="spellStart"/>
      <w:r w:rsidRPr="000320C8">
        <w:rPr>
          <w:rFonts w:ascii="Times New Roman" w:hAnsi="Times New Roman" w:cs="Times New Roman"/>
          <w:color w:val="auto"/>
          <w:sz w:val="22"/>
          <w:szCs w:val="22"/>
          <w:lang w:val="ru-RU"/>
        </w:rPr>
        <w:t>дейности</w:t>
      </w:r>
      <w:proofErr w:type="spellEnd"/>
      <w:r w:rsidRPr="000320C8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Pr="000320C8">
        <w:rPr>
          <w:rFonts w:ascii="Times New Roman" w:hAnsi="Times New Roman" w:cs="Times New Roman"/>
          <w:color w:val="auto"/>
          <w:sz w:val="22"/>
          <w:szCs w:val="22"/>
        </w:rPr>
        <w:t xml:space="preserve">”, съгласно функциите, определени в Устройствен правилник на РЗИ. </w:t>
      </w:r>
    </w:p>
    <w:p w:rsidR="008A41AB" w:rsidRPr="000320C8" w:rsidRDefault="008A41AB" w:rsidP="008A41AB">
      <w:pPr>
        <w:pStyle w:val="1"/>
        <w:keepLines w:val="0"/>
        <w:numPr>
          <w:ilvl w:val="0"/>
          <w:numId w:val="18"/>
        </w:numPr>
        <w:spacing w:before="0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0320C8">
        <w:rPr>
          <w:rFonts w:ascii="Times New Roman" w:hAnsi="Times New Roman" w:cs="Times New Roman"/>
          <w:b/>
          <w:color w:val="auto"/>
          <w:sz w:val="22"/>
          <w:szCs w:val="22"/>
        </w:rPr>
        <w:t>Минимални и специфични изисквания, предвидени в нормативните актове за заемане на длъжността:</w:t>
      </w:r>
    </w:p>
    <w:p w:rsidR="008A41AB" w:rsidRPr="000320C8" w:rsidRDefault="008A41AB" w:rsidP="008A41AB">
      <w:pPr>
        <w:numPr>
          <w:ilvl w:val="1"/>
          <w:numId w:val="18"/>
        </w:numPr>
        <w:tabs>
          <w:tab w:val="left" w:pos="540"/>
        </w:tabs>
        <w:jc w:val="both"/>
        <w:rPr>
          <w:sz w:val="22"/>
          <w:szCs w:val="22"/>
          <w:lang w:eastAsia="en-US"/>
        </w:rPr>
      </w:pPr>
      <w:r w:rsidRPr="000320C8">
        <w:rPr>
          <w:sz w:val="22"/>
          <w:szCs w:val="22"/>
          <w:lang w:eastAsia="en-US"/>
        </w:rPr>
        <w:t>образование-висше;</w:t>
      </w:r>
    </w:p>
    <w:p w:rsidR="008A41AB" w:rsidRPr="000320C8" w:rsidRDefault="008A41AB" w:rsidP="008A41AB">
      <w:pPr>
        <w:numPr>
          <w:ilvl w:val="1"/>
          <w:numId w:val="18"/>
        </w:numPr>
        <w:tabs>
          <w:tab w:val="left" w:pos="540"/>
        </w:tabs>
        <w:jc w:val="both"/>
        <w:rPr>
          <w:sz w:val="22"/>
          <w:szCs w:val="22"/>
          <w:lang w:eastAsia="en-US"/>
        </w:rPr>
      </w:pPr>
      <w:r w:rsidRPr="000320C8">
        <w:rPr>
          <w:sz w:val="22"/>
          <w:szCs w:val="22"/>
          <w:lang w:eastAsia="en-US"/>
        </w:rPr>
        <w:t xml:space="preserve">образователно-квалификационна степен – магистър; </w:t>
      </w:r>
    </w:p>
    <w:p w:rsidR="008A41AB" w:rsidRPr="000320C8" w:rsidRDefault="008A41AB" w:rsidP="008A41AB">
      <w:pPr>
        <w:numPr>
          <w:ilvl w:val="1"/>
          <w:numId w:val="18"/>
        </w:numPr>
        <w:tabs>
          <w:tab w:val="left" w:pos="540"/>
        </w:tabs>
        <w:jc w:val="both"/>
        <w:rPr>
          <w:sz w:val="22"/>
          <w:szCs w:val="22"/>
          <w:lang w:eastAsia="en-US"/>
        </w:rPr>
      </w:pPr>
      <w:r w:rsidRPr="000320C8">
        <w:rPr>
          <w:sz w:val="22"/>
          <w:szCs w:val="22"/>
          <w:lang w:eastAsia="en-US"/>
        </w:rPr>
        <w:t>професионален опит - 4 години</w:t>
      </w:r>
      <w:r w:rsidRPr="000320C8">
        <w:rPr>
          <w:sz w:val="22"/>
          <w:szCs w:val="22"/>
          <w:lang w:val="en-GB" w:eastAsia="en-US"/>
        </w:rPr>
        <w:t xml:space="preserve"> </w:t>
      </w:r>
      <w:r w:rsidRPr="000320C8">
        <w:rPr>
          <w:sz w:val="22"/>
          <w:szCs w:val="22"/>
          <w:lang w:eastAsia="en-US"/>
        </w:rPr>
        <w:t xml:space="preserve">и/или минимален ранг за заемане на длъжността </w:t>
      </w:r>
      <w:r w:rsidRPr="000320C8">
        <w:rPr>
          <w:sz w:val="22"/>
          <w:szCs w:val="22"/>
          <w:lang w:val="en-GB" w:eastAsia="en-US"/>
        </w:rPr>
        <w:t>III</w:t>
      </w:r>
      <w:r w:rsidRPr="000320C8">
        <w:rPr>
          <w:sz w:val="22"/>
          <w:szCs w:val="22"/>
          <w:lang w:eastAsia="en-US"/>
        </w:rPr>
        <w:t xml:space="preserve"> младши;</w:t>
      </w:r>
    </w:p>
    <w:p w:rsidR="008A41AB" w:rsidRPr="000320C8" w:rsidRDefault="008A41AB" w:rsidP="008A41AB">
      <w:pPr>
        <w:numPr>
          <w:ilvl w:val="1"/>
          <w:numId w:val="18"/>
        </w:numPr>
        <w:tabs>
          <w:tab w:val="left" w:pos="540"/>
        </w:tabs>
        <w:jc w:val="both"/>
        <w:rPr>
          <w:sz w:val="22"/>
          <w:szCs w:val="22"/>
          <w:lang w:eastAsia="en-US"/>
        </w:rPr>
      </w:pPr>
      <w:r w:rsidRPr="000320C8">
        <w:rPr>
          <w:sz w:val="22"/>
          <w:szCs w:val="22"/>
        </w:rPr>
        <w:t>професионална област</w:t>
      </w:r>
      <w:r w:rsidRPr="000320C8">
        <w:rPr>
          <w:sz w:val="22"/>
          <w:szCs w:val="22"/>
          <w:lang w:eastAsia="en-US"/>
        </w:rPr>
        <w:t>–</w:t>
      </w:r>
      <w:r w:rsidRPr="000320C8">
        <w:rPr>
          <w:sz w:val="22"/>
          <w:szCs w:val="22"/>
        </w:rPr>
        <w:t>здравеопазване и спорт</w:t>
      </w:r>
      <w:r w:rsidR="00CE5600" w:rsidRPr="000320C8">
        <w:rPr>
          <w:sz w:val="22"/>
          <w:szCs w:val="22"/>
        </w:rPr>
        <w:t>;</w:t>
      </w:r>
    </w:p>
    <w:p w:rsidR="008A41AB" w:rsidRPr="000320C8" w:rsidRDefault="008A41AB" w:rsidP="008A41AB">
      <w:pPr>
        <w:numPr>
          <w:ilvl w:val="1"/>
          <w:numId w:val="18"/>
        </w:numPr>
        <w:tabs>
          <w:tab w:val="left" w:pos="540"/>
        </w:tabs>
        <w:jc w:val="both"/>
        <w:rPr>
          <w:sz w:val="22"/>
          <w:szCs w:val="22"/>
          <w:lang w:eastAsia="en-US"/>
        </w:rPr>
      </w:pPr>
      <w:r w:rsidRPr="000320C8">
        <w:rPr>
          <w:sz w:val="22"/>
          <w:szCs w:val="22"/>
        </w:rPr>
        <w:t>професионално направление-медицина</w:t>
      </w:r>
      <w:r w:rsidR="00CE5600" w:rsidRPr="000320C8">
        <w:rPr>
          <w:sz w:val="22"/>
          <w:szCs w:val="22"/>
        </w:rPr>
        <w:t>;</w:t>
      </w:r>
    </w:p>
    <w:p w:rsidR="008A41AB" w:rsidRPr="000320C8" w:rsidRDefault="00CE5600" w:rsidP="008A41AB">
      <w:pPr>
        <w:numPr>
          <w:ilvl w:val="1"/>
          <w:numId w:val="18"/>
        </w:numPr>
        <w:tabs>
          <w:tab w:val="left" w:pos="540"/>
        </w:tabs>
        <w:jc w:val="both"/>
        <w:rPr>
          <w:sz w:val="22"/>
          <w:szCs w:val="22"/>
          <w:lang w:eastAsia="en-US"/>
        </w:rPr>
      </w:pPr>
      <w:r w:rsidRPr="000320C8">
        <w:rPr>
          <w:color w:val="000000"/>
          <w:sz w:val="22"/>
          <w:szCs w:val="22"/>
          <w:shd w:val="clear" w:color="auto" w:fill="FEFEFE"/>
        </w:rPr>
        <w:t xml:space="preserve"> м</w:t>
      </w:r>
      <w:r w:rsidR="008A41AB" w:rsidRPr="000320C8">
        <w:rPr>
          <w:color w:val="000000"/>
          <w:sz w:val="22"/>
          <w:szCs w:val="22"/>
          <w:shd w:val="clear" w:color="auto" w:fill="FEFEFE"/>
        </w:rPr>
        <w:t>агистър по медицина или дентална</w:t>
      </w:r>
      <w:r w:rsidR="00392D00" w:rsidRPr="000320C8">
        <w:rPr>
          <w:color w:val="000000"/>
          <w:sz w:val="22"/>
          <w:szCs w:val="22"/>
          <w:shd w:val="clear" w:color="auto" w:fill="FEFEFE"/>
        </w:rPr>
        <w:t xml:space="preserve"> медицина. Н</w:t>
      </w:r>
      <w:r w:rsidR="008A41AB" w:rsidRPr="000320C8">
        <w:rPr>
          <w:color w:val="000000"/>
          <w:sz w:val="22"/>
          <w:szCs w:val="22"/>
          <w:shd w:val="clear" w:color="auto" w:fill="FEFEFE"/>
        </w:rPr>
        <w:t>ормативен акт, в който е предвидено</w:t>
      </w:r>
      <w:r w:rsidR="00392D00" w:rsidRPr="000320C8">
        <w:rPr>
          <w:color w:val="000000"/>
          <w:sz w:val="22"/>
          <w:szCs w:val="22"/>
          <w:shd w:val="clear" w:color="auto" w:fill="FEFEFE"/>
        </w:rPr>
        <w:t>-</w:t>
      </w:r>
      <w:r w:rsidR="008A41AB" w:rsidRPr="000320C8">
        <w:rPr>
          <w:color w:val="000000"/>
          <w:sz w:val="22"/>
          <w:szCs w:val="22"/>
          <w:shd w:val="clear" w:color="auto" w:fill="FEFEFE"/>
        </w:rPr>
        <w:t xml:space="preserve"> чл.31, ал.1 от УПРЗИ</w:t>
      </w:r>
      <w:r w:rsidRPr="000320C8">
        <w:rPr>
          <w:color w:val="000000"/>
          <w:sz w:val="22"/>
          <w:szCs w:val="22"/>
          <w:shd w:val="clear" w:color="auto" w:fill="FEFEFE"/>
        </w:rPr>
        <w:t>.</w:t>
      </w:r>
    </w:p>
    <w:p w:rsidR="008A41AB" w:rsidRPr="000320C8" w:rsidRDefault="007C4DAF" w:rsidP="008A41AB">
      <w:pPr>
        <w:numPr>
          <w:ilvl w:val="0"/>
          <w:numId w:val="18"/>
        </w:numPr>
        <w:tabs>
          <w:tab w:val="left" w:pos="284"/>
        </w:tabs>
        <w:jc w:val="both"/>
        <w:rPr>
          <w:sz w:val="22"/>
          <w:szCs w:val="22"/>
          <w:lang w:eastAsia="en-US"/>
        </w:rPr>
      </w:pPr>
      <w:r w:rsidRPr="000320C8">
        <w:rPr>
          <w:b/>
          <w:sz w:val="22"/>
          <w:szCs w:val="22"/>
          <w:lang w:eastAsia="en-US"/>
        </w:rPr>
        <w:tab/>
      </w:r>
      <w:r w:rsidR="008A41AB" w:rsidRPr="000320C8">
        <w:rPr>
          <w:b/>
          <w:sz w:val="22"/>
          <w:szCs w:val="22"/>
          <w:lang w:eastAsia="en-US"/>
        </w:rPr>
        <w:t>Допълнителни умения и квалификация, носещи предимство на кандидатите:</w:t>
      </w:r>
      <w:r w:rsidR="008A41AB" w:rsidRPr="000320C8">
        <w:rPr>
          <w:bCs/>
          <w:sz w:val="22"/>
          <w:szCs w:val="22"/>
          <w:lang w:eastAsia="en-US"/>
        </w:rPr>
        <w:t xml:space="preserve"> </w:t>
      </w:r>
    </w:p>
    <w:p w:rsidR="008A41AB" w:rsidRPr="000320C8" w:rsidRDefault="008A41AB" w:rsidP="008A41AB">
      <w:pPr>
        <w:numPr>
          <w:ilvl w:val="1"/>
          <w:numId w:val="18"/>
        </w:numPr>
        <w:tabs>
          <w:tab w:val="left" w:pos="540"/>
        </w:tabs>
        <w:jc w:val="both"/>
        <w:rPr>
          <w:sz w:val="22"/>
          <w:szCs w:val="22"/>
          <w:lang w:eastAsia="en-US"/>
        </w:rPr>
      </w:pPr>
      <w:r w:rsidRPr="000320C8">
        <w:rPr>
          <w:sz w:val="22"/>
          <w:szCs w:val="22"/>
        </w:rPr>
        <w:t>компютърна грамотност;</w:t>
      </w:r>
    </w:p>
    <w:p w:rsidR="008A41AB" w:rsidRPr="000320C8" w:rsidRDefault="008A41AB" w:rsidP="008A41AB">
      <w:pPr>
        <w:numPr>
          <w:ilvl w:val="1"/>
          <w:numId w:val="18"/>
        </w:numPr>
        <w:tabs>
          <w:tab w:val="left" w:pos="540"/>
        </w:tabs>
        <w:jc w:val="both"/>
        <w:rPr>
          <w:sz w:val="22"/>
          <w:szCs w:val="22"/>
          <w:lang w:eastAsia="en-US"/>
        </w:rPr>
      </w:pPr>
      <w:r w:rsidRPr="000320C8">
        <w:rPr>
          <w:sz w:val="22"/>
          <w:szCs w:val="22"/>
        </w:rPr>
        <w:t>владеене на западен език.</w:t>
      </w:r>
    </w:p>
    <w:p w:rsidR="008A41AB" w:rsidRPr="000320C8" w:rsidRDefault="008A41AB" w:rsidP="00392D00">
      <w:pPr>
        <w:pStyle w:val="af1"/>
        <w:numPr>
          <w:ilvl w:val="0"/>
          <w:numId w:val="18"/>
        </w:numPr>
        <w:jc w:val="both"/>
        <w:rPr>
          <w:color w:val="000000"/>
          <w:sz w:val="22"/>
          <w:szCs w:val="22"/>
        </w:rPr>
      </w:pPr>
      <w:r w:rsidRPr="000320C8">
        <w:rPr>
          <w:color w:val="000000"/>
          <w:sz w:val="22"/>
          <w:szCs w:val="22"/>
        </w:rPr>
        <w:t>Длъжността се заема по служебно правоотношение, като кандидатите следва да отговарят на условията на чл. 7 от Закона за държавния служител</w:t>
      </w:r>
      <w:r w:rsidRPr="000320C8">
        <w:rPr>
          <w:sz w:val="22"/>
          <w:szCs w:val="22"/>
        </w:rPr>
        <w:t xml:space="preserve">. </w:t>
      </w:r>
      <w:r w:rsidRPr="000320C8">
        <w:rPr>
          <w:color w:val="000000"/>
          <w:sz w:val="22"/>
          <w:szCs w:val="22"/>
        </w:rPr>
        <w:t>Основният размер на заплатата се определя в зависимост от професионалния опит на спечелилия конкурса кандидат, съгласно Наредбата за заплатите в държавната администрация.</w:t>
      </w:r>
    </w:p>
    <w:p w:rsidR="008A41AB" w:rsidRPr="000320C8" w:rsidRDefault="008A41AB" w:rsidP="008A41AB">
      <w:pPr>
        <w:jc w:val="both"/>
        <w:rPr>
          <w:color w:val="000000"/>
          <w:sz w:val="22"/>
          <w:szCs w:val="22"/>
        </w:rPr>
      </w:pPr>
      <w:r w:rsidRPr="000320C8">
        <w:rPr>
          <w:color w:val="000000"/>
          <w:sz w:val="22"/>
          <w:szCs w:val="22"/>
        </w:rPr>
        <w:t>Размер на основната заплата: от 790 лв. до 2300 лв.</w:t>
      </w:r>
    </w:p>
    <w:p w:rsidR="008A41AB" w:rsidRPr="000320C8" w:rsidRDefault="008A41AB" w:rsidP="008A41AB">
      <w:pPr>
        <w:numPr>
          <w:ilvl w:val="0"/>
          <w:numId w:val="18"/>
        </w:numPr>
        <w:jc w:val="both"/>
        <w:rPr>
          <w:color w:val="000000"/>
          <w:sz w:val="22"/>
          <w:szCs w:val="22"/>
        </w:rPr>
      </w:pPr>
      <w:r w:rsidRPr="000320C8">
        <w:rPr>
          <w:b/>
          <w:sz w:val="22"/>
          <w:szCs w:val="22"/>
          <w:lang w:eastAsia="en-US"/>
        </w:rPr>
        <w:t xml:space="preserve">Начин на провеждане на конкурса: </w:t>
      </w:r>
    </w:p>
    <w:p w:rsidR="008A41AB" w:rsidRPr="000320C8" w:rsidRDefault="008A41AB" w:rsidP="008A41AB">
      <w:pPr>
        <w:numPr>
          <w:ilvl w:val="1"/>
          <w:numId w:val="18"/>
        </w:numPr>
        <w:jc w:val="both"/>
        <w:rPr>
          <w:color w:val="000000"/>
          <w:sz w:val="22"/>
          <w:szCs w:val="22"/>
        </w:rPr>
      </w:pPr>
      <w:r w:rsidRPr="000320C8">
        <w:rPr>
          <w:sz w:val="22"/>
          <w:szCs w:val="22"/>
          <w:lang w:eastAsia="en-US"/>
        </w:rPr>
        <w:t xml:space="preserve">Решаване на тест; </w:t>
      </w:r>
    </w:p>
    <w:p w:rsidR="008A41AB" w:rsidRPr="000320C8" w:rsidRDefault="008A41AB" w:rsidP="008A41AB">
      <w:pPr>
        <w:numPr>
          <w:ilvl w:val="1"/>
          <w:numId w:val="18"/>
        </w:numPr>
        <w:jc w:val="both"/>
        <w:rPr>
          <w:color w:val="000000"/>
          <w:sz w:val="22"/>
          <w:szCs w:val="22"/>
        </w:rPr>
      </w:pPr>
      <w:r w:rsidRPr="000320C8">
        <w:rPr>
          <w:sz w:val="22"/>
          <w:szCs w:val="22"/>
          <w:lang w:eastAsia="en-US"/>
        </w:rPr>
        <w:t>Провеждане на интервю.</w:t>
      </w:r>
    </w:p>
    <w:p w:rsidR="008A41AB" w:rsidRPr="000320C8" w:rsidRDefault="008A41AB" w:rsidP="008A41AB">
      <w:pPr>
        <w:numPr>
          <w:ilvl w:val="0"/>
          <w:numId w:val="18"/>
        </w:numPr>
        <w:jc w:val="both"/>
        <w:rPr>
          <w:color w:val="000000"/>
          <w:sz w:val="22"/>
          <w:szCs w:val="22"/>
        </w:rPr>
      </w:pPr>
      <w:r w:rsidRPr="000320C8">
        <w:rPr>
          <w:b/>
          <w:sz w:val="22"/>
          <w:szCs w:val="22"/>
          <w:lang w:eastAsia="en-US"/>
        </w:rPr>
        <w:t xml:space="preserve"> Необходими документи за участие в конкурса:</w:t>
      </w:r>
    </w:p>
    <w:p w:rsidR="008A41AB" w:rsidRPr="000320C8" w:rsidRDefault="00392D00" w:rsidP="008A41AB">
      <w:pPr>
        <w:tabs>
          <w:tab w:val="left" w:pos="993"/>
        </w:tabs>
        <w:jc w:val="both"/>
        <w:rPr>
          <w:sz w:val="22"/>
          <w:szCs w:val="22"/>
          <w:lang w:eastAsia="en-US"/>
        </w:rPr>
      </w:pPr>
      <w:r w:rsidRPr="000320C8">
        <w:rPr>
          <w:sz w:val="22"/>
          <w:szCs w:val="22"/>
          <w:lang w:eastAsia="en-US"/>
        </w:rPr>
        <w:t>6</w:t>
      </w:r>
      <w:r w:rsidR="008A41AB" w:rsidRPr="000320C8">
        <w:rPr>
          <w:sz w:val="22"/>
          <w:szCs w:val="22"/>
          <w:lang w:eastAsia="en-US"/>
        </w:rPr>
        <w:t>.1. заявление по образец за участие в конкурс – Приложение № 3 към чл. 17, ал.2 от Наредбата за провеждане на конкурсите и подбора при мобилност на държавни служители (НПКПМДС);</w:t>
      </w:r>
    </w:p>
    <w:p w:rsidR="008A41AB" w:rsidRPr="000320C8" w:rsidRDefault="00392D00" w:rsidP="008A41AB">
      <w:pPr>
        <w:tabs>
          <w:tab w:val="left" w:pos="993"/>
        </w:tabs>
        <w:jc w:val="both"/>
        <w:rPr>
          <w:sz w:val="22"/>
          <w:szCs w:val="22"/>
          <w:lang w:eastAsia="en-US"/>
        </w:rPr>
      </w:pPr>
      <w:r w:rsidRPr="000320C8">
        <w:rPr>
          <w:sz w:val="22"/>
          <w:szCs w:val="22"/>
          <w:lang w:eastAsia="en-US"/>
        </w:rPr>
        <w:t>6</w:t>
      </w:r>
      <w:r w:rsidR="008A41AB" w:rsidRPr="000320C8">
        <w:rPr>
          <w:sz w:val="22"/>
          <w:szCs w:val="22"/>
          <w:lang w:eastAsia="en-US"/>
        </w:rPr>
        <w:t xml:space="preserve">.2. декларация </w:t>
      </w:r>
      <w:r w:rsidR="008A41AB" w:rsidRPr="000320C8">
        <w:rPr>
          <w:sz w:val="22"/>
          <w:szCs w:val="22"/>
          <w:lang w:val="be-BY" w:eastAsia="en-US"/>
        </w:rPr>
        <w:t>по образец  - чл. 17 ал. 3 т. 1 от НПКПМДС</w:t>
      </w:r>
      <w:r w:rsidR="008A41AB" w:rsidRPr="000320C8">
        <w:rPr>
          <w:sz w:val="22"/>
          <w:szCs w:val="22"/>
          <w:lang w:eastAsia="en-US"/>
        </w:rPr>
        <w:t xml:space="preserve"> от кандидата, за следните обстоятелства:</w:t>
      </w:r>
      <w:r w:rsidR="008A41AB" w:rsidRPr="000320C8">
        <w:rPr>
          <w:sz w:val="22"/>
          <w:szCs w:val="22"/>
          <w:lang w:val="en-US" w:eastAsia="en-US"/>
        </w:rPr>
        <w:t xml:space="preserve"> </w:t>
      </w:r>
      <w:r w:rsidR="008A41AB" w:rsidRPr="000320C8">
        <w:rPr>
          <w:bCs/>
          <w:sz w:val="22"/>
          <w:szCs w:val="22"/>
          <w:lang w:eastAsia="en-US"/>
        </w:rPr>
        <w:t>неговото гражданство, както и за обстоятелствата, че е пълнолетно, не е поставено под запрещение, не осъждано за умишлено престъпление от общ характер на лишаване от свобода и не е лишено по съответен ред от правото да заема определена длъжност</w:t>
      </w:r>
      <w:r w:rsidR="008A41AB" w:rsidRPr="000320C8">
        <w:rPr>
          <w:sz w:val="22"/>
          <w:szCs w:val="22"/>
          <w:lang w:eastAsia="en-US"/>
        </w:rPr>
        <w:t>;</w:t>
      </w:r>
    </w:p>
    <w:p w:rsidR="008A41AB" w:rsidRPr="000320C8" w:rsidRDefault="00392D00" w:rsidP="008A41AB">
      <w:pPr>
        <w:tabs>
          <w:tab w:val="left" w:pos="0"/>
          <w:tab w:val="left" w:pos="993"/>
        </w:tabs>
        <w:jc w:val="both"/>
        <w:rPr>
          <w:sz w:val="22"/>
          <w:szCs w:val="22"/>
          <w:lang w:eastAsia="en-US"/>
        </w:rPr>
      </w:pPr>
      <w:r w:rsidRPr="000320C8">
        <w:rPr>
          <w:sz w:val="22"/>
          <w:szCs w:val="22"/>
          <w:lang w:eastAsia="en-US"/>
        </w:rPr>
        <w:t>6</w:t>
      </w:r>
      <w:r w:rsidR="008A41AB" w:rsidRPr="000320C8">
        <w:rPr>
          <w:sz w:val="22"/>
          <w:szCs w:val="22"/>
          <w:lang w:eastAsia="en-US"/>
        </w:rPr>
        <w:t>.3. копие от документи за придобита образователно-квалификационна степен, допълнителни квалификации-чл.17, ал.3, т.2 от НПКПМДС</w:t>
      </w:r>
    </w:p>
    <w:p w:rsidR="008A41AB" w:rsidRPr="000320C8" w:rsidRDefault="00392D00" w:rsidP="008A41AB">
      <w:pPr>
        <w:tabs>
          <w:tab w:val="left" w:pos="993"/>
        </w:tabs>
        <w:jc w:val="both"/>
        <w:rPr>
          <w:sz w:val="22"/>
          <w:szCs w:val="22"/>
          <w:lang w:eastAsia="en-US"/>
        </w:rPr>
      </w:pPr>
      <w:r w:rsidRPr="000320C8">
        <w:rPr>
          <w:sz w:val="22"/>
          <w:szCs w:val="22"/>
          <w:lang w:eastAsia="en-US"/>
        </w:rPr>
        <w:t>6</w:t>
      </w:r>
      <w:r w:rsidR="008A41AB" w:rsidRPr="000320C8">
        <w:rPr>
          <w:sz w:val="22"/>
          <w:szCs w:val="22"/>
          <w:lang w:eastAsia="en-US"/>
        </w:rPr>
        <w:t>.4. копие от официални документи, удостоверяващи продължителността на професионалния опит – трудова книжка, служебна книжка, осигурителна книжка, официален документ на български език, доказващ извършване на дейност в чужбина;</w:t>
      </w:r>
    </w:p>
    <w:p w:rsidR="008A41AB" w:rsidRPr="000320C8" w:rsidRDefault="00392D00" w:rsidP="008A41AB">
      <w:pPr>
        <w:tabs>
          <w:tab w:val="left" w:pos="0"/>
          <w:tab w:val="left" w:pos="993"/>
        </w:tabs>
        <w:jc w:val="both"/>
        <w:rPr>
          <w:sz w:val="22"/>
          <w:szCs w:val="22"/>
          <w:lang w:eastAsia="en-US"/>
        </w:rPr>
      </w:pPr>
      <w:r w:rsidRPr="000320C8">
        <w:rPr>
          <w:sz w:val="22"/>
          <w:szCs w:val="22"/>
          <w:lang w:eastAsia="en-US"/>
        </w:rPr>
        <w:lastRenderedPageBreak/>
        <w:t>6</w:t>
      </w:r>
      <w:r w:rsidR="008A41AB" w:rsidRPr="000320C8">
        <w:rPr>
          <w:sz w:val="22"/>
          <w:szCs w:val="22"/>
          <w:lang w:eastAsia="en-US"/>
        </w:rPr>
        <w:t xml:space="preserve">.5. други документи свързани с изискванията за заемане на длъжността (сертификати </w:t>
      </w:r>
      <w:r w:rsidR="008A41AB" w:rsidRPr="000320C8">
        <w:rPr>
          <w:bCs/>
          <w:sz w:val="22"/>
          <w:szCs w:val="22"/>
          <w:lang w:eastAsia="en-US"/>
        </w:rPr>
        <w:t>за проведени обучения);</w:t>
      </w:r>
    </w:p>
    <w:p w:rsidR="008A41AB" w:rsidRPr="000320C8" w:rsidRDefault="00392D00" w:rsidP="008A41AB">
      <w:pPr>
        <w:jc w:val="both"/>
        <w:rPr>
          <w:sz w:val="22"/>
          <w:szCs w:val="22"/>
          <w:lang w:eastAsia="en-US"/>
        </w:rPr>
      </w:pPr>
      <w:r w:rsidRPr="000320C8">
        <w:rPr>
          <w:bCs/>
          <w:sz w:val="22"/>
          <w:szCs w:val="22"/>
          <w:lang w:eastAsia="en-US"/>
        </w:rPr>
        <w:t>6</w:t>
      </w:r>
      <w:r w:rsidR="008A41AB" w:rsidRPr="000320C8">
        <w:rPr>
          <w:bCs/>
          <w:sz w:val="22"/>
          <w:szCs w:val="22"/>
          <w:lang w:eastAsia="en-US"/>
        </w:rPr>
        <w:t>.6. подробна автобиография</w:t>
      </w:r>
      <w:r w:rsidR="008A41AB" w:rsidRPr="000320C8">
        <w:rPr>
          <w:bCs/>
          <w:color w:val="333333"/>
          <w:sz w:val="22"/>
          <w:szCs w:val="22"/>
          <w:lang w:eastAsia="en-US"/>
        </w:rPr>
        <w:t>;</w:t>
      </w:r>
    </w:p>
    <w:p w:rsidR="008A41AB" w:rsidRPr="000320C8" w:rsidRDefault="00392D00" w:rsidP="008A41AB">
      <w:pPr>
        <w:jc w:val="both"/>
        <w:rPr>
          <w:sz w:val="22"/>
          <w:szCs w:val="22"/>
          <w:lang w:eastAsia="en-US"/>
        </w:rPr>
      </w:pPr>
      <w:r w:rsidRPr="000320C8">
        <w:rPr>
          <w:bCs/>
          <w:color w:val="333333"/>
          <w:sz w:val="22"/>
          <w:szCs w:val="22"/>
          <w:lang w:eastAsia="en-US"/>
        </w:rPr>
        <w:t>6</w:t>
      </w:r>
      <w:r w:rsidR="008A41AB" w:rsidRPr="000320C8">
        <w:rPr>
          <w:bCs/>
          <w:color w:val="333333"/>
          <w:sz w:val="22"/>
          <w:szCs w:val="22"/>
          <w:lang w:eastAsia="en-US"/>
        </w:rPr>
        <w:t>.7. копие от документ за придобит ранг (ако притежават такъв);</w:t>
      </w:r>
    </w:p>
    <w:p w:rsidR="008A41AB" w:rsidRPr="000320C8" w:rsidRDefault="00392D00" w:rsidP="008A41AB">
      <w:pPr>
        <w:jc w:val="both"/>
        <w:rPr>
          <w:sz w:val="22"/>
          <w:szCs w:val="22"/>
          <w:lang w:eastAsia="en-US"/>
        </w:rPr>
      </w:pPr>
      <w:r w:rsidRPr="000320C8">
        <w:rPr>
          <w:bCs/>
          <w:color w:val="333333"/>
          <w:sz w:val="22"/>
          <w:szCs w:val="22"/>
          <w:lang w:eastAsia="en-US"/>
        </w:rPr>
        <w:t>6</w:t>
      </w:r>
      <w:r w:rsidR="008A41AB" w:rsidRPr="000320C8">
        <w:rPr>
          <w:bCs/>
          <w:color w:val="333333"/>
          <w:sz w:val="22"/>
          <w:szCs w:val="22"/>
          <w:lang w:eastAsia="en-US"/>
        </w:rPr>
        <w:t>.8. копие от документи за компютърни умения (ако притежават такива).</w:t>
      </w:r>
    </w:p>
    <w:p w:rsidR="008A41AB" w:rsidRPr="000320C8" w:rsidRDefault="008A41AB" w:rsidP="008A41AB">
      <w:pPr>
        <w:jc w:val="both"/>
        <w:rPr>
          <w:bCs/>
          <w:sz w:val="22"/>
          <w:szCs w:val="22"/>
          <w:lang w:eastAsia="en-US"/>
        </w:rPr>
      </w:pPr>
      <w:r w:rsidRPr="000320C8">
        <w:rPr>
          <w:bCs/>
          <w:sz w:val="22"/>
          <w:szCs w:val="22"/>
          <w:lang w:eastAsia="en-US"/>
        </w:rPr>
        <w:t>Документите, издадени в чужбина, се предоставят в легализиран превод на български език и след необходимото признаване и легализация от съответните оправомощени органи в Република България.</w:t>
      </w:r>
    </w:p>
    <w:p w:rsidR="009F2CBD" w:rsidRPr="000320C8" w:rsidRDefault="009F2CBD" w:rsidP="009F2CBD">
      <w:pPr>
        <w:tabs>
          <w:tab w:val="left" w:pos="709"/>
          <w:tab w:val="left" w:pos="1134"/>
        </w:tabs>
        <w:jc w:val="both"/>
        <w:rPr>
          <w:b/>
          <w:sz w:val="22"/>
          <w:szCs w:val="22"/>
          <w:lang w:eastAsia="en-US"/>
        </w:rPr>
      </w:pPr>
      <w:r w:rsidRPr="000320C8">
        <w:rPr>
          <w:b/>
          <w:sz w:val="22"/>
          <w:szCs w:val="22"/>
          <w:lang w:eastAsia="en-US"/>
        </w:rPr>
        <w:t>7.  Срок и място за подаване на документи:</w:t>
      </w:r>
    </w:p>
    <w:p w:rsidR="009F2CBD" w:rsidRPr="000320C8" w:rsidRDefault="009F2CBD" w:rsidP="009F2CBD">
      <w:pPr>
        <w:tabs>
          <w:tab w:val="left" w:pos="709"/>
          <w:tab w:val="left" w:pos="1134"/>
        </w:tabs>
        <w:jc w:val="both"/>
        <w:rPr>
          <w:b/>
          <w:sz w:val="22"/>
          <w:szCs w:val="22"/>
          <w:lang w:eastAsia="en-US"/>
        </w:rPr>
      </w:pPr>
      <w:r w:rsidRPr="000320C8">
        <w:rPr>
          <w:sz w:val="22"/>
          <w:szCs w:val="22"/>
          <w:lang w:eastAsia="en-US"/>
        </w:rPr>
        <w:t>7.1. Регионална здравна инспекция-Добрич;</w:t>
      </w:r>
    </w:p>
    <w:p w:rsidR="009F2CBD" w:rsidRPr="000320C8" w:rsidRDefault="009F2CBD" w:rsidP="009F2CBD">
      <w:pPr>
        <w:tabs>
          <w:tab w:val="left" w:pos="1080"/>
        </w:tabs>
        <w:ind w:left="-284"/>
        <w:jc w:val="both"/>
        <w:rPr>
          <w:sz w:val="22"/>
          <w:szCs w:val="22"/>
          <w:lang w:eastAsia="en-US"/>
        </w:rPr>
      </w:pPr>
      <w:r w:rsidRPr="000320C8">
        <w:rPr>
          <w:sz w:val="22"/>
          <w:szCs w:val="22"/>
          <w:lang w:eastAsia="en-US"/>
        </w:rPr>
        <w:t xml:space="preserve">     7.2. Адрес: гр. Добрич, ул. Св. св. Кирил и Методий №57; </w:t>
      </w:r>
    </w:p>
    <w:p w:rsidR="009F2CBD" w:rsidRPr="000320C8" w:rsidRDefault="009F2CBD" w:rsidP="009F2CBD">
      <w:pPr>
        <w:tabs>
          <w:tab w:val="left" w:pos="1080"/>
        </w:tabs>
        <w:jc w:val="both"/>
        <w:rPr>
          <w:sz w:val="22"/>
          <w:szCs w:val="22"/>
          <w:lang w:eastAsia="en-US"/>
        </w:rPr>
      </w:pPr>
      <w:r w:rsidRPr="000320C8">
        <w:rPr>
          <w:sz w:val="22"/>
          <w:szCs w:val="22"/>
          <w:lang w:eastAsia="en-US"/>
        </w:rPr>
        <w:t xml:space="preserve">7.3. Административно звено: Обща администрация, Дирекция „Административно-правно, финансово и стопанско обслужване“; </w:t>
      </w:r>
    </w:p>
    <w:p w:rsidR="009F2CBD" w:rsidRPr="000320C8" w:rsidRDefault="009F2CBD" w:rsidP="009F2CBD">
      <w:pPr>
        <w:tabs>
          <w:tab w:val="left" w:pos="1080"/>
        </w:tabs>
        <w:jc w:val="both"/>
        <w:rPr>
          <w:b/>
          <w:sz w:val="22"/>
          <w:szCs w:val="22"/>
        </w:rPr>
      </w:pPr>
      <w:r w:rsidRPr="000320C8">
        <w:rPr>
          <w:sz w:val="22"/>
          <w:szCs w:val="22"/>
          <w:lang w:eastAsia="en-US"/>
        </w:rPr>
        <w:t xml:space="preserve">7.4. </w:t>
      </w:r>
      <w:r w:rsidRPr="000320C8">
        <w:rPr>
          <w:sz w:val="22"/>
          <w:szCs w:val="22"/>
        </w:rPr>
        <w:t xml:space="preserve">Срок за подаване: </w:t>
      </w:r>
      <w:r w:rsidRPr="000320C8">
        <w:rPr>
          <w:b/>
          <w:sz w:val="22"/>
          <w:szCs w:val="22"/>
        </w:rPr>
        <w:t>от 8:30 часа на 28.07.2023 г. до 17:00 часа на 07.08.2023 г.</w:t>
      </w:r>
    </w:p>
    <w:p w:rsidR="009F2CBD" w:rsidRPr="000320C8" w:rsidRDefault="009F2CBD" w:rsidP="009F2CBD">
      <w:pPr>
        <w:tabs>
          <w:tab w:val="left" w:pos="1080"/>
        </w:tabs>
        <w:jc w:val="both"/>
        <w:rPr>
          <w:sz w:val="22"/>
          <w:szCs w:val="22"/>
          <w:lang w:eastAsia="en-US"/>
        </w:rPr>
      </w:pPr>
      <w:r w:rsidRPr="000320C8">
        <w:rPr>
          <w:sz w:val="22"/>
          <w:szCs w:val="22"/>
          <w:lang w:eastAsia="en-US"/>
        </w:rPr>
        <w:t>7.5. Място на подаване:</w:t>
      </w:r>
      <w:r w:rsidRPr="000320C8">
        <w:rPr>
          <w:sz w:val="22"/>
          <w:szCs w:val="22"/>
        </w:rPr>
        <w:t xml:space="preserve"> </w:t>
      </w:r>
      <w:r w:rsidRPr="000320C8">
        <w:rPr>
          <w:sz w:val="22"/>
          <w:szCs w:val="22"/>
          <w:lang w:eastAsia="en-US"/>
        </w:rPr>
        <w:t xml:space="preserve">Център за административно обслужване на РЗИ-Добрич, </w:t>
      </w:r>
      <w:r w:rsidRPr="000320C8">
        <w:rPr>
          <w:sz w:val="22"/>
          <w:szCs w:val="22"/>
        </w:rPr>
        <w:t xml:space="preserve">гр. Добрич, ул. Св. св. Кирил и Методий № 57, </w:t>
      </w:r>
      <w:r w:rsidRPr="000320C8">
        <w:rPr>
          <w:sz w:val="22"/>
          <w:szCs w:val="22"/>
          <w:lang w:eastAsia="en-US"/>
        </w:rPr>
        <w:t xml:space="preserve"> стая 111, ет.1</w:t>
      </w:r>
      <w:r w:rsidRPr="000320C8">
        <w:rPr>
          <w:sz w:val="22"/>
          <w:szCs w:val="22"/>
        </w:rPr>
        <w:t xml:space="preserve">. </w:t>
      </w:r>
      <w:r w:rsidRPr="000320C8">
        <w:rPr>
          <w:sz w:val="22"/>
          <w:szCs w:val="22"/>
          <w:lang w:eastAsia="en-US"/>
        </w:rPr>
        <w:t xml:space="preserve">Подаването на заявлението и приложенията към него се извършва лично или чрез пълномощник. </w:t>
      </w:r>
    </w:p>
    <w:p w:rsidR="009F2CBD" w:rsidRPr="000320C8" w:rsidRDefault="009F2CBD" w:rsidP="009F2CBD">
      <w:pPr>
        <w:tabs>
          <w:tab w:val="left" w:pos="1080"/>
        </w:tabs>
        <w:jc w:val="both"/>
        <w:rPr>
          <w:sz w:val="22"/>
          <w:szCs w:val="22"/>
          <w:lang w:eastAsia="en-US"/>
        </w:rPr>
      </w:pPr>
      <w:r w:rsidRPr="000320C8">
        <w:rPr>
          <w:sz w:val="22"/>
          <w:szCs w:val="22"/>
          <w:lang w:eastAsia="en-US"/>
        </w:rPr>
        <w:t>7.6.</w:t>
      </w:r>
      <w:r w:rsidRPr="000320C8">
        <w:rPr>
          <w:b/>
          <w:sz w:val="22"/>
          <w:szCs w:val="22"/>
          <w:lang w:eastAsia="en-US"/>
        </w:rPr>
        <w:t xml:space="preserve"> </w:t>
      </w:r>
      <w:r w:rsidRPr="000320C8">
        <w:rPr>
          <w:sz w:val="22"/>
          <w:szCs w:val="22"/>
          <w:lang w:eastAsia="en-US"/>
        </w:rPr>
        <w:t xml:space="preserve">Документите могат да се подадат и по електронен път на електронен адрес </w:t>
      </w:r>
      <w:hyperlink r:id="rId8" w:history="1">
        <w:r w:rsidRPr="000320C8">
          <w:rPr>
            <w:color w:val="0000FF"/>
            <w:sz w:val="22"/>
            <w:szCs w:val="22"/>
            <w:u w:val="single"/>
            <w:lang w:val="en-GB"/>
          </w:rPr>
          <w:t>rzi</w:t>
        </w:r>
        <w:r w:rsidRPr="000320C8">
          <w:rPr>
            <w:color w:val="0000FF"/>
            <w:sz w:val="22"/>
            <w:szCs w:val="22"/>
            <w:u w:val="single"/>
          </w:rPr>
          <w:t>-</w:t>
        </w:r>
        <w:r w:rsidRPr="000320C8">
          <w:rPr>
            <w:color w:val="0000FF"/>
            <w:sz w:val="22"/>
            <w:szCs w:val="22"/>
            <w:u w:val="single"/>
            <w:lang w:val="en-GB"/>
          </w:rPr>
          <w:t>dobrich</w:t>
        </w:r>
        <w:r w:rsidRPr="000320C8">
          <w:rPr>
            <w:color w:val="0000FF"/>
            <w:sz w:val="22"/>
            <w:szCs w:val="22"/>
            <w:u w:val="single"/>
          </w:rPr>
          <w:t>@</w:t>
        </w:r>
        <w:r w:rsidRPr="000320C8">
          <w:rPr>
            <w:color w:val="0000FF"/>
            <w:sz w:val="22"/>
            <w:szCs w:val="22"/>
            <w:u w:val="single"/>
            <w:lang w:val="en-GB"/>
          </w:rPr>
          <w:t>mh</w:t>
        </w:r>
        <w:r w:rsidRPr="000320C8">
          <w:rPr>
            <w:color w:val="0000FF"/>
            <w:sz w:val="22"/>
            <w:szCs w:val="22"/>
            <w:u w:val="single"/>
          </w:rPr>
          <w:t>.</w:t>
        </w:r>
        <w:r w:rsidRPr="000320C8">
          <w:rPr>
            <w:color w:val="0000FF"/>
            <w:sz w:val="22"/>
            <w:szCs w:val="22"/>
            <w:u w:val="single"/>
            <w:lang w:val="en-GB"/>
          </w:rPr>
          <w:t>government</w:t>
        </w:r>
        <w:r w:rsidRPr="000320C8">
          <w:rPr>
            <w:color w:val="0000FF"/>
            <w:sz w:val="22"/>
            <w:szCs w:val="22"/>
            <w:u w:val="single"/>
          </w:rPr>
          <w:t>.</w:t>
        </w:r>
        <w:proofErr w:type="spellStart"/>
        <w:r w:rsidRPr="000320C8">
          <w:rPr>
            <w:color w:val="0000FF"/>
            <w:sz w:val="22"/>
            <w:szCs w:val="22"/>
            <w:u w:val="single"/>
            <w:lang w:val="en-GB"/>
          </w:rPr>
          <w:t>bg</w:t>
        </w:r>
        <w:proofErr w:type="spellEnd"/>
      </w:hyperlink>
      <w:r w:rsidRPr="000320C8">
        <w:rPr>
          <w:sz w:val="22"/>
          <w:szCs w:val="22"/>
          <w:lang w:eastAsia="en-US"/>
        </w:rPr>
        <w:t>, като в този случай заявлението по чл. 17, ал. 2 от НПКПМДС и декларацията по чл. 17, ал. 3, т. 1 от НПКПМДС следва да бъдат подписани от кандидата с електронен подпис.</w:t>
      </w:r>
    </w:p>
    <w:p w:rsidR="009F2CBD" w:rsidRPr="000320C8" w:rsidRDefault="009F2CBD" w:rsidP="009F2CBD">
      <w:pPr>
        <w:tabs>
          <w:tab w:val="left" w:pos="0"/>
        </w:tabs>
        <w:jc w:val="both"/>
        <w:rPr>
          <w:sz w:val="22"/>
          <w:szCs w:val="22"/>
          <w:lang w:eastAsia="en-US"/>
        </w:rPr>
      </w:pPr>
      <w:r w:rsidRPr="000320C8">
        <w:rPr>
          <w:sz w:val="22"/>
          <w:szCs w:val="22"/>
        </w:rPr>
        <w:t xml:space="preserve">7.7. </w:t>
      </w:r>
      <w:r w:rsidRPr="000320C8">
        <w:rPr>
          <w:sz w:val="22"/>
          <w:szCs w:val="22"/>
          <w:lang w:eastAsia="en-US"/>
        </w:rPr>
        <w:t>Общодостъпно място, на което ще се обявяват списъците или други съобщения във връзка с конкурса:</w:t>
      </w:r>
      <w:r w:rsidRPr="000320C8">
        <w:rPr>
          <w:b/>
          <w:sz w:val="22"/>
          <w:szCs w:val="22"/>
          <w:lang w:eastAsia="en-US"/>
        </w:rPr>
        <w:t xml:space="preserve"> </w:t>
      </w:r>
      <w:r w:rsidRPr="000320C8">
        <w:rPr>
          <w:sz w:val="22"/>
          <w:szCs w:val="22"/>
          <w:lang w:eastAsia="en-US"/>
        </w:rPr>
        <w:t xml:space="preserve">сайта  на РЗИ-Добрич: </w:t>
      </w:r>
      <w:hyperlink r:id="rId9" w:history="1">
        <w:r w:rsidRPr="000320C8">
          <w:rPr>
            <w:color w:val="0000FF"/>
            <w:sz w:val="22"/>
            <w:szCs w:val="22"/>
            <w:u w:val="single"/>
            <w:lang w:val="en-US"/>
          </w:rPr>
          <w:t>http</w:t>
        </w:r>
        <w:r w:rsidRPr="000320C8">
          <w:rPr>
            <w:color w:val="0000FF"/>
            <w:sz w:val="22"/>
            <w:szCs w:val="22"/>
            <w:u w:val="single"/>
          </w:rPr>
          <w:t>://</w:t>
        </w:r>
        <w:r w:rsidRPr="000320C8">
          <w:rPr>
            <w:color w:val="0000FF"/>
            <w:sz w:val="22"/>
            <w:szCs w:val="22"/>
            <w:u w:val="single"/>
            <w:lang w:val="en-US"/>
          </w:rPr>
          <w:t>www</w:t>
        </w:r>
        <w:r w:rsidRPr="000320C8">
          <w:rPr>
            <w:color w:val="0000FF"/>
            <w:sz w:val="22"/>
            <w:szCs w:val="22"/>
            <w:u w:val="single"/>
          </w:rPr>
          <w:t>.</w:t>
        </w:r>
        <w:proofErr w:type="spellStart"/>
        <w:r w:rsidRPr="000320C8">
          <w:rPr>
            <w:color w:val="0000FF"/>
            <w:sz w:val="22"/>
            <w:szCs w:val="22"/>
            <w:u w:val="single"/>
            <w:lang w:val="en-US"/>
          </w:rPr>
          <w:t>rzi</w:t>
        </w:r>
        <w:proofErr w:type="spellEnd"/>
        <w:r w:rsidRPr="000320C8">
          <w:rPr>
            <w:color w:val="0000FF"/>
            <w:sz w:val="22"/>
            <w:szCs w:val="22"/>
            <w:u w:val="single"/>
          </w:rPr>
          <w:t>-</w:t>
        </w:r>
        <w:proofErr w:type="spellStart"/>
        <w:r w:rsidRPr="000320C8">
          <w:rPr>
            <w:color w:val="0000FF"/>
            <w:sz w:val="22"/>
            <w:szCs w:val="22"/>
            <w:u w:val="single"/>
            <w:lang w:val="en-US"/>
          </w:rPr>
          <w:t>dobrich</w:t>
        </w:r>
        <w:proofErr w:type="spellEnd"/>
        <w:r w:rsidRPr="000320C8">
          <w:rPr>
            <w:color w:val="0000FF"/>
            <w:sz w:val="22"/>
            <w:szCs w:val="22"/>
            <w:u w:val="single"/>
          </w:rPr>
          <w:t>.</w:t>
        </w:r>
        <w:r w:rsidRPr="000320C8">
          <w:rPr>
            <w:color w:val="0000FF"/>
            <w:sz w:val="22"/>
            <w:szCs w:val="22"/>
            <w:u w:val="single"/>
            <w:lang w:val="en-US"/>
          </w:rPr>
          <w:t>org</w:t>
        </w:r>
      </w:hyperlink>
      <w:r w:rsidRPr="000320C8">
        <w:rPr>
          <w:sz w:val="22"/>
          <w:szCs w:val="22"/>
        </w:rPr>
        <w:t xml:space="preserve"> </w:t>
      </w:r>
      <w:r w:rsidRPr="000320C8">
        <w:rPr>
          <w:sz w:val="22"/>
          <w:szCs w:val="22"/>
          <w:lang w:eastAsia="en-US"/>
        </w:rPr>
        <w:t xml:space="preserve">и </w:t>
      </w:r>
      <w:r w:rsidRPr="000320C8">
        <w:rPr>
          <w:bCs/>
          <w:sz w:val="22"/>
          <w:szCs w:val="22"/>
        </w:rPr>
        <w:t xml:space="preserve">информационното табло във фоайето на </w:t>
      </w:r>
      <w:r w:rsidRPr="000320C8">
        <w:rPr>
          <w:sz w:val="22"/>
          <w:szCs w:val="22"/>
        </w:rPr>
        <w:t xml:space="preserve">РЗИ-Добрич, гр. Добрич, ул. Св.св. Кирил и Методий </w:t>
      </w:r>
      <w:r w:rsidRPr="000320C8">
        <w:rPr>
          <w:bCs/>
          <w:sz w:val="22"/>
          <w:szCs w:val="22"/>
        </w:rPr>
        <w:t>№ 57.</w:t>
      </w:r>
    </w:p>
    <w:p w:rsidR="009F2CBD" w:rsidRPr="000320C8" w:rsidRDefault="009F2CBD" w:rsidP="009F2CBD">
      <w:pPr>
        <w:jc w:val="both"/>
        <w:rPr>
          <w:b/>
          <w:sz w:val="22"/>
          <w:szCs w:val="22"/>
          <w:lang w:eastAsia="en-US"/>
        </w:rPr>
      </w:pPr>
      <w:r w:rsidRPr="000320C8">
        <w:rPr>
          <w:sz w:val="22"/>
          <w:szCs w:val="22"/>
          <w:lang w:eastAsia="en-US"/>
        </w:rPr>
        <w:t>7.8.</w:t>
      </w:r>
      <w:r w:rsidRPr="000320C8">
        <w:rPr>
          <w:b/>
          <w:sz w:val="22"/>
          <w:szCs w:val="22"/>
          <w:lang w:eastAsia="en-US"/>
        </w:rPr>
        <w:t xml:space="preserve"> </w:t>
      </w:r>
      <w:r w:rsidRPr="000320C8">
        <w:rPr>
          <w:sz w:val="22"/>
          <w:szCs w:val="22"/>
        </w:rPr>
        <w:t>Българските граждани, които са преминали срочна служба в доброволния резерв по чл. 59, ал. 1 от Закона за резерва на въоръжените сили на Република България, се ползват с предимство при кандидатстване за работа в държавната администрация при постигнати равни крайни резултати от проведената процедура.</w:t>
      </w:r>
    </w:p>
    <w:p w:rsidR="009F2CBD" w:rsidRPr="000320C8" w:rsidRDefault="009F2CBD" w:rsidP="009F2CBD">
      <w:pPr>
        <w:jc w:val="both"/>
        <w:rPr>
          <w:b/>
          <w:bCs/>
          <w:sz w:val="22"/>
          <w:szCs w:val="22"/>
        </w:rPr>
      </w:pPr>
      <w:r w:rsidRPr="000320C8">
        <w:rPr>
          <w:sz w:val="22"/>
          <w:szCs w:val="22"/>
          <w:lang w:eastAsia="en-US"/>
        </w:rPr>
        <w:t>7.9. Длъжностна характеристика за конкурсната длъжност се предоставя на кандидатите при подаване на документите.</w:t>
      </w:r>
    </w:p>
    <w:p w:rsidR="007C4DAF" w:rsidRPr="000320C8" w:rsidRDefault="007C4DAF" w:rsidP="007C4DAF">
      <w:pPr>
        <w:tabs>
          <w:tab w:val="left" w:pos="720"/>
        </w:tabs>
        <w:jc w:val="both"/>
        <w:rPr>
          <w:sz w:val="22"/>
          <w:szCs w:val="22"/>
          <w:lang w:eastAsia="en-US"/>
        </w:rPr>
      </w:pPr>
    </w:p>
    <w:p w:rsidR="006A33FD" w:rsidRPr="000320C8" w:rsidRDefault="00280A64" w:rsidP="007C4DAF">
      <w:pPr>
        <w:rPr>
          <w:sz w:val="22"/>
          <w:szCs w:val="22"/>
          <w:lang w:val="ru-RU"/>
        </w:rPr>
      </w:pPr>
      <w:proofErr w:type="spellStart"/>
      <w:r w:rsidRPr="000320C8">
        <w:rPr>
          <w:sz w:val="22"/>
          <w:szCs w:val="22"/>
          <w:lang w:val="ru-RU"/>
        </w:rPr>
        <w:t>Обявата</w:t>
      </w:r>
      <w:proofErr w:type="spellEnd"/>
      <w:r w:rsidRPr="000320C8">
        <w:rPr>
          <w:sz w:val="22"/>
          <w:szCs w:val="22"/>
          <w:lang w:val="ru-RU"/>
        </w:rPr>
        <w:t xml:space="preserve"> е </w:t>
      </w:r>
      <w:proofErr w:type="spellStart"/>
      <w:r w:rsidRPr="000320C8">
        <w:rPr>
          <w:sz w:val="22"/>
          <w:szCs w:val="22"/>
          <w:lang w:val="ru-RU"/>
        </w:rPr>
        <w:t>публикувана</w:t>
      </w:r>
      <w:proofErr w:type="spellEnd"/>
      <w:r w:rsidRPr="000320C8">
        <w:rPr>
          <w:sz w:val="22"/>
          <w:szCs w:val="22"/>
          <w:lang w:val="ru-RU"/>
        </w:rPr>
        <w:t xml:space="preserve"> на: 28.07.2023 г.</w:t>
      </w:r>
    </w:p>
    <w:p w:rsidR="00884C4E" w:rsidRPr="000320C8" w:rsidRDefault="00884C4E" w:rsidP="00884C4E">
      <w:pPr>
        <w:ind w:right="357"/>
        <w:jc w:val="center"/>
        <w:rPr>
          <w:b/>
          <w:sz w:val="22"/>
          <w:szCs w:val="22"/>
        </w:rPr>
      </w:pPr>
    </w:p>
    <w:p w:rsidR="006A33FD" w:rsidRPr="000320C8" w:rsidRDefault="006A33FD" w:rsidP="007C4DAF">
      <w:pPr>
        <w:rPr>
          <w:sz w:val="22"/>
          <w:szCs w:val="22"/>
          <w:lang w:val="ru-RU"/>
        </w:rPr>
      </w:pPr>
    </w:p>
    <w:sectPr w:rsidR="006A33FD" w:rsidRPr="000320C8" w:rsidSect="006A33FD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5" w:right="1133" w:bottom="567" w:left="1701" w:header="421" w:footer="3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CA5" w:rsidRDefault="00E16CA5" w:rsidP="00D5329D">
      <w:r>
        <w:separator/>
      </w:r>
    </w:p>
  </w:endnote>
  <w:endnote w:type="continuationSeparator" w:id="0">
    <w:p w:rsidR="00E16CA5" w:rsidRDefault="00E16CA5" w:rsidP="00D5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5AF" w:rsidRDefault="009945AF">
    <w:pPr>
      <w:pStyle w:val="a5"/>
    </w:pPr>
  </w:p>
  <w:p w:rsidR="00137555" w:rsidRPr="009945AF" w:rsidRDefault="00137555" w:rsidP="009945A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5AF" w:rsidRPr="00734CC7" w:rsidRDefault="009945AF" w:rsidP="009945AF">
    <w:pPr>
      <w:jc w:val="center"/>
      <w:rPr>
        <w:sz w:val="20"/>
        <w:szCs w:val="20"/>
      </w:rPr>
    </w:pPr>
    <w:r w:rsidRPr="00734CC7">
      <w:rPr>
        <w:sz w:val="20"/>
        <w:szCs w:val="20"/>
      </w:rPr>
      <w:t>9300 Добрич</w:t>
    </w:r>
    <w:r w:rsidRPr="00734CC7">
      <w:rPr>
        <w:sz w:val="20"/>
        <w:szCs w:val="20"/>
        <w:lang w:val="ru-RU"/>
      </w:rPr>
      <w:t xml:space="preserve">, </w:t>
    </w:r>
    <w:r w:rsidRPr="00734CC7">
      <w:rPr>
        <w:sz w:val="20"/>
        <w:szCs w:val="20"/>
      </w:rPr>
      <w:t>ул. Св. св. Кирил и Методий № 57</w:t>
    </w:r>
  </w:p>
  <w:p w:rsidR="009945AF" w:rsidRPr="00734CC7" w:rsidRDefault="009945AF" w:rsidP="009945AF">
    <w:pPr>
      <w:jc w:val="center"/>
      <w:rPr>
        <w:sz w:val="20"/>
        <w:szCs w:val="20"/>
        <w:lang w:val="ru-RU"/>
      </w:rPr>
    </w:pPr>
    <w:r w:rsidRPr="00734CC7">
      <w:rPr>
        <w:sz w:val="20"/>
        <w:szCs w:val="20"/>
      </w:rPr>
      <w:t>тел.+359</w:t>
    </w:r>
    <w:r w:rsidRPr="00734CC7">
      <w:rPr>
        <w:sz w:val="20"/>
        <w:szCs w:val="20"/>
        <w:lang w:val="en-US"/>
      </w:rPr>
      <w:t>58588</w:t>
    </w:r>
    <w:r w:rsidRPr="00734CC7">
      <w:rPr>
        <w:sz w:val="20"/>
        <w:szCs w:val="20"/>
      </w:rPr>
      <w:t xml:space="preserve"> 614, факс: +359 </w:t>
    </w:r>
    <w:r w:rsidRPr="00734CC7">
      <w:rPr>
        <w:sz w:val="20"/>
        <w:szCs w:val="20"/>
        <w:lang w:val="en-US"/>
      </w:rPr>
      <w:t>58</w:t>
    </w:r>
    <w:r w:rsidRPr="00734CC7">
      <w:rPr>
        <w:sz w:val="20"/>
        <w:szCs w:val="20"/>
      </w:rPr>
      <w:t>600 692</w:t>
    </w:r>
  </w:p>
  <w:p w:rsidR="009945AF" w:rsidRPr="00734CC7" w:rsidRDefault="009945AF" w:rsidP="009945AF">
    <w:pPr>
      <w:jc w:val="center"/>
      <w:rPr>
        <w:sz w:val="20"/>
        <w:szCs w:val="20"/>
      </w:rPr>
    </w:pPr>
    <w:r w:rsidRPr="00734CC7">
      <w:rPr>
        <w:sz w:val="20"/>
        <w:szCs w:val="20"/>
      </w:rPr>
      <w:t>e</w:t>
    </w:r>
    <w:r w:rsidRPr="00734CC7">
      <w:rPr>
        <w:sz w:val="20"/>
        <w:szCs w:val="20"/>
        <w:lang w:val="en-GB"/>
      </w:rPr>
      <w:t>-</w:t>
    </w:r>
    <w:r w:rsidRPr="00734CC7">
      <w:rPr>
        <w:sz w:val="20"/>
        <w:szCs w:val="20"/>
      </w:rPr>
      <w:t>mail</w:t>
    </w:r>
    <w:r w:rsidRPr="00734CC7">
      <w:rPr>
        <w:sz w:val="20"/>
        <w:szCs w:val="20"/>
        <w:lang w:val="en-GB"/>
      </w:rPr>
      <w:t xml:space="preserve">: </w:t>
    </w:r>
    <w:r w:rsidRPr="00734CC7">
      <w:rPr>
        <w:sz w:val="20"/>
        <w:szCs w:val="20"/>
      </w:rPr>
      <w:t>r</w:t>
    </w:r>
    <w:r w:rsidRPr="00734CC7">
      <w:rPr>
        <w:sz w:val="20"/>
        <w:szCs w:val="20"/>
        <w:lang w:val="en-US"/>
      </w:rPr>
      <w:t>zi</w:t>
    </w:r>
    <w:r w:rsidRPr="00734CC7">
      <w:rPr>
        <w:sz w:val="20"/>
        <w:szCs w:val="20"/>
        <w:lang w:val="en-GB"/>
      </w:rPr>
      <w:t>-</w:t>
    </w:r>
    <w:r w:rsidRPr="00734CC7">
      <w:rPr>
        <w:sz w:val="20"/>
        <w:szCs w:val="20"/>
      </w:rPr>
      <w:t>dobrich</w:t>
    </w:r>
    <w:r w:rsidRPr="00734CC7">
      <w:rPr>
        <w:sz w:val="20"/>
        <w:szCs w:val="20"/>
        <w:lang w:val="en-GB"/>
      </w:rPr>
      <w:t>@</w:t>
    </w:r>
    <w:r w:rsidRPr="00734CC7">
      <w:rPr>
        <w:sz w:val="20"/>
        <w:szCs w:val="20"/>
        <w:lang w:val="en-US"/>
      </w:rPr>
      <w:t>mh.government.bg</w:t>
    </w:r>
  </w:p>
  <w:p w:rsidR="009945AF" w:rsidRPr="00734CC7" w:rsidRDefault="009945AF" w:rsidP="009945AF">
    <w:pPr>
      <w:pStyle w:val="a5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734CC7">
      <w:rPr>
        <w:rFonts w:ascii="Times New Roman" w:hAnsi="Times New Roman" w:cs="Times New Roman"/>
        <w:sz w:val="20"/>
        <w:szCs w:val="20"/>
        <w:lang w:val="en-US"/>
      </w:rPr>
      <w:t>www.rzi-dobrich.org</w:t>
    </w:r>
  </w:p>
  <w:p w:rsidR="009945AF" w:rsidRDefault="009945A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CA5" w:rsidRDefault="00E16CA5" w:rsidP="00D5329D">
      <w:r>
        <w:separator/>
      </w:r>
    </w:p>
  </w:footnote>
  <w:footnote w:type="continuationSeparator" w:id="0">
    <w:p w:rsidR="00E16CA5" w:rsidRDefault="00E16CA5" w:rsidP="00D53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F14" w:rsidRDefault="00510F14">
    <w:pPr>
      <w:pStyle w:val="a3"/>
    </w:pPr>
  </w:p>
  <w:p w:rsidR="00510F14" w:rsidRDefault="00510F14">
    <w:pPr>
      <w:pStyle w:val="a3"/>
    </w:pPr>
  </w:p>
  <w:p w:rsidR="00510F14" w:rsidRDefault="00510F1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0"/>
      <w:tblW w:w="9498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985"/>
      <w:gridCol w:w="7513"/>
    </w:tblGrid>
    <w:tr w:rsidR="006A33FD" w:rsidTr="00AE4348">
      <w:trPr>
        <w:trHeight w:val="1841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  <w:hideMark/>
        </w:tcPr>
        <w:p w:rsidR="006A33FD" w:rsidRDefault="006A33FD" w:rsidP="006A33FD">
          <w:pPr>
            <w:spacing w:after="120" w:line="360" w:lineRule="auto"/>
            <w:ind w:left="5"/>
            <w:rPr>
              <w:b/>
              <w:sz w:val="4"/>
              <w:szCs w:val="4"/>
            </w:rPr>
          </w:pPr>
          <w:r>
            <w:rPr>
              <w:b/>
              <w:noProof/>
              <w:sz w:val="4"/>
              <w:szCs w:val="4"/>
            </w:rPr>
            <w:drawing>
              <wp:inline distT="0" distB="0" distL="0" distR="0" wp14:anchorId="7DA0739D" wp14:editId="0F80427A">
                <wp:extent cx="933002" cy="1124607"/>
                <wp:effectExtent l="0" t="0" r="635" b="0"/>
                <wp:docPr id="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2558" cy="112407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3" w:type="dxa"/>
          <w:tcBorders>
            <w:top w:val="nil"/>
            <w:left w:val="nil"/>
            <w:bottom w:val="nil"/>
            <w:right w:val="nil"/>
          </w:tcBorders>
          <w:hideMark/>
        </w:tcPr>
        <w:p w:rsidR="006A33FD" w:rsidRDefault="006A33FD" w:rsidP="006A33FD">
          <w:pPr>
            <w:pStyle w:val="a7"/>
            <w:spacing w:line="360" w:lineRule="auto"/>
            <w:rPr>
              <w:b/>
              <w:lang w:eastAsia="en-US"/>
            </w:rPr>
          </w:pPr>
        </w:p>
        <w:p w:rsidR="006A33FD" w:rsidRDefault="006A33FD" w:rsidP="006A33FD">
          <w:pPr>
            <w:pStyle w:val="a7"/>
            <w:spacing w:line="360" w:lineRule="auto"/>
            <w:rPr>
              <w:b/>
              <w:lang w:eastAsia="en-US"/>
            </w:rPr>
          </w:pPr>
          <w:r>
            <w:rPr>
              <w:b/>
              <w:lang w:eastAsia="en-US"/>
            </w:rPr>
            <w:t>РЕПУБЛИКА БЪЛГАРИЯ</w:t>
          </w:r>
        </w:p>
        <w:p w:rsidR="006A33FD" w:rsidRDefault="006A33FD" w:rsidP="006A33FD">
          <w:pPr>
            <w:pStyle w:val="a7"/>
            <w:spacing w:line="360" w:lineRule="auto"/>
            <w:rPr>
              <w:b/>
              <w:lang w:eastAsia="en-US"/>
            </w:rPr>
          </w:pPr>
          <w:r>
            <w:rPr>
              <w:lang w:eastAsia="en-US"/>
            </w:rPr>
            <w:t>Министерство на здравеопазването</w:t>
          </w:r>
        </w:p>
        <w:p w:rsidR="006A33FD" w:rsidRDefault="006A33FD" w:rsidP="006A33FD">
          <w:pPr>
            <w:pStyle w:val="a3"/>
            <w:tabs>
              <w:tab w:val="left" w:pos="1134"/>
            </w:tabs>
            <w:spacing w:line="360" w:lineRule="auto"/>
            <w:outlineLvl w:val="0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Регионална здравна инспекция-Добрич</w:t>
          </w:r>
        </w:p>
        <w:p w:rsidR="006A33FD" w:rsidRPr="007430CD" w:rsidRDefault="006A33FD" w:rsidP="006A33FD">
          <w:pPr>
            <w:tabs>
              <w:tab w:val="left" w:pos="1309"/>
            </w:tabs>
            <w:rPr>
              <w:lang w:eastAsia="en-US"/>
            </w:rPr>
          </w:pPr>
          <w:r>
            <w:rPr>
              <w:lang w:eastAsia="en-US"/>
            </w:rPr>
            <w:tab/>
          </w:r>
        </w:p>
      </w:tc>
    </w:tr>
  </w:tbl>
  <w:p w:rsidR="006A33FD" w:rsidRDefault="006A33F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1ABC"/>
    <w:multiLevelType w:val="multilevel"/>
    <w:tmpl w:val="867E309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4DA3297"/>
    <w:multiLevelType w:val="hybridMultilevel"/>
    <w:tmpl w:val="30B4B07C"/>
    <w:lvl w:ilvl="0" w:tplc="AAA876A6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193B19BB"/>
    <w:multiLevelType w:val="hybridMultilevel"/>
    <w:tmpl w:val="5C6E72C2"/>
    <w:lvl w:ilvl="0" w:tplc="059A5CA2">
      <w:start w:val="1"/>
      <w:numFmt w:val="decimal"/>
      <w:lvlText w:val="%1."/>
      <w:lvlJc w:val="left"/>
      <w:pPr>
        <w:tabs>
          <w:tab w:val="num" w:pos="1390"/>
        </w:tabs>
        <w:ind w:left="1390" w:hanging="397"/>
      </w:pPr>
      <w:rPr>
        <w:rFonts w:ascii="Times New Roman" w:eastAsia="Times New Roman" w:hAnsi="Times New Roman" w:cs="Times New Roman"/>
      </w:rPr>
    </w:lvl>
    <w:lvl w:ilvl="1" w:tplc="A70849CE">
      <w:start w:val="1"/>
      <w:numFmt w:val="decimal"/>
      <w:lvlText w:val="%2."/>
      <w:lvlJc w:val="right"/>
      <w:pPr>
        <w:tabs>
          <w:tab w:val="num" w:pos="2103"/>
        </w:tabs>
        <w:ind w:left="2103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823"/>
        </w:tabs>
        <w:ind w:left="2823" w:hanging="180"/>
      </w:pPr>
    </w:lvl>
    <w:lvl w:ilvl="3" w:tplc="0402000F">
      <w:start w:val="1"/>
      <w:numFmt w:val="decimal"/>
      <w:lvlText w:val="%4."/>
      <w:lvlJc w:val="left"/>
      <w:pPr>
        <w:tabs>
          <w:tab w:val="num" w:pos="3543"/>
        </w:tabs>
        <w:ind w:left="3543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263"/>
        </w:tabs>
        <w:ind w:left="4263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983"/>
        </w:tabs>
        <w:ind w:left="4983" w:hanging="180"/>
      </w:pPr>
    </w:lvl>
    <w:lvl w:ilvl="6" w:tplc="0402000F">
      <w:start w:val="1"/>
      <w:numFmt w:val="decimal"/>
      <w:lvlText w:val="%7."/>
      <w:lvlJc w:val="left"/>
      <w:pPr>
        <w:tabs>
          <w:tab w:val="num" w:pos="5703"/>
        </w:tabs>
        <w:ind w:left="5703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423"/>
        </w:tabs>
        <w:ind w:left="6423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143"/>
        </w:tabs>
        <w:ind w:left="7143" w:hanging="180"/>
      </w:pPr>
    </w:lvl>
  </w:abstractNum>
  <w:abstractNum w:abstractNumId="3" w15:restartNumberingAfterBreak="0">
    <w:nsid w:val="1C940573"/>
    <w:multiLevelType w:val="multilevel"/>
    <w:tmpl w:val="046E607E"/>
    <w:lvl w:ilvl="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  <w:rPr>
        <w:rFonts w:hint="default"/>
      </w:rPr>
    </w:lvl>
  </w:abstractNum>
  <w:abstractNum w:abstractNumId="4" w15:restartNumberingAfterBreak="0">
    <w:nsid w:val="221D6578"/>
    <w:multiLevelType w:val="hybridMultilevel"/>
    <w:tmpl w:val="EC54FBB0"/>
    <w:lvl w:ilvl="0" w:tplc="5C9AD4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6054BB"/>
    <w:multiLevelType w:val="hybridMultilevel"/>
    <w:tmpl w:val="10840F7C"/>
    <w:lvl w:ilvl="0" w:tplc="F33256EA">
      <w:start w:val="1"/>
      <w:numFmt w:val="decimal"/>
      <w:lvlText w:val="%1."/>
      <w:lvlJc w:val="left"/>
      <w:pPr>
        <w:ind w:left="764" w:hanging="48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44208C9"/>
    <w:multiLevelType w:val="hybridMultilevel"/>
    <w:tmpl w:val="ABB6F17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628FA"/>
    <w:multiLevelType w:val="hybridMultilevel"/>
    <w:tmpl w:val="4AD2CA12"/>
    <w:lvl w:ilvl="0" w:tplc="9A16D7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36551E93"/>
    <w:multiLevelType w:val="hybridMultilevel"/>
    <w:tmpl w:val="49BE58C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8A7FEC"/>
    <w:multiLevelType w:val="hybridMultilevel"/>
    <w:tmpl w:val="B27829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438D7"/>
    <w:multiLevelType w:val="hybridMultilevel"/>
    <w:tmpl w:val="53C06086"/>
    <w:lvl w:ilvl="0" w:tplc="E19CD16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473C0D52"/>
    <w:multiLevelType w:val="hybridMultilevel"/>
    <w:tmpl w:val="8B803DBC"/>
    <w:lvl w:ilvl="0" w:tplc="A70849CE">
      <w:start w:val="1"/>
      <w:numFmt w:val="decimal"/>
      <w:lvlText w:val="%1.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5A262356"/>
    <w:multiLevelType w:val="hybridMultilevel"/>
    <w:tmpl w:val="84229FE0"/>
    <w:lvl w:ilvl="0" w:tplc="0409000F">
      <w:start w:val="1"/>
      <w:numFmt w:val="decimal"/>
      <w:lvlText w:val="%1."/>
      <w:lvlJc w:val="left"/>
      <w:pPr>
        <w:ind w:left="1855" w:hanging="360"/>
      </w:pPr>
    </w:lvl>
    <w:lvl w:ilvl="1" w:tplc="04090019" w:tentative="1">
      <w:start w:val="1"/>
      <w:numFmt w:val="lowerLetter"/>
      <w:lvlText w:val="%2."/>
      <w:lvlJc w:val="left"/>
      <w:pPr>
        <w:ind w:left="2575" w:hanging="360"/>
      </w:pPr>
    </w:lvl>
    <w:lvl w:ilvl="2" w:tplc="0409001B" w:tentative="1">
      <w:start w:val="1"/>
      <w:numFmt w:val="lowerRoman"/>
      <w:lvlText w:val="%3."/>
      <w:lvlJc w:val="right"/>
      <w:pPr>
        <w:ind w:left="3295" w:hanging="180"/>
      </w:pPr>
    </w:lvl>
    <w:lvl w:ilvl="3" w:tplc="0409000F" w:tentative="1">
      <w:start w:val="1"/>
      <w:numFmt w:val="decimal"/>
      <w:lvlText w:val="%4."/>
      <w:lvlJc w:val="left"/>
      <w:pPr>
        <w:ind w:left="4015" w:hanging="360"/>
      </w:pPr>
    </w:lvl>
    <w:lvl w:ilvl="4" w:tplc="04090019" w:tentative="1">
      <w:start w:val="1"/>
      <w:numFmt w:val="lowerLetter"/>
      <w:lvlText w:val="%5."/>
      <w:lvlJc w:val="left"/>
      <w:pPr>
        <w:ind w:left="4735" w:hanging="360"/>
      </w:pPr>
    </w:lvl>
    <w:lvl w:ilvl="5" w:tplc="0409001B" w:tentative="1">
      <w:start w:val="1"/>
      <w:numFmt w:val="lowerRoman"/>
      <w:lvlText w:val="%6."/>
      <w:lvlJc w:val="right"/>
      <w:pPr>
        <w:ind w:left="5455" w:hanging="180"/>
      </w:pPr>
    </w:lvl>
    <w:lvl w:ilvl="6" w:tplc="0409000F" w:tentative="1">
      <w:start w:val="1"/>
      <w:numFmt w:val="decimal"/>
      <w:lvlText w:val="%7."/>
      <w:lvlJc w:val="left"/>
      <w:pPr>
        <w:ind w:left="6175" w:hanging="360"/>
      </w:pPr>
    </w:lvl>
    <w:lvl w:ilvl="7" w:tplc="04090019" w:tentative="1">
      <w:start w:val="1"/>
      <w:numFmt w:val="lowerLetter"/>
      <w:lvlText w:val="%8."/>
      <w:lvlJc w:val="left"/>
      <w:pPr>
        <w:ind w:left="6895" w:hanging="360"/>
      </w:pPr>
    </w:lvl>
    <w:lvl w:ilvl="8" w:tplc="040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13" w15:restartNumberingAfterBreak="0">
    <w:nsid w:val="66BA39C2"/>
    <w:multiLevelType w:val="hybridMultilevel"/>
    <w:tmpl w:val="33B85F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25E54B1"/>
    <w:multiLevelType w:val="multilevel"/>
    <w:tmpl w:val="FAD0C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227" w:hanging="22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72904882"/>
    <w:multiLevelType w:val="hybridMultilevel"/>
    <w:tmpl w:val="5C6E72C2"/>
    <w:lvl w:ilvl="0" w:tplc="059A5CA2">
      <w:start w:val="1"/>
      <w:numFmt w:val="decimal"/>
      <w:lvlText w:val="%1."/>
      <w:lvlJc w:val="left"/>
      <w:pPr>
        <w:tabs>
          <w:tab w:val="num" w:pos="1390"/>
        </w:tabs>
        <w:ind w:left="1390" w:hanging="397"/>
      </w:pPr>
      <w:rPr>
        <w:rFonts w:ascii="Times New Roman" w:eastAsia="Times New Roman" w:hAnsi="Times New Roman" w:cs="Times New Roman"/>
      </w:rPr>
    </w:lvl>
    <w:lvl w:ilvl="1" w:tplc="A70849CE">
      <w:start w:val="1"/>
      <w:numFmt w:val="decimal"/>
      <w:lvlText w:val="%2."/>
      <w:lvlJc w:val="right"/>
      <w:pPr>
        <w:tabs>
          <w:tab w:val="num" w:pos="1777"/>
        </w:tabs>
        <w:ind w:left="1777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823"/>
        </w:tabs>
        <w:ind w:left="2823" w:hanging="180"/>
      </w:pPr>
    </w:lvl>
    <w:lvl w:ilvl="3" w:tplc="0402000F">
      <w:start w:val="1"/>
      <w:numFmt w:val="decimal"/>
      <w:lvlText w:val="%4."/>
      <w:lvlJc w:val="left"/>
      <w:pPr>
        <w:tabs>
          <w:tab w:val="num" w:pos="3543"/>
        </w:tabs>
        <w:ind w:left="3543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263"/>
        </w:tabs>
        <w:ind w:left="4263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983"/>
        </w:tabs>
        <w:ind w:left="4983" w:hanging="180"/>
      </w:pPr>
    </w:lvl>
    <w:lvl w:ilvl="6" w:tplc="0402000F">
      <w:start w:val="1"/>
      <w:numFmt w:val="decimal"/>
      <w:lvlText w:val="%7."/>
      <w:lvlJc w:val="left"/>
      <w:pPr>
        <w:tabs>
          <w:tab w:val="num" w:pos="5703"/>
        </w:tabs>
        <w:ind w:left="5703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423"/>
        </w:tabs>
        <w:ind w:left="6423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143"/>
        </w:tabs>
        <w:ind w:left="7143" w:hanging="180"/>
      </w:pPr>
    </w:lvl>
  </w:abstractNum>
  <w:abstractNum w:abstractNumId="16" w15:restartNumberingAfterBreak="0">
    <w:nsid w:val="76404644"/>
    <w:multiLevelType w:val="hybridMultilevel"/>
    <w:tmpl w:val="F65CB8DA"/>
    <w:lvl w:ilvl="0" w:tplc="A34E8B5C">
      <w:start w:val="1"/>
      <w:numFmt w:val="decimal"/>
      <w:lvlText w:val="%1."/>
      <w:lvlJc w:val="left"/>
      <w:pPr>
        <w:ind w:left="1069" w:hanging="360"/>
      </w:pPr>
    </w:lvl>
    <w:lvl w:ilvl="1" w:tplc="04020019">
      <w:start w:val="1"/>
      <w:numFmt w:val="lowerLetter"/>
      <w:lvlText w:val="%2."/>
      <w:lvlJc w:val="left"/>
      <w:pPr>
        <w:ind w:left="1789" w:hanging="360"/>
      </w:pPr>
    </w:lvl>
    <w:lvl w:ilvl="2" w:tplc="0402001B">
      <w:start w:val="1"/>
      <w:numFmt w:val="lowerRoman"/>
      <w:lvlText w:val="%3."/>
      <w:lvlJc w:val="right"/>
      <w:pPr>
        <w:ind w:left="2509" w:hanging="180"/>
      </w:pPr>
    </w:lvl>
    <w:lvl w:ilvl="3" w:tplc="0402000F">
      <w:start w:val="1"/>
      <w:numFmt w:val="decimal"/>
      <w:lvlText w:val="%4."/>
      <w:lvlJc w:val="left"/>
      <w:pPr>
        <w:ind w:left="3229" w:hanging="360"/>
      </w:pPr>
    </w:lvl>
    <w:lvl w:ilvl="4" w:tplc="04020019">
      <w:start w:val="1"/>
      <w:numFmt w:val="lowerLetter"/>
      <w:lvlText w:val="%5."/>
      <w:lvlJc w:val="left"/>
      <w:pPr>
        <w:ind w:left="3949" w:hanging="360"/>
      </w:pPr>
    </w:lvl>
    <w:lvl w:ilvl="5" w:tplc="0402001B">
      <w:start w:val="1"/>
      <w:numFmt w:val="lowerRoman"/>
      <w:lvlText w:val="%6."/>
      <w:lvlJc w:val="right"/>
      <w:pPr>
        <w:ind w:left="4669" w:hanging="180"/>
      </w:pPr>
    </w:lvl>
    <w:lvl w:ilvl="6" w:tplc="0402000F">
      <w:start w:val="1"/>
      <w:numFmt w:val="decimal"/>
      <w:lvlText w:val="%7."/>
      <w:lvlJc w:val="left"/>
      <w:pPr>
        <w:ind w:left="5389" w:hanging="360"/>
      </w:pPr>
    </w:lvl>
    <w:lvl w:ilvl="7" w:tplc="04020019">
      <w:start w:val="1"/>
      <w:numFmt w:val="lowerLetter"/>
      <w:lvlText w:val="%8."/>
      <w:lvlJc w:val="left"/>
      <w:pPr>
        <w:ind w:left="6109" w:hanging="360"/>
      </w:pPr>
    </w:lvl>
    <w:lvl w:ilvl="8" w:tplc="0402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3"/>
  </w:num>
  <w:num w:numId="3">
    <w:abstractNumId w:val="5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7"/>
  </w:num>
  <w:num w:numId="8">
    <w:abstractNumId w:val="6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"/>
  </w:num>
  <w:num w:numId="14">
    <w:abstractNumId w:val="15"/>
  </w:num>
  <w:num w:numId="15">
    <w:abstractNumId w:val="2"/>
  </w:num>
  <w:num w:numId="16">
    <w:abstractNumId w:val="12"/>
  </w:num>
  <w:num w:numId="17">
    <w:abstractNumId w:val="4"/>
  </w:num>
  <w:num w:numId="18">
    <w:abstractNumId w:val="0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29D"/>
    <w:rsid w:val="000143B5"/>
    <w:rsid w:val="000320C8"/>
    <w:rsid w:val="00066C31"/>
    <w:rsid w:val="0007420F"/>
    <w:rsid w:val="000978A1"/>
    <w:rsid w:val="000B04B7"/>
    <w:rsid w:val="000E693F"/>
    <w:rsid w:val="00137555"/>
    <w:rsid w:val="0015281E"/>
    <w:rsid w:val="00162DB0"/>
    <w:rsid w:val="001731D1"/>
    <w:rsid w:val="00173BA4"/>
    <w:rsid w:val="00191C41"/>
    <w:rsid w:val="001A2FCF"/>
    <w:rsid w:val="001A4DFD"/>
    <w:rsid w:val="001B2F2E"/>
    <w:rsid w:val="001C26E0"/>
    <w:rsid w:val="001F00A9"/>
    <w:rsid w:val="002008DD"/>
    <w:rsid w:val="00203B1E"/>
    <w:rsid w:val="0023374B"/>
    <w:rsid w:val="002361AF"/>
    <w:rsid w:val="00237785"/>
    <w:rsid w:val="002802BF"/>
    <w:rsid w:val="00280A64"/>
    <w:rsid w:val="002A2ECA"/>
    <w:rsid w:val="002D025D"/>
    <w:rsid w:val="002E4449"/>
    <w:rsid w:val="003045AE"/>
    <w:rsid w:val="003137DD"/>
    <w:rsid w:val="00381482"/>
    <w:rsid w:val="00392D00"/>
    <w:rsid w:val="003C3339"/>
    <w:rsid w:val="003C6CA0"/>
    <w:rsid w:val="003F1432"/>
    <w:rsid w:val="003F5628"/>
    <w:rsid w:val="004115EE"/>
    <w:rsid w:val="00416611"/>
    <w:rsid w:val="00422716"/>
    <w:rsid w:val="004313AD"/>
    <w:rsid w:val="00441536"/>
    <w:rsid w:val="00443923"/>
    <w:rsid w:val="0045315C"/>
    <w:rsid w:val="00455997"/>
    <w:rsid w:val="00474E64"/>
    <w:rsid w:val="00477B4E"/>
    <w:rsid w:val="00496A40"/>
    <w:rsid w:val="00510F14"/>
    <w:rsid w:val="00530371"/>
    <w:rsid w:val="005320BF"/>
    <w:rsid w:val="00553A46"/>
    <w:rsid w:val="00553C0F"/>
    <w:rsid w:val="005566E0"/>
    <w:rsid w:val="00583E07"/>
    <w:rsid w:val="00596D79"/>
    <w:rsid w:val="005B14FD"/>
    <w:rsid w:val="005C041D"/>
    <w:rsid w:val="005C6215"/>
    <w:rsid w:val="005E3F94"/>
    <w:rsid w:val="006443B8"/>
    <w:rsid w:val="00645693"/>
    <w:rsid w:val="0064768F"/>
    <w:rsid w:val="00652F94"/>
    <w:rsid w:val="00664493"/>
    <w:rsid w:val="006A33FD"/>
    <w:rsid w:val="006B47F4"/>
    <w:rsid w:val="006B5130"/>
    <w:rsid w:val="006D775A"/>
    <w:rsid w:val="00700106"/>
    <w:rsid w:val="00705EA2"/>
    <w:rsid w:val="00715DAB"/>
    <w:rsid w:val="0072606C"/>
    <w:rsid w:val="007273DA"/>
    <w:rsid w:val="00734564"/>
    <w:rsid w:val="00734CC7"/>
    <w:rsid w:val="007430CD"/>
    <w:rsid w:val="007452CA"/>
    <w:rsid w:val="00757098"/>
    <w:rsid w:val="00777EE2"/>
    <w:rsid w:val="007B4228"/>
    <w:rsid w:val="007B6F38"/>
    <w:rsid w:val="007C061B"/>
    <w:rsid w:val="007C4880"/>
    <w:rsid w:val="007C4DAF"/>
    <w:rsid w:val="007D5A90"/>
    <w:rsid w:val="007D7DD3"/>
    <w:rsid w:val="0082407D"/>
    <w:rsid w:val="00844071"/>
    <w:rsid w:val="00862A82"/>
    <w:rsid w:val="008725EA"/>
    <w:rsid w:val="0088106C"/>
    <w:rsid w:val="00884C4E"/>
    <w:rsid w:val="008A19F4"/>
    <w:rsid w:val="008A41AB"/>
    <w:rsid w:val="008A6EF0"/>
    <w:rsid w:val="008B4C3A"/>
    <w:rsid w:val="008F02FB"/>
    <w:rsid w:val="00915917"/>
    <w:rsid w:val="00953C14"/>
    <w:rsid w:val="00967EB1"/>
    <w:rsid w:val="00983799"/>
    <w:rsid w:val="009945AF"/>
    <w:rsid w:val="009A0D44"/>
    <w:rsid w:val="009A33B7"/>
    <w:rsid w:val="009A7DB2"/>
    <w:rsid w:val="009D3948"/>
    <w:rsid w:val="009F2CBD"/>
    <w:rsid w:val="00A027DF"/>
    <w:rsid w:val="00A043AF"/>
    <w:rsid w:val="00A12181"/>
    <w:rsid w:val="00A174BC"/>
    <w:rsid w:val="00A34587"/>
    <w:rsid w:val="00A4749E"/>
    <w:rsid w:val="00A53F17"/>
    <w:rsid w:val="00A91B9E"/>
    <w:rsid w:val="00A9447F"/>
    <w:rsid w:val="00A9596F"/>
    <w:rsid w:val="00AB1052"/>
    <w:rsid w:val="00AB504C"/>
    <w:rsid w:val="00AD1307"/>
    <w:rsid w:val="00AD5247"/>
    <w:rsid w:val="00AE5747"/>
    <w:rsid w:val="00B02284"/>
    <w:rsid w:val="00B078E9"/>
    <w:rsid w:val="00B118F8"/>
    <w:rsid w:val="00B142A5"/>
    <w:rsid w:val="00B412B9"/>
    <w:rsid w:val="00B80FDA"/>
    <w:rsid w:val="00BD4B02"/>
    <w:rsid w:val="00BF0B3D"/>
    <w:rsid w:val="00BF1DDB"/>
    <w:rsid w:val="00BF49D0"/>
    <w:rsid w:val="00BF52AE"/>
    <w:rsid w:val="00C255C1"/>
    <w:rsid w:val="00C73D5F"/>
    <w:rsid w:val="00C8415B"/>
    <w:rsid w:val="00C863E6"/>
    <w:rsid w:val="00C962AC"/>
    <w:rsid w:val="00CA4BB6"/>
    <w:rsid w:val="00CC52D3"/>
    <w:rsid w:val="00CD011A"/>
    <w:rsid w:val="00CD2D46"/>
    <w:rsid w:val="00CE5600"/>
    <w:rsid w:val="00CF7296"/>
    <w:rsid w:val="00D01E24"/>
    <w:rsid w:val="00D11EFA"/>
    <w:rsid w:val="00D15341"/>
    <w:rsid w:val="00D25C63"/>
    <w:rsid w:val="00D507A3"/>
    <w:rsid w:val="00D5329D"/>
    <w:rsid w:val="00DA5CAB"/>
    <w:rsid w:val="00DF16D0"/>
    <w:rsid w:val="00E16689"/>
    <w:rsid w:val="00E16CA5"/>
    <w:rsid w:val="00E30E00"/>
    <w:rsid w:val="00E6102C"/>
    <w:rsid w:val="00E75237"/>
    <w:rsid w:val="00E91EE6"/>
    <w:rsid w:val="00E92F4B"/>
    <w:rsid w:val="00EA564E"/>
    <w:rsid w:val="00EA650D"/>
    <w:rsid w:val="00EC684B"/>
    <w:rsid w:val="00ED58A0"/>
    <w:rsid w:val="00EE2211"/>
    <w:rsid w:val="00EF1ACC"/>
    <w:rsid w:val="00F016AA"/>
    <w:rsid w:val="00F03A2D"/>
    <w:rsid w:val="00F13167"/>
    <w:rsid w:val="00F24504"/>
    <w:rsid w:val="00F267D5"/>
    <w:rsid w:val="00F301EF"/>
    <w:rsid w:val="00F31B3A"/>
    <w:rsid w:val="00F35266"/>
    <w:rsid w:val="00F5014C"/>
    <w:rsid w:val="00F73C71"/>
    <w:rsid w:val="00F94AA2"/>
    <w:rsid w:val="00FB3854"/>
    <w:rsid w:val="00FB4930"/>
    <w:rsid w:val="00FE75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721FD3"/>
  <w15:docId w15:val="{15C26E49-D6AC-4FCC-B86A-35CA2030F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1375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329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D5329D"/>
  </w:style>
  <w:style w:type="paragraph" w:styleId="a5">
    <w:name w:val="footer"/>
    <w:basedOn w:val="a"/>
    <w:link w:val="a6"/>
    <w:uiPriority w:val="99"/>
    <w:unhideWhenUsed/>
    <w:rsid w:val="00D5329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D5329D"/>
  </w:style>
  <w:style w:type="paragraph" w:styleId="a7">
    <w:name w:val="No Spacing"/>
    <w:uiPriority w:val="1"/>
    <w:qFormat/>
    <w:rsid w:val="00137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10">
    <w:name w:val="Заглавие 1 Знак"/>
    <w:basedOn w:val="a0"/>
    <w:link w:val="1"/>
    <w:uiPriority w:val="9"/>
    <w:rsid w:val="0013755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bg-BG"/>
    </w:rPr>
  </w:style>
  <w:style w:type="character" w:styleId="a8">
    <w:name w:val="Hyperlink"/>
    <w:basedOn w:val="a0"/>
    <w:uiPriority w:val="99"/>
    <w:unhideWhenUsed/>
    <w:rsid w:val="00137555"/>
    <w:rPr>
      <w:color w:val="0563C1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B412B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12B9"/>
    <w:rPr>
      <w:sz w:val="20"/>
      <w:szCs w:val="20"/>
    </w:rPr>
  </w:style>
  <w:style w:type="character" w:customStyle="1" w:styleId="ab">
    <w:name w:val="Текст на коментар Знак"/>
    <w:basedOn w:val="a0"/>
    <w:link w:val="aa"/>
    <w:uiPriority w:val="99"/>
    <w:semiHidden/>
    <w:rsid w:val="00B412B9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12B9"/>
    <w:rPr>
      <w:b/>
      <w:bCs/>
    </w:rPr>
  </w:style>
  <w:style w:type="character" w:customStyle="1" w:styleId="ad">
    <w:name w:val="Предмет на коментар Знак"/>
    <w:basedOn w:val="ab"/>
    <w:link w:val="ac"/>
    <w:uiPriority w:val="99"/>
    <w:semiHidden/>
    <w:rsid w:val="00B412B9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e">
    <w:name w:val="Balloon Text"/>
    <w:basedOn w:val="a"/>
    <w:link w:val="af"/>
    <w:uiPriority w:val="99"/>
    <w:semiHidden/>
    <w:unhideWhenUsed/>
    <w:rsid w:val="00B412B9"/>
    <w:rPr>
      <w:rFonts w:ascii="Segoe UI" w:hAnsi="Segoe UI" w:cs="Segoe UI"/>
      <w:sz w:val="18"/>
      <w:szCs w:val="18"/>
    </w:rPr>
  </w:style>
  <w:style w:type="character" w:customStyle="1" w:styleId="af">
    <w:name w:val="Изнесен текст Знак"/>
    <w:basedOn w:val="a0"/>
    <w:link w:val="ae"/>
    <w:uiPriority w:val="99"/>
    <w:semiHidden/>
    <w:rsid w:val="00B412B9"/>
    <w:rPr>
      <w:rFonts w:ascii="Segoe UI" w:eastAsia="Times New Roman" w:hAnsi="Segoe UI" w:cs="Segoe UI"/>
      <w:sz w:val="18"/>
      <w:szCs w:val="18"/>
      <w:lang w:eastAsia="bg-BG"/>
    </w:rPr>
  </w:style>
  <w:style w:type="table" w:styleId="af0">
    <w:name w:val="Table Grid"/>
    <w:basedOn w:val="a1"/>
    <w:uiPriority w:val="39"/>
    <w:rsid w:val="00411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6B5130"/>
    <w:pPr>
      <w:ind w:left="720"/>
      <w:contextualSpacing/>
    </w:pPr>
  </w:style>
  <w:style w:type="paragraph" w:styleId="2">
    <w:name w:val="Body Text 2"/>
    <w:basedOn w:val="a"/>
    <w:link w:val="20"/>
    <w:rsid w:val="00AD1307"/>
    <w:pPr>
      <w:jc w:val="both"/>
    </w:pPr>
    <w:rPr>
      <w:rFonts w:ascii="Tahoma" w:hAnsi="Tahoma"/>
      <w:szCs w:val="20"/>
    </w:rPr>
  </w:style>
  <w:style w:type="character" w:customStyle="1" w:styleId="20">
    <w:name w:val="Основен текст 2 Знак"/>
    <w:basedOn w:val="a0"/>
    <w:link w:val="2"/>
    <w:rsid w:val="00AD1307"/>
    <w:rPr>
      <w:rFonts w:ascii="Tahoma" w:eastAsia="Times New Roman" w:hAnsi="Tahoma" w:cs="Times New Roman"/>
      <w:sz w:val="24"/>
      <w:szCs w:val="20"/>
      <w:lang w:eastAsia="bg-BG"/>
    </w:rPr>
  </w:style>
  <w:style w:type="paragraph" w:styleId="af2">
    <w:name w:val="Normal (Web)"/>
    <w:basedOn w:val="a"/>
    <w:uiPriority w:val="99"/>
    <w:unhideWhenUsed/>
    <w:rsid w:val="00884C4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zi-dobrich@mh.government.b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rzI-dobrich.org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26226-F3FC-4B69-88FD-2D592FA2F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715</Words>
  <Characters>4077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Nacheva</dc:creator>
  <cp:lastModifiedBy>RZI-APFSO-7</cp:lastModifiedBy>
  <cp:revision>9</cp:revision>
  <cp:lastPrinted>2022-08-19T06:15:00Z</cp:lastPrinted>
  <dcterms:created xsi:type="dcterms:W3CDTF">2022-08-17T13:29:00Z</dcterms:created>
  <dcterms:modified xsi:type="dcterms:W3CDTF">2023-07-28T06:29:00Z</dcterms:modified>
</cp:coreProperties>
</file>