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ABEF3" w14:textId="77777777" w:rsidR="00513212" w:rsidRDefault="00513212" w:rsidP="00513212"/>
    <w:p w14:paraId="190C5D9A" w14:textId="77777777" w:rsidR="00513212" w:rsidRDefault="004770F4" w:rsidP="00513212">
      <w:r>
        <w:pict w14:anchorId="717BA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35pt;height:96pt">
            <v:imagedata r:id="rId8" o:title=""/>
            <o:lock v:ext="edit" ungrouping="t" rotation="t" cropping="t" verticies="t" text="t" grouping="t"/>
            <o:signatureline v:ext="edit" id="{0848F9B0-F4BA-4F88-BCD5-B60603C152A9}" provid="{00000000-0000-0000-0000-000000000000}" o:suggestedsigner="документ," o:suggestedsigner2="регистриран от" issignatureline="t"/>
          </v:shape>
        </w:pict>
      </w:r>
    </w:p>
    <w:p w14:paraId="0A6F90F3" w14:textId="77777777" w:rsidR="00513212" w:rsidRDefault="00513212" w:rsidP="00513212">
      <w:pPr>
        <w:shd w:val="clear" w:color="auto" w:fill="FFFFFF"/>
        <w:rPr>
          <w:b/>
        </w:rPr>
      </w:pPr>
    </w:p>
    <w:p w14:paraId="75186FFF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458D92E8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63499F21" w14:textId="77777777" w:rsidR="00C67D77" w:rsidRDefault="00C67D77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</w:p>
    <w:p w14:paraId="1A6A8E75" w14:textId="77777777" w:rsidR="004D6E2F" w:rsidRPr="005807AE" w:rsidRDefault="004D6E2F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>
        <w:rPr>
          <w:rFonts w:ascii="Times New Roman" w:hAnsi="Times New Roman"/>
          <w:bCs w:val="0"/>
          <w:sz w:val="24"/>
          <w:szCs w:val="24"/>
        </w:rPr>
        <w:t>:</w:t>
      </w:r>
    </w:p>
    <w:p w14:paraId="04E7CD57" w14:textId="77777777" w:rsidR="004D6E2F" w:rsidRDefault="004770F4" w:rsidP="004D6E2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bookmarkStart w:id="0" w:name="_GoBack"/>
      <w:r>
        <w:rPr>
          <w:noProof/>
        </w:rPr>
        <w:pict w14:anchorId="30E4FE24">
          <v:shape id="_x0000_i1026" type="#_x0000_t75" alt="Ред за подпис на Microsoft Office..." style="width:191.35pt;height:96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bookmarkEnd w:id="0"/>
      <w:r w:rsidR="004D6E2F"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14:paraId="4BBD23E0" w14:textId="77777777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  <w:rPr>
          <w:rStyle w:val="af3"/>
        </w:rPr>
      </w:pPr>
    </w:p>
    <w:p w14:paraId="321614BA" w14:textId="77777777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ОТЧЕТ</w:t>
      </w:r>
    </w:p>
    <w:p w14:paraId="142600EF" w14:textId="77777777" w:rsidR="004D6E2F" w:rsidRDefault="004D6E2F" w:rsidP="004D6E2F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 w:rsidR="00724CCC" w:rsidRPr="00724CCC">
        <w:t xml:space="preserve"> </w:t>
      </w:r>
      <w:r w:rsidR="00724CCC" w:rsidRPr="00724CCC">
        <w:rPr>
          <w:b/>
        </w:rPr>
        <w:t>и писмени искания за предоставяне на информация от обществения сектор  за повторно използване</w:t>
      </w:r>
      <w:r>
        <w:t xml:space="preserve"> </w:t>
      </w:r>
      <w:r>
        <w:rPr>
          <w:rStyle w:val="af3"/>
        </w:rPr>
        <w:t xml:space="preserve">по Закона за достъп до обществена информация </w:t>
      </w:r>
      <w:r w:rsidR="00724CCC">
        <w:rPr>
          <w:rStyle w:val="af3"/>
        </w:rPr>
        <w:t>в</w:t>
      </w:r>
      <w:r>
        <w:rPr>
          <w:rStyle w:val="af3"/>
        </w:rPr>
        <w:t xml:space="preserve"> РЗИ-Добрич</w:t>
      </w:r>
      <w:r>
        <w:t xml:space="preserve"> </w:t>
      </w:r>
      <w:r>
        <w:rPr>
          <w:rStyle w:val="af3"/>
        </w:rPr>
        <w:t>през 20</w:t>
      </w:r>
      <w:r>
        <w:rPr>
          <w:rStyle w:val="af3"/>
          <w:lang w:val="en-US"/>
        </w:rPr>
        <w:t>2</w:t>
      </w:r>
      <w:r w:rsidR="006F082F">
        <w:rPr>
          <w:rStyle w:val="af3"/>
        </w:rPr>
        <w:t>3</w:t>
      </w:r>
      <w:r>
        <w:rPr>
          <w:rStyle w:val="af3"/>
          <w:lang w:val="en-US"/>
        </w:rPr>
        <w:t xml:space="preserve"> </w:t>
      </w:r>
      <w:r>
        <w:rPr>
          <w:rStyle w:val="af3"/>
        </w:rPr>
        <w:t>г.</w:t>
      </w:r>
    </w:p>
    <w:p w14:paraId="10FE90BE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14:paraId="11037A2E" w14:textId="77777777" w:rsidR="00FF38A3" w:rsidRPr="002352C6" w:rsidRDefault="004D6E2F" w:rsidP="00FF38A3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DC2C3B">
        <w:t xml:space="preserve">В Регионална здравна </w:t>
      </w:r>
      <w:r w:rsidR="001E1B14" w:rsidRPr="00DC2C3B">
        <w:t>инспекция-</w:t>
      </w:r>
      <w:r w:rsidR="00C67D77">
        <w:t xml:space="preserve">Добрич </w:t>
      </w:r>
      <w:r w:rsidR="00FF38A3">
        <w:t xml:space="preserve">със Заповед №РД-01-237/13.11.2023 г. на Директора на РЗИ-Добрич са </w:t>
      </w:r>
      <w:r w:rsidR="006F082F" w:rsidRPr="00DC2C3B">
        <w:t>утвърдени</w:t>
      </w:r>
      <w:r w:rsidRPr="00DC2C3B">
        <w:t xml:space="preserve"> </w:t>
      </w:r>
      <w:r w:rsidR="00FF38A3">
        <w:t>В</w:t>
      </w:r>
      <w:r w:rsidR="006F082F" w:rsidRPr="00DC2C3B">
        <w:t>ътрешни правила</w:t>
      </w:r>
      <w:r w:rsidRPr="00DC2C3B">
        <w:t xml:space="preserve"> за </w:t>
      </w:r>
      <w:r w:rsidR="00FF38A3">
        <w:t xml:space="preserve">условията и реда за предоставяне на достъп до обществена информация от РЗИ-Добрич, уреждащи </w:t>
      </w:r>
      <w:r w:rsidR="00FF38A3" w:rsidRPr="002352C6">
        <w:t>приемането, регистрирането, разпределянето, разглеждането на писмени заявления и устни запитвания за достъп до обществена информация, изготвянето на решения за предоставяне или за отказ за предоставяне на обществена информация, формите на предоставяне, разходите и начините на тяхното заплащане.</w:t>
      </w:r>
      <w:r w:rsidR="00FF38A3">
        <w:t xml:space="preserve"> </w:t>
      </w:r>
      <w:r w:rsidR="00FF38A3" w:rsidRPr="002352C6">
        <w:t>Правилата уреждат и процедурата по предоставяне на информация от обществения сектор за повторно ползване.</w:t>
      </w:r>
    </w:p>
    <w:p w14:paraId="4D72F02E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</w:t>
      </w:r>
      <w:r>
        <w:rPr>
          <w:lang w:val="en-US"/>
        </w:rPr>
        <w:t>2</w:t>
      </w:r>
      <w:r w:rsidR="006F082F">
        <w:t>3 г. са постъпили  12</w:t>
      </w:r>
      <w:r>
        <w:t xml:space="preserve"> бр. заявления.</w:t>
      </w:r>
    </w:p>
    <w:p w14:paraId="4D74FAC3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14:paraId="1BC4F3D1" w14:textId="77777777"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н</w:t>
      </w:r>
      <w:r w:rsidR="00BE6EC7">
        <w:t>еправителствени организации -</w:t>
      </w:r>
      <w:r w:rsidR="006F082F">
        <w:t xml:space="preserve"> 2</w:t>
      </w:r>
      <w:r>
        <w:t xml:space="preserve"> броя;</w:t>
      </w:r>
    </w:p>
    <w:p w14:paraId="6DCA5EC2" w14:textId="77777777" w:rsidR="004D6E2F" w:rsidRDefault="004D6E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 xml:space="preserve">физически лица </w:t>
      </w:r>
      <w:r w:rsidR="00BE6EC7">
        <w:t>-</w:t>
      </w:r>
      <w:r>
        <w:t xml:space="preserve">  </w:t>
      </w:r>
      <w:r w:rsidR="006F082F">
        <w:t>6</w:t>
      </w:r>
      <w:r w:rsidRPr="003E186B">
        <w:rPr>
          <w:lang w:val="en-US"/>
        </w:rPr>
        <w:t xml:space="preserve"> </w:t>
      </w:r>
      <w:r>
        <w:t>броя;</w:t>
      </w:r>
    </w:p>
    <w:p w14:paraId="07A21D69" w14:textId="77777777" w:rsidR="004D6E2F" w:rsidRPr="006F082F" w:rsidRDefault="00BE6EC7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юридически лица -</w:t>
      </w:r>
      <w:r w:rsidR="00FB6816">
        <w:t xml:space="preserve"> </w:t>
      </w:r>
      <w:r w:rsidR="006F082F">
        <w:t>3</w:t>
      </w:r>
      <w:r w:rsidR="004D6E2F">
        <w:t xml:space="preserve"> бр.</w:t>
      </w:r>
      <w:r w:rsidR="006F082F">
        <w:t>;</w:t>
      </w:r>
    </w:p>
    <w:p w14:paraId="714EEC08" w14:textId="77777777" w:rsidR="006F082F" w:rsidRDefault="006F082F" w:rsidP="004D6E2F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 w:line="268" w:lineRule="atLeast"/>
        <w:jc w:val="both"/>
        <w:rPr>
          <w:lang w:val="en-US"/>
        </w:rPr>
      </w:pPr>
      <w:r>
        <w:t>медии - 1</w:t>
      </w:r>
    </w:p>
    <w:p w14:paraId="7BC1D328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 касае дейността на РЗИ-Добрич и по своя вид е „служебна информация”, няма заявления</w:t>
      </w:r>
      <w:r w:rsidR="00662052">
        <w:t>,</w:t>
      </w:r>
      <w:r>
        <w:t xml:space="preserve"> касаещи информация от типа „служебна т</w:t>
      </w:r>
      <w:r w:rsidR="00662052">
        <w:t>айна” и „държавна тайна”, съгласно</w:t>
      </w:r>
      <w:r>
        <w:t xml:space="preserve"> Закона за защита на класифицираната информация.</w:t>
      </w:r>
    </w:p>
    <w:p w14:paraId="55CEA73B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785AB1">
        <w:lastRenderedPageBreak/>
        <w:t>Темите, по които е поискана информаци</w:t>
      </w:r>
      <w:r w:rsidR="00A437EF">
        <w:t>ята касаят: надзор на заразните болести,</w:t>
      </w:r>
      <w:r w:rsidRPr="00785AB1">
        <w:t xml:space="preserve"> дър</w:t>
      </w:r>
      <w:r w:rsidR="006F082F">
        <w:t>жавен здравен контрол</w:t>
      </w:r>
      <w:r w:rsidR="009B4A32" w:rsidRPr="00785AB1">
        <w:t>,</w:t>
      </w:r>
      <w:r w:rsidR="00A437EF">
        <w:t xml:space="preserve"> </w:t>
      </w:r>
      <w:r w:rsidR="00A437EF" w:rsidRPr="00785AB1">
        <w:t>медицинска статистика,</w:t>
      </w:r>
      <w:r w:rsidR="00A437EF">
        <w:t xml:space="preserve"> статистика за уеб-трафик,</w:t>
      </w:r>
      <w:r w:rsidR="009B4A32" w:rsidRPr="00785AB1">
        <w:t xml:space="preserve"> </w:t>
      </w:r>
      <w:r w:rsidRPr="00785AB1">
        <w:t xml:space="preserve">административна и </w:t>
      </w:r>
      <w:proofErr w:type="spellStart"/>
      <w:r w:rsidRPr="00785AB1">
        <w:t>административнонаказателна</w:t>
      </w:r>
      <w:proofErr w:type="spellEnd"/>
      <w:r w:rsidRPr="00785AB1">
        <w:t xml:space="preserve"> дейност</w:t>
      </w:r>
      <w:r w:rsidR="009B4A32" w:rsidRPr="00785AB1">
        <w:t xml:space="preserve"> на РЗИ-Добрич</w:t>
      </w:r>
      <w:r w:rsidRPr="00785AB1">
        <w:t>.</w:t>
      </w:r>
    </w:p>
    <w:p w14:paraId="73F26C74" w14:textId="77777777" w:rsidR="009B4A32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Издадени са в срок</w:t>
      </w:r>
      <w:r w:rsidR="009B4A32">
        <w:t>:</w:t>
      </w:r>
    </w:p>
    <w:p w14:paraId="36379F2B" w14:textId="77777777" w:rsidR="009B4A32" w:rsidRDefault="006F082F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11</w:t>
      </w:r>
      <w:r w:rsidR="004D6E2F">
        <w:t xml:space="preserve"> бр. р</w:t>
      </w:r>
      <w:r w:rsidR="009B4A32">
        <w:t>ешения по подадените заявления;</w:t>
      </w:r>
    </w:p>
    <w:p w14:paraId="0EE2065F" w14:textId="77777777" w:rsidR="009B4A32" w:rsidRDefault="00BE6EC7" w:rsidP="009B4A32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 1 уведомление</w:t>
      </w:r>
      <w:r w:rsidR="00467025">
        <w:t xml:space="preserve"> за препращане на заявление</w:t>
      </w:r>
      <w:r w:rsidR="004D6E2F">
        <w:t xml:space="preserve"> по компетентност</w:t>
      </w:r>
      <w:r w:rsidR="00AF22BF">
        <w:t>.</w:t>
      </w:r>
    </w:p>
    <w:p w14:paraId="101B2482" w14:textId="77777777" w:rsidR="004D6E2F" w:rsidRPr="00005C1A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 w:rsidRPr="00005C1A">
        <w:t>Относно</w:t>
      </w:r>
      <w:r w:rsidRPr="00005C1A">
        <w:rPr>
          <w:rStyle w:val="apple-converted-space"/>
        </w:rPr>
        <w:t> </w:t>
      </w:r>
      <w:r w:rsidRPr="00005C1A">
        <w:rPr>
          <w:rStyle w:val="af3"/>
          <w:b w:val="0"/>
        </w:rPr>
        <w:t>обема</w:t>
      </w:r>
      <w:r w:rsidRPr="00005C1A">
        <w:rPr>
          <w:rStyle w:val="apple-converted-space"/>
        </w:rPr>
        <w:t> </w:t>
      </w:r>
      <w:r w:rsidRPr="00005C1A">
        <w:t>на предоставяне на информацията:</w:t>
      </w:r>
    </w:p>
    <w:p w14:paraId="7C545954" w14:textId="77777777" w:rsidR="004D6E2F" w:rsidRDefault="004D6E2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>1</w:t>
      </w:r>
      <w:r w:rsidR="00A437EF">
        <w:t>0</w:t>
      </w:r>
      <w:r>
        <w:rPr>
          <w:lang w:val="en-US"/>
        </w:rPr>
        <w:t xml:space="preserve"> </w:t>
      </w:r>
      <w:r w:rsidR="009B4A32">
        <w:t xml:space="preserve">бр. решения с </w:t>
      </w:r>
      <w:r>
        <w:t>пълен достъп до поисканата информация</w:t>
      </w:r>
      <w:r w:rsidR="00EC22F2">
        <w:t>;</w:t>
      </w:r>
      <w:r>
        <w:t xml:space="preserve">  </w:t>
      </w:r>
    </w:p>
    <w:p w14:paraId="4AF3DE01" w14:textId="77777777" w:rsidR="004D6E2F" w:rsidRDefault="00A437EF" w:rsidP="004D6E2F">
      <w:pPr>
        <w:pStyle w:val="af2"/>
        <w:numPr>
          <w:ilvl w:val="0"/>
          <w:numId w:val="4"/>
        </w:numPr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1 </w:t>
      </w:r>
      <w:r w:rsidR="004D6E2F">
        <w:t xml:space="preserve"> решени</w:t>
      </w:r>
      <w:r>
        <w:t>е</w:t>
      </w:r>
      <w:r w:rsidR="004D6E2F">
        <w:t xml:space="preserve"> </w:t>
      </w:r>
      <w:r w:rsidR="009B4A32">
        <w:t>с</w:t>
      </w:r>
      <w:r w:rsidR="004D6E2F">
        <w:t xml:space="preserve"> частичен </w:t>
      </w:r>
      <w:r w:rsidR="00AF22BF">
        <w:t>достъп до поисканата информация.</w:t>
      </w:r>
    </w:p>
    <w:p w14:paraId="0898BB30" w14:textId="77777777" w:rsidR="009B4A32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14:paraId="6651C659" w14:textId="77777777" w:rsidR="004D6E2F" w:rsidRDefault="009B4A32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Достъп до обществена</w:t>
      </w:r>
      <w:r w:rsidR="004D6E2F">
        <w:t xml:space="preserve"> информация в</w:t>
      </w:r>
      <w:r w:rsidR="005933F3">
        <w:t>ъв всички случаи е предоставен</w:t>
      </w:r>
      <w:r w:rsidR="00EC22F2">
        <w:t xml:space="preserve"> </w:t>
      </w:r>
      <w:r w:rsidR="004D6E2F">
        <w:t>във</w:t>
      </w:r>
      <w:r w:rsidR="004D6E2F">
        <w:rPr>
          <w:rStyle w:val="apple-converted-space"/>
        </w:rPr>
        <w:t> </w:t>
      </w:r>
      <w:r w:rsidR="004D6E2F" w:rsidRPr="00C67D77">
        <w:rPr>
          <w:rStyle w:val="af3"/>
          <w:b w:val="0"/>
        </w:rPr>
        <w:t>формата</w:t>
      </w:r>
      <w:r w:rsidR="004D6E2F">
        <w:t>, поискана от заявителите. </w:t>
      </w:r>
    </w:p>
    <w:p w14:paraId="6A334116" w14:textId="77777777" w:rsidR="00513212" w:rsidRDefault="001E7D4C" w:rsidP="00DC2C3B">
      <w:pPr>
        <w:jc w:val="both"/>
      </w:pPr>
      <w:r>
        <w:t>През 2023 г. в</w:t>
      </w:r>
      <w:r w:rsidR="00DC2C3B">
        <w:t xml:space="preserve"> </w:t>
      </w:r>
      <w:r>
        <w:t>РЗИ-Добрич</w:t>
      </w:r>
      <w:r w:rsidR="00DC2C3B">
        <w:t xml:space="preserve"> не са постъпвали писмени искания за предоставяне на информация от обществения сектор  за повторно използване.</w:t>
      </w:r>
    </w:p>
    <w:p w14:paraId="4B54D364" w14:textId="77777777" w:rsidR="004D6E2F" w:rsidRPr="00AF22BF" w:rsidRDefault="004D6E2F" w:rsidP="004770F4">
      <w:pPr>
        <w:pStyle w:val="af2"/>
        <w:shd w:val="clear" w:color="auto" w:fill="FFFFFF"/>
        <w:spacing w:before="120" w:beforeAutospacing="0" w:after="0" w:afterAutospacing="0" w:line="268" w:lineRule="atLeast"/>
        <w:jc w:val="both"/>
      </w:pPr>
      <w:r>
        <w:t>Настоящият отчет е изготвен в изпълнение на чл.</w:t>
      </w:r>
      <w:r w:rsidR="00662052">
        <w:t xml:space="preserve"> </w:t>
      </w:r>
      <w:r>
        <w:t xml:space="preserve">15, ал.2 </w:t>
      </w:r>
      <w:r w:rsidR="001E7D4C">
        <w:t xml:space="preserve"> и чл.16а, ал. 2 </w:t>
      </w:r>
      <w:r>
        <w:t>от ЗДОИ и е част от интернет базирания ежегоден доклад по чл.</w:t>
      </w:r>
      <w:r w:rsidR="00662052">
        <w:t xml:space="preserve"> </w:t>
      </w:r>
      <w:r>
        <w:t>62, ал.</w:t>
      </w:r>
      <w:r w:rsidR="00662052">
        <w:t xml:space="preserve"> </w:t>
      </w:r>
      <w:r>
        <w:t>1 от Закона за администрацията, подаван към Министерски съвет</w:t>
      </w:r>
      <w:r w:rsidR="00AF22BF">
        <w:t>, отразяващ състоянието на администрацията</w:t>
      </w:r>
      <w:r w:rsidR="001E7D4C">
        <w:t xml:space="preserve"> и </w:t>
      </w:r>
      <w:r w:rsidR="00AF22BF">
        <w:t xml:space="preserve">към </w:t>
      </w:r>
      <w:r w:rsidR="001E7D4C">
        <w:t>Министерството на електронното управление</w:t>
      </w:r>
      <w:r w:rsidR="00AF22BF" w:rsidRPr="00AF22BF">
        <w:rPr>
          <w:color w:val="000000"/>
          <w:lang w:val="en"/>
        </w:rPr>
        <w:t xml:space="preserve"> </w:t>
      </w:r>
      <w:r w:rsidR="00AF22BF">
        <w:rPr>
          <w:color w:val="000000"/>
          <w:lang w:val="en"/>
        </w:rPr>
        <w:t xml:space="preserve">за </w:t>
      </w:r>
      <w:proofErr w:type="spellStart"/>
      <w:r w:rsidR="00AF22BF">
        <w:rPr>
          <w:color w:val="000000"/>
          <w:lang w:val="en"/>
        </w:rPr>
        <w:t>изготвяне</w:t>
      </w:r>
      <w:proofErr w:type="spellEnd"/>
      <w:r w:rsidR="00AF22BF">
        <w:rPr>
          <w:color w:val="000000"/>
          <w:lang w:val="en"/>
        </w:rPr>
        <w:t xml:space="preserve"> на </w:t>
      </w:r>
      <w:proofErr w:type="spellStart"/>
      <w:r w:rsidR="00AF22BF">
        <w:rPr>
          <w:color w:val="000000"/>
          <w:lang w:val="en"/>
        </w:rPr>
        <w:t>обобщен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доклад</w:t>
      </w:r>
      <w:proofErr w:type="spellEnd"/>
      <w:r w:rsidR="00AF22BF" w:rsidRPr="002352C6">
        <w:rPr>
          <w:color w:val="000000"/>
          <w:lang w:val="en"/>
        </w:rPr>
        <w:t xml:space="preserve"> за </w:t>
      </w:r>
      <w:proofErr w:type="spellStart"/>
      <w:r w:rsidR="00AF22BF" w:rsidRPr="002352C6">
        <w:rPr>
          <w:color w:val="000000"/>
          <w:lang w:val="en"/>
        </w:rPr>
        <w:t>състоянието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повторното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използване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информация</w:t>
      </w:r>
      <w:proofErr w:type="spellEnd"/>
      <w:r w:rsidR="00AF22BF" w:rsidRPr="002352C6">
        <w:rPr>
          <w:color w:val="000000"/>
          <w:lang w:val="en"/>
        </w:rPr>
        <w:t xml:space="preserve"> от </w:t>
      </w:r>
      <w:proofErr w:type="spellStart"/>
      <w:r w:rsidR="00AF22BF" w:rsidRPr="002352C6">
        <w:rPr>
          <w:color w:val="000000"/>
          <w:lang w:val="en"/>
        </w:rPr>
        <w:t>обществения</w:t>
      </w:r>
      <w:proofErr w:type="spellEnd"/>
      <w:r w:rsidR="00AF22BF" w:rsidRPr="002352C6">
        <w:rPr>
          <w:color w:val="000000"/>
          <w:lang w:val="en"/>
        </w:rPr>
        <w:t xml:space="preserve"> сектор и </w:t>
      </w:r>
      <w:proofErr w:type="spellStart"/>
      <w:r w:rsidR="00AF22BF" w:rsidRPr="002352C6">
        <w:rPr>
          <w:color w:val="000000"/>
          <w:lang w:val="en"/>
        </w:rPr>
        <w:t>въздействието</w:t>
      </w:r>
      <w:proofErr w:type="spellEnd"/>
      <w:r w:rsidR="00AF22BF" w:rsidRPr="002352C6">
        <w:rPr>
          <w:color w:val="000000"/>
          <w:lang w:val="en"/>
        </w:rPr>
        <w:t xml:space="preserve"> на </w:t>
      </w:r>
      <w:proofErr w:type="spellStart"/>
      <w:r w:rsidR="00AF22BF" w:rsidRPr="002352C6">
        <w:rPr>
          <w:color w:val="000000"/>
          <w:lang w:val="en"/>
        </w:rPr>
        <w:t>наборите</w:t>
      </w:r>
      <w:proofErr w:type="spellEnd"/>
      <w:r w:rsidR="00AF22BF" w:rsidRPr="002352C6">
        <w:rPr>
          <w:color w:val="000000"/>
          <w:lang w:val="en"/>
        </w:rPr>
        <w:t xml:space="preserve"> от </w:t>
      </w:r>
      <w:proofErr w:type="spellStart"/>
      <w:r w:rsidR="00AF22BF" w:rsidRPr="002352C6">
        <w:rPr>
          <w:color w:val="000000"/>
          <w:lang w:val="en"/>
        </w:rPr>
        <w:t>данни</w:t>
      </w:r>
      <w:proofErr w:type="spellEnd"/>
      <w:r w:rsidR="00AF22BF" w:rsidRPr="002352C6">
        <w:rPr>
          <w:color w:val="000000"/>
          <w:lang w:val="en"/>
        </w:rPr>
        <w:t xml:space="preserve"> с </w:t>
      </w:r>
      <w:proofErr w:type="spellStart"/>
      <w:r w:rsidR="00AF22BF" w:rsidRPr="002352C6">
        <w:rPr>
          <w:color w:val="000000"/>
          <w:lang w:val="en"/>
        </w:rPr>
        <w:t>висока</w:t>
      </w:r>
      <w:proofErr w:type="spellEnd"/>
      <w:r w:rsidR="00AF22BF" w:rsidRPr="002352C6">
        <w:rPr>
          <w:color w:val="000000"/>
          <w:lang w:val="en"/>
        </w:rPr>
        <w:t xml:space="preserve"> </w:t>
      </w:r>
      <w:proofErr w:type="spellStart"/>
      <w:r w:rsidR="00AF22BF" w:rsidRPr="002352C6">
        <w:rPr>
          <w:color w:val="000000"/>
          <w:lang w:val="en"/>
        </w:rPr>
        <w:t>стойност</w:t>
      </w:r>
      <w:proofErr w:type="spellEnd"/>
      <w:r w:rsidR="00AF22BF">
        <w:rPr>
          <w:color w:val="000000"/>
        </w:rPr>
        <w:t>.</w:t>
      </w:r>
    </w:p>
    <w:p w14:paraId="103E7A79" w14:textId="77777777" w:rsidR="004D6E2F" w:rsidRDefault="004D6E2F" w:rsidP="004D6E2F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14:paraId="47ED30F3" w14:textId="77777777"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EE40" w14:textId="77777777" w:rsidR="00CA79E7" w:rsidRDefault="00CA79E7" w:rsidP="00D5329D">
      <w:r>
        <w:separator/>
      </w:r>
    </w:p>
  </w:endnote>
  <w:endnote w:type="continuationSeparator" w:id="0">
    <w:p w14:paraId="6350F912" w14:textId="77777777" w:rsidR="00CA79E7" w:rsidRDefault="00CA79E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2857" w14:textId="77777777" w:rsidR="009945AF" w:rsidRDefault="009945AF">
    <w:pPr>
      <w:pStyle w:val="a5"/>
    </w:pPr>
  </w:p>
  <w:p w14:paraId="24677064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6E32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B916D19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25133884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6D6BF10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610A618C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C2BE3" w14:textId="77777777" w:rsidR="00CA79E7" w:rsidRDefault="00CA79E7" w:rsidP="00D5329D">
      <w:r>
        <w:separator/>
      </w:r>
    </w:p>
  </w:footnote>
  <w:footnote w:type="continuationSeparator" w:id="0">
    <w:p w14:paraId="2AD673BF" w14:textId="77777777" w:rsidR="00CA79E7" w:rsidRDefault="00CA79E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2B09" w14:textId="77777777" w:rsidR="00510F14" w:rsidRDefault="00510F14">
    <w:pPr>
      <w:pStyle w:val="a3"/>
    </w:pPr>
  </w:p>
  <w:p w14:paraId="189AC719" w14:textId="77777777" w:rsidR="00510F14" w:rsidRDefault="00510F14">
    <w:pPr>
      <w:pStyle w:val="a3"/>
    </w:pPr>
  </w:p>
  <w:p w14:paraId="04D4C0DC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9C53E14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1790602B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49FE625" wp14:editId="354D0617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18C6123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01B56B20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7DB655F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26CCB094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59ED7B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6EEB2F26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6B4712"/>
    <w:multiLevelType w:val="hybridMultilevel"/>
    <w:tmpl w:val="7B166A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F61337"/>
    <w:multiLevelType w:val="hybridMultilevel"/>
    <w:tmpl w:val="A552D9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28560A"/>
    <w:multiLevelType w:val="hybridMultilevel"/>
    <w:tmpl w:val="7B5A90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E3C481A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5C1A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03286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E1B14"/>
    <w:rsid w:val="001E7D4C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316A8"/>
    <w:rsid w:val="0034038C"/>
    <w:rsid w:val="00376391"/>
    <w:rsid w:val="00381DA8"/>
    <w:rsid w:val="003B161E"/>
    <w:rsid w:val="003C0D6B"/>
    <w:rsid w:val="003C153D"/>
    <w:rsid w:val="003C6CA0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67025"/>
    <w:rsid w:val="00474E64"/>
    <w:rsid w:val="004770F4"/>
    <w:rsid w:val="00477B4E"/>
    <w:rsid w:val="00496A40"/>
    <w:rsid w:val="004C3845"/>
    <w:rsid w:val="004D6E2F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33F3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62052"/>
    <w:rsid w:val="006774A5"/>
    <w:rsid w:val="00696F63"/>
    <w:rsid w:val="006A33FD"/>
    <w:rsid w:val="006B47F4"/>
    <w:rsid w:val="006B5130"/>
    <w:rsid w:val="006F082F"/>
    <w:rsid w:val="00700106"/>
    <w:rsid w:val="00705EA2"/>
    <w:rsid w:val="00710EE0"/>
    <w:rsid w:val="00724CCC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5AB1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2428D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6D9D"/>
    <w:rsid w:val="009B4A32"/>
    <w:rsid w:val="009D1CB8"/>
    <w:rsid w:val="009D3948"/>
    <w:rsid w:val="009E7651"/>
    <w:rsid w:val="00A043AF"/>
    <w:rsid w:val="00A12181"/>
    <w:rsid w:val="00A42A1A"/>
    <w:rsid w:val="00A437EF"/>
    <w:rsid w:val="00A4749E"/>
    <w:rsid w:val="00A53F17"/>
    <w:rsid w:val="00A91B9E"/>
    <w:rsid w:val="00A9447F"/>
    <w:rsid w:val="00A9596F"/>
    <w:rsid w:val="00AB504C"/>
    <w:rsid w:val="00AB728F"/>
    <w:rsid w:val="00AC0DF1"/>
    <w:rsid w:val="00AD5247"/>
    <w:rsid w:val="00AE79E5"/>
    <w:rsid w:val="00AF22BF"/>
    <w:rsid w:val="00B02284"/>
    <w:rsid w:val="00B078E9"/>
    <w:rsid w:val="00B126B4"/>
    <w:rsid w:val="00B142A5"/>
    <w:rsid w:val="00B412B9"/>
    <w:rsid w:val="00B450EA"/>
    <w:rsid w:val="00B61C0B"/>
    <w:rsid w:val="00B64CCB"/>
    <w:rsid w:val="00B67CDC"/>
    <w:rsid w:val="00B80FDA"/>
    <w:rsid w:val="00BA7BA6"/>
    <w:rsid w:val="00BD4B02"/>
    <w:rsid w:val="00BE6EC7"/>
    <w:rsid w:val="00BF0B3D"/>
    <w:rsid w:val="00BF1DDB"/>
    <w:rsid w:val="00BF49D0"/>
    <w:rsid w:val="00BF52AE"/>
    <w:rsid w:val="00C00BD3"/>
    <w:rsid w:val="00C121AB"/>
    <w:rsid w:val="00C13FE5"/>
    <w:rsid w:val="00C255C1"/>
    <w:rsid w:val="00C45504"/>
    <w:rsid w:val="00C61FAC"/>
    <w:rsid w:val="00C67D77"/>
    <w:rsid w:val="00C70891"/>
    <w:rsid w:val="00C7169C"/>
    <w:rsid w:val="00C8415B"/>
    <w:rsid w:val="00C962AC"/>
    <w:rsid w:val="00CA4BB6"/>
    <w:rsid w:val="00CA79E7"/>
    <w:rsid w:val="00CC52D3"/>
    <w:rsid w:val="00CD011A"/>
    <w:rsid w:val="00CD2D46"/>
    <w:rsid w:val="00CE490F"/>
    <w:rsid w:val="00CF7296"/>
    <w:rsid w:val="00D01E24"/>
    <w:rsid w:val="00D11EFA"/>
    <w:rsid w:val="00D32D9D"/>
    <w:rsid w:val="00D344BE"/>
    <w:rsid w:val="00D507A3"/>
    <w:rsid w:val="00D5329D"/>
    <w:rsid w:val="00D7142F"/>
    <w:rsid w:val="00D7372D"/>
    <w:rsid w:val="00D7549F"/>
    <w:rsid w:val="00DA09F8"/>
    <w:rsid w:val="00DA5CAB"/>
    <w:rsid w:val="00DC13B0"/>
    <w:rsid w:val="00DC2C3B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22F2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B6816"/>
    <w:rsid w:val="00FD6100"/>
    <w:rsid w:val="00FE663A"/>
    <w:rsid w:val="00FE7560"/>
    <w:rsid w:val="00FF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A34AB5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4D6E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E2F"/>
  </w:style>
  <w:style w:type="character" w:styleId="af3">
    <w:name w:val="Strong"/>
    <w:basedOn w:val="a0"/>
    <w:uiPriority w:val="22"/>
    <w:qFormat/>
    <w:rsid w:val="004D6E2F"/>
    <w:rPr>
      <w:b/>
      <w:bCs/>
    </w:rPr>
  </w:style>
  <w:style w:type="paragraph" w:customStyle="1" w:styleId="21">
    <w:name w:val="Заголовок №21"/>
    <w:basedOn w:val="a"/>
    <w:rsid w:val="004D6E2F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nGleQi0I3bu3VkcF1bBh55C4TIt2msZXSlROXjpTcww=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cOOW+Li9bH6HXwiAi2Sx/hCeNn1T3DPp8Y3/VbcJ2tA=</DigestValue>
    </Reference>
    <Reference Type="http://www.w3.org/2000/09/xmldsig#Object" URI="#idValidSigLnImg">
      <DigestMethod Algorithm="http://www.w3.org/2001/04/xmlenc#sha256"/>
      <DigestValue>fJcIHMliuwht1xpQzyazheBkFE2Jytxkhu9x+NdhUX0=</DigestValue>
    </Reference>
    <Reference Type="http://www.w3.org/2000/09/xmldsig#Object" URI="#idInvalidSigLnImg">
      <DigestMethod Algorithm="http://www.w3.org/2001/04/xmlenc#sha256"/>
      <DigestValue>pvAGlY/MlNoeyyUJcqROiKpt7ngsMMi2VL4LyxfyTos=</DigestValue>
    </Reference>
  </SignedInfo>
  <SignatureValue>HaHt3VyEH5IhZl+4+KHEPyxFq7d2T308+nSUUFLYIAPiQj+RheY0p037bXaojsdcDY2XJTWy0//I
Kinc01uDsd+3IPI15aOQIvY0Kp3sLS8hYRmB5AR2jomaReNWVBwlfwmdVDmQSTu9+YBn0EQjPoeO
L198DWr/2Jv7lz8GMisQNWtEoU1NFrmY93rbMhzWTRucBVpQB+vhOjxsIZRYF0ATbyGUEFT7bnKJ
qnBPb8VG94DViaFg6gU74jqf7RyiWVYr1GtxkLgaQR0JzDCNC98YT6z2grj2TIbZLjcOfb9STgrd
bJSoDNHvcd8s7N5eC6KgjhD8TZOA49IlnSo8wA==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uelPFSJF0tSza4lutuA64cweM4WxCiwedeoHTjAWnt0=</DigestValue>
      </Reference>
      <Reference URI="/word/endnotes.xml?ContentType=application/vnd.openxmlformats-officedocument.wordprocessingml.endnotes+xml">
        <DigestMethod Algorithm="http://www.w3.org/2001/04/xmlenc#sha256"/>
        <DigestValue>137VJAem5LraIWKXf8JzQAOA1KK2QzEdUGkY7EUiUeM=</DigestValue>
      </Reference>
      <Reference URI="/word/fontTable.xml?ContentType=application/vnd.openxmlformats-officedocument.wordprocessingml.fontTable+xml">
        <DigestMethod Algorithm="http://www.w3.org/2001/04/xmlenc#sha256"/>
        <DigestValue>ATw7vqUDgnegTBGSvV7o0jQjq6Rw03SsA8uTd5z6mlI=</DigestValue>
      </Reference>
      <Reference URI="/word/footer1.xml?ContentType=application/vnd.openxmlformats-officedocument.wordprocessingml.footer+xml">
        <DigestMethod Algorithm="http://www.w3.org/2001/04/xmlenc#sha256"/>
        <DigestValue>Jekwlqw+dxd70Ep2x97qq9zTqk2tpBTSc5yDCySHOGI=</DigestValue>
      </Reference>
      <Reference URI="/word/footer2.xml?ContentType=application/vnd.openxmlformats-officedocument.wordprocessingml.footer+xml">
        <DigestMethod Algorithm="http://www.w3.org/2001/04/xmlenc#sha256"/>
        <DigestValue>pf3kjDcI3B9Ffq8plGx6qFZKcoAifoTH//ES47e+oS4=</DigestValue>
      </Reference>
      <Reference URI="/word/footnotes.xml?ContentType=application/vnd.openxmlformats-officedocument.wordprocessingml.footnotes+xml">
        <DigestMethod Algorithm="http://www.w3.org/2001/04/xmlenc#sha256"/>
        <DigestValue>rWIwcvVhqTN2mqpdNU1oMj23fX5z1yo+31rU8VMtavU=</DigestValue>
      </Reference>
      <Reference URI="/word/header1.xml?ContentType=application/vnd.openxmlformats-officedocument.wordprocessingml.header+xml">
        <DigestMethod Algorithm="http://www.w3.org/2001/04/xmlenc#sha256"/>
        <DigestValue>kpGwqaoQStkA/3/cpB7bx6macJXuKbw46UIYFivIROM=</DigestValue>
      </Reference>
      <Reference URI="/word/header2.xml?ContentType=application/vnd.openxmlformats-officedocument.wordprocessingml.header+xml">
        <DigestMethod Algorithm="http://www.w3.org/2001/04/xmlenc#sha256"/>
        <DigestValue>KlHqgOK9EgI1nU/hrN7Jp2SuHN7YII8+VNUmYIMxDlo=</DigestValue>
      </Reference>
      <Reference URI="/word/media/image1.emf?ContentType=image/x-emf">
        <DigestMethod Algorithm="http://www.w3.org/2001/04/xmlenc#sha256"/>
        <DigestValue>cycR6XmFo+n2181D7vsQTeVaSymZ3jUCyGaPcyPDIgw=</DigestValue>
      </Reference>
      <Reference URI="/word/media/image2.emf?ContentType=image/x-emf">
        <DigestMethod Algorithm="http://www.w3.org/2001/04/xmlenc#sha256"/>
        <DigestValue>kwQyiT2yl33cRZlz31Tw1BsNbnIXLOPu2FfTHKtFobM=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q+clbcedo02UxvKGB+IS9m+vbjjeBL8loXNyMmD7Fq4=</DigestValue>
      </Reference>
      <Reference URI="/word/settings.xml?ContentType=application/vnd.openxmlformats-officedocument.wordprocessingml.settings+xml">
        <DigestMethod Algorithm="http://www.w3.org/2001/04/xmlenc#sha256"/>
        <DigestValue>+y+pJ7UB8NlXQdrX2HqaWVOopAyhIY48FUNj3SddFeY=</DigestValue>
      </Reference>
      <Reference URI="/word/styles.xml?ContentType=application/vnd.openxmlformats-officedocument.wordprocessingml.styles+xml">
        <DigestMethod Algorithm="http://www.w3.org/2001/04/xmlenc#sha256"/>
        <DigestValue>6CSJhNMtb0fC3mvzC9h9u9mDaTFzn3Op0KhYy05tASM=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2024-01-02T11:21:46Z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2024-01-02T11:21:46Z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OHM+n8AAAkAAAABAAAA0G5Ry/p/AAAAAAAAAAAAAIekmoH6fwAAMLp5oKQCAAAgIHaqpAIAAAAAAAAAAAAAAAAAAAAAAAAzduaJet0AAMSLfZb6fwAAqwAAAKsEAAAAAAAAAAAAAMAz3aukAgAA0OgPhwAAAACQGTevpAIAAAcAAAAAAAAA0NLjq6QCAAAM6A+H+QAAAGDoD4f5AAAA0c0ny/p/AAAABgAAcgAAAAAEAAAAAAAAAAIAAFUHAABVAQAAAAYAAMAz3aukAgAAqzIry/p/AACw5w+H+QAAAGDoD4f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g76upAIAABDo/l76fwAAgO3Zq6QCAADQblHL+n8AAAAAAAAAAAAAAac2X/p/AAACAAAAAAAAAAIAAAAAAAAAAAAAAAAAAAAAAAAAAAAAADPt5ol63QAAUKDeq6QCAABwG4evpAIAAAAAAAAAAAAAwDPdq6QCAADogQ+HAAAAAOD///8AAAAABgAAAAAAAAACAAAAAAAAAAyBD4f5AAAAYIEPh/kAAADRzSfL+n8AAAAAAAAAAAAAUOtWywAAAAAAAAAAAAAAAP+gBl/6fwAAwDPdq6QCAACrMivL+n8AALCAD4f5AAAAYIEPh/k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DmipAIAAAAAAAAAAAAACgAAAAAAAADAB7rN+n8AAAAAAAAAAAAAAAAAAAAAAAAAAAAAAAAAAAAAAAAAAAAABHEPh/kAAAAICFfL+n8AAGe/NtpogAAAAGPWy/p/AABwtLmupAIAACOYk4EAAAAAzAAAAAAAAACmCP1e+n8AADMEAAAAAAAAkBk3r6QCAABOIxW6VDXaAQAAAAAAAAAACwAAAAAAAADRB/1eAAAAAAEAAAAAAAAA0CDnq6QCAAAAAAAAAAAAAKsyK8v6fwAAcHAPh/kAAABkAAAAAAAAAAgAEbmkAg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Pss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P9/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yQAAAAcKDQcKDQcJDQ4WMShFrjFU1TJV1gECBAIDBAECBQoRKyZBowsTMQAAAAAAfqbJd6PIeqDCQFZ4JTd0Lk/HMVPSGy5uFiE4GypVJ0KnHjN9AAABiskAAACcz+7S6ffb7fnC0t1haH0hMm8aLXIuT8ggOIwoRKslP58cK08AAAEAAAAAAMHg9P///////////+bm5k9SXjw/SzBRzTFU0y1NwSAyVzFGXwEBAorJ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agfp/AAAKAAsAAAAAANBuUcv6fwAAAAAAAAAAAACspJqB+n8AAAAAAAAAAAAAEGzWy/p/AAAAAAAAAAAAAAAAAAAAAAAAAzfmiXrdAADTZwtf+n8AAEgAAACkAgAAAAAAAAAAAADAM92rpAIAABioD4cAAAAA9f///wAAAAAJAAAAAAAAAAAAAAAAAAAAPKcPh/kAAACQpw+H+QAAANHNJ8v6fwAAAAAAAAAAAAAAAAAAAAAAAMAz3aukAgAAGKgPh/kAAADAM92rpAIAAKsyK8v6fwAA4KYPh/kAAACQpw+H+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4cz6fwAACQAAAAEAAADQblHL+n8AAAAAAAAAAAAAh6Sagfp/AAAwunmgpAIAACAgdqqkAgAAAAAAAAAAAAAAAAAAAAAAADN25ol63QAAxIt9lvp/AACrAAAAqwQAAAAAAAAAAAAAwDPdq6QCAADQ6A+HAAAAAJAZN6+kAgAABwAAAAAAAADQ0uOrpAIAAAzoD4f5AAAAYOgPh/kAAADRzSfL+n8AAAAGAAByAAAAAAQAAAAAAAAAAgAAVQcAAFUBAAAABgAAwDPdq6QCAACrMivL+n8AALDnD4f5AAAAYOgPh/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gq+kAgAAAAAAAAAAAAAAAIA/AAAAAMAHus36fwAAAAAAAAAAAABAGmygpAIAAAAAAAAAAAAAAABsoKQCAADQAmygpAIAAAAAAIAoAAAAZ7822miAAADADGygpAIAAHC0ua6kAgAAI5iTgQAAAADMAAAAAAAAAKYI/V76fwAAQQQAAAAAAACQGTevpAIAAE4jFbpUNdoBAAAAAAAAAAAQAAAAAAAAANEH/V4AAAAAAQAAAAAAAADQIOerpAIAAAAAAAAAAAAAqzIry/p/AABwcA+H+QAAAGQAAAAAAAAACAARuaQC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yEE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/38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Jjq6JBK8dPgje2bZ/N0rpRZ+fDdnwo32Bxsam0KiMmI=</DigestValue>
    </Reference>
    <Reference Type="http://www.w3.org/2000/09/xmldsig#Object" URI="#idOfficeObject">
      <DigestMethod Algorithm="http://www.w3.org/2001/04/xmlenc#sha256"/>
      <DigestValue>8aEnvhVo0XjzAT4CZrsHy7seeNXHBvCwCkn1i18MgUE=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0wNW88XzlI+W7utEvEXAtwuWdRtnl+TwY6muS9//ldU=</DigestValue>
    </Reference>
    <Reference Type="http://www.w3.org/2000/09/xmldsig#Object" URI="#idValidSigLnImg">
      <DigestMethod Algorithm="http://www.w3.org/2001/04/xmlenc#sha256"/>
      <DigestValue>WvsO4rRa9pt05DKkesZpFQnokxc845IBx8nOER7OnzY=</DigestValue>
    </Reference>
    <Reference Type="http://www.w3.org/2000/09/xmldsig#Object" URI="#idInvalidSigLnImg">
      <DigestMethod Algorithm="http://www.w3.org/2001/04/xmlenc#sha256"/>
      <DigestValue>8EBT0zb9zahvG9raATL0R08t/7s3zrqsvBm7Q7IKqKY=</DigestValue>
    </Reference>
  </SignedInfo>
  <SignatureValue>K96c+8KjzHHm6hZx9a7k3EMy+tNfEH/bee1EARJXKz7TnSwx99XOznRp31M78K+l0v2sk79yaBra
2gZD3WGBqatY4QmHhszEbI4GX+xOmlkG8iVHJVHq0vN1lwXB9A3ZCnbeJ8Vec+WfpkrKZTfXpPMX
TP03Yh0nXxtNaBjHRADtR3YRjmTWInuvmoim5D9ppbGV4627v/3Edbr3ZtzqJTSNRAmtovXSWR9I
UoammKuF3MEZzbyxb2Kla/ynaffPiP8Etj87KzRF9ZAIBZUCCnm2dvi0A727J8CbaNGa7cIfWIRl
YZvAlyMi4T+40Hj/isztD8teXgtzM6QX0CjTqQ==</SignatureValue>
  <KeyInfo>
    <X509Data>
      <X509Certificate>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b87LgusdZzydAloIxKfedF1RycfbulLfMsC1cp/AC/g=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uelPFSJF0tSza4lutuA64cweM4WxCiwedeoHTjAWnt0=</DigestValue>
      </Reference>
      <Reference URI="/word/endnotes.xml?ContentType=application/vnd.openxmlformats-officedocument.wordprocessingml.endnotes+xml">
        <DigestMethod Algorithm="http://www.w3.org/2001/04/xmlenc#sha256"/>
        <DigestValue>137VJAem5LraIWKXf8JzQAOA1KK2QzEdUGkY7EUiUeM=</DigestValue>
      </Reference>
      <Reference URI="/word/fontTable.xml?ContentType=application/vnd.openxmlformats-officedocument.wordprocessingml.fontTable+xml">
        <DigestMethod Algorithm="http://www.w3.org/2001/04/xmlenc#sha256"/>
        <DigestValue>ATw7vqUDgnegTBGSvV7o0jQjq6Rw03SsA8uTd5z6mlI=</DigestValue>
      </Reference>
      <Reference URI="/word/footer1.xml?ContentType=application/vnd.openxmlformats-officedocument.wordprocessingml.footer+xml">
        <DigestMethod Algorithm="http://www.w3.org/2001/04/xmlenc#sha256"/>
        <DigestValue>Jekwlqw+dxd70Ep2x97qq9zTqk2tpBTSc5yDCySHOGI=</DigestValue>
      </Reference>
      <Reference URI="/word/footer2.xml?ContentType=application/vnd.openxmlformats-officedocument.wordprocessingml.footer+xml">
        <DigestMethod Algorithm="http://www.w3.org/2001/04/xmlenc#sha256"/>
        <DigestValue>pf3kjDcI3B9Ffq8plGx6qFZKcoAifoTH//ES47e+oS4=</DigestValue>
      </Reference>
      <Reference URI="/word/footnotes.xml?ContentType=application/vnd.openxmlformats-officedocument.wordprocessingml.footnotes+xml">
        <DigestMethod Algorithm="http://www.w3.org/2001/04/xmlenc#sha256"/>
        <DigestValue>rWIwcvVhqTN2mqpdNU1oMj23fX5z1yo+31rU8VMtavU=</DigestValue>
      </Reference>
      <Reference URI="/word/header1.xml?ContentType=application/vnd.openxmlformats-officedocument.wordprocessingml.header+xml">
        <DigestMethod Algorithm="http://www.w3.org/2001/04/xmlenc#sha256"/>
        <DigestValue>kpGwqaoQStkA/3/cpB7bx6macJXuKbw46UIYFivIROM=</DigestValue>
      </Reference>
      <Reference URI="/word/header2.xml?ContentType=application/vnd.openxmlformats-officedocument.wordprocessingml.header+xml">
        <DigestMethod Algorithm="http://www.w3.org/2001/04/xmlenc#sha256"/>
        <DigestValue>KlHqgOK9EgI1nU/hrN7Jp2SuHN7YII8+VNUmYIMxDlo=</DigestValue>
      </Reference>
      <Reference URI="/word/media/image1.emf?ContentType=image/x-emf">
        <DigestMethod Algorithm="http://www.w3.org/2001/04/xmlenc#sha256"/>
        <DigestValue>cycR6XmFo+n2181D7vsQTeVaSymZ3jUCyGaPcyPDIgw=</DigestValue>
      </Reference>
      <Reference URI="/word/media/image2.emf?ContentType=image/x-emf">
        <DigestMethod Algorithm="http://www.w3.org/2001/04/xmlenc#sha256"/>
        <DigestValue>kwQyiT2yl33cRZlz31Tw1BsNbnIXLOPu2FfTHKtFobM=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q+clbcedo02UxvKGB+IS9m+vbjjeBL8loXNyMmD7Fq4=</DigestValue>
      </Reference>
      <Reference URI="/word/settings.xml?ContentType=application/vnd.openxmlformats-officedocument.wordprocessingml.settings+xml">
        <DigestMethod Algorithm="http://www.w3.org/2001/04/xmlenc#sha256"/>
        <DigestValue>+y+pJ7UB8NlXQdrX2HqaWVOopAyhIY48FUNj3SddFeY=</DigestValue>
      </Reference>
      <Reference URI="/word/styles.xml?ContentType=application/vnd.openxmlformats-officedocument.wordprocessingml.styles+xml">
        <DigestMethod Algorithm="http://www.w3.org/2001/04/xmlenc#sha256"/>
        <DigestValue>6CSJhNMtb0fC3mvzC9h9u9mDaTFzn3Op0KhYy05tASM=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5QxHNeRQWHvbeWTYzK3P0fJf5a7EEYnZNKUafyjYDPg=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2024-01-02T11:37:50Z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{0848F9B0-F4BA-4F88-BCD5-B60603C152A9}</SetupID>
          <SignatureText> 75-1/ 02.01.2024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2024-01-02T11:37:50Z</xd:SigningTime>
          <xd:SigningCertificate>
            <xd:Cert>
              <xd:CertDigest>
                <DigestMethod Algorithm="http://www.w3.org/2001/04/xmlenc#sha256"/>
                <DigestValue>xdeD8YJZdI42CPzHsLonEm158rh+ens5Y73dNpMqRm8=</DigestValue>
              </xd:CertDigest>
              <xd:IssuerSerial>
                <X509IssuerName>C=BG, L=Sofia, O=Information Services JSC, OID.2.5.4.97=NTRBG-831641791, CN=StampIT Global Qualified CA</X509IssuerName>
                <X509SerialNumber>46051689531513480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4BAAB/AAAAAAAAAAAAAAAPHQAAwA0AACBFTUYAAAEAyBsAAKo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Z+wdEgEAABDocfn+fwAA4ACoGBIBAADQbtFK/38AAAAAAAAAAAAAAaep+f5/AAACAAAAAAAAAAIAAAAAAAAAAAAAAAAAAAAAAAAAAAAAAHLwQ/BQgAAAMIauGxIBAADAa+UeEgEAAAAAAAAAAAAAYNmrGxIBAAAIf9SdAAAAAOD///8AAAAABgAAAAAAAAACAAAAAAAAACx+1J0QAAAAgH7UnRAAAADRzadK/38AAAAAAAAAAAAAUOvWSgAAAAAAAAAAAAAAAP+gefn+fwAAYNmrGxIBAACrMqtK/38AANB91J0QAAAAgH7UnRAAAAAAAAAAAAAAAAAAAABkdgAIAAAAACUAAAAMAAAAAwAAABgAAAAMAAAAAAAAAhIAAAAMAAAAAQAAABYAAAAMAAAACAAAAFQAAABUAAAACgAAACcAAAAeAAAASgAAAAEAAABVldtBAADc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cAAABHAAAAKQAAADMAAAB/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IQAAAAKAAAAUAAAAD4AAABcAAAAAQAAAFWV20EAANxBCgAAAFAAAAAJAAAATAAAAAAAAAAAAAAAAAAAAP//////////YAAAADQEPgQ6BEMEPAQ1BD0EQgQsAAAABgAAAAcAAAAGAAAABQAAAAgAAAAGAAAABwAAAAUAAAADAAAASwAAAEAAAAAwAAAABQAAACAAAAABAAAAAQAAABAAAAAAAAAAAAAAAA8BAACAAAAAAAAAAAAAAAAP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</Object>
  <Object Id="idInvalidSigLnImg">AQAAAGwAAAAAAAAAAAAAAA4BAAB/AAAAAAAAAAAAAAAPHQAAwA0AACBFTUYAAAEAYB8AALAAAAAGAAAAAAAAAAAAAAAAAAAAgAcAADgEAAAPAgAAKQEAAAAAAAAAAAAAAAAAAJgKCAAoiAQACgAAABAAAAAAAAAAAAAAAEsAAAAQAAAAAAAAAAUAAAAeAAAAGAAAAAAAAAAAAAAADwEAAIAAAAAnAAAAGAAAAAEAAAAAAAAAAAAAAAAAAAAlAAAADAAAAAEAAABMAAAAZAAAAAAAAAAAAAAADgEAAH8AAAAAAAAAAAAAAA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Bn7B0SAQAAEOhx+f5/AADgAKgYEgEAANBu0Ur/fwAAAAAAAAAAAAABp6n5/n8AAAIAAAAAAAAAAgAAAAAAAAAAAAAAAAAAAAAAAAAAAAAAcvBD8FCAAAAwhq4bEgEAAMBr5R4SAQAAAAAAAAAAAABg2asbEgEAAAh/1J0AAAAA4P///wAAAAAGAAAAAAAAAAIAAAAAAAAALH7UnRAAAACAftSdEAAAANHNp0r/fwAAAAAAAAAAAABQ69ZKAAAAAAAAAAAAAAAA/6B5+f5/AABg2asbEgEAAKsyq0r/fwAA0H3UnRAAAACAftSdEAAAAAAAAAAAAAAAAAAAAGR2AAgAAAAAJQAAAAwAAAADAAAAGAAAAAwAAAAAAAACEgAAAAwAAAABAAAAFgAAAAwAAAAIAAAAVAAAAFQAAAAKAAAAJwAAAB4AAABKAAAAAQAAAFWV20EAANx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hAAAAAoAAABQAAAAPgAAAFwAAAABAAAAVZXbQQAA3EEKAAAAUAAAAAkAAABMAAAAAAAAAAAAAAAAAAAA//////////9gAAAANAQ+BDoEQwQ8BDUEPQRCBCwAYQAGAAAABwAAAAYAAAAFAAAACAAAAAYAAAAHAAAABQAAAAMAAABLAAAAQAAAADAAAAAFAAAAIAAAAAEAAAABAAAAEAAAAAAAAAAAAAAADwEAAIAAAAAAAAAAAAAAAA8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0DE0-2C74-4B7F-A43E-D6D29DF0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19</cp:revision>
  <cp:lastPrinted>2020-06-30T10:39:00Z</cp:lastPrinted>
  <dcterms:created xsi:type="dcterms:W3CDTF">2022-01-07T07:47:00Z</dcterms:created>
  <dcterms:modified xsi:type="dcterms:W3CDTF">2024-01-02T11:21:00Z</dcterms:modified>
</cp:coreProperties>
</file>