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2989" w14:textId="77777777" w:rsidR="004E3481" w:rsidRDefault="004E3481" w:rsidP="00C255C1">
      <w:pPr>
        <w:spacing w:line="360" w:lineRule="auto"/>
        <w:rPr>
          <w:b/>
        </w:rPr>
      </w:pPr>
    </w:p>
    <w:p w14:paraId="0409298A" w14:textId="77777777" w:rsidR="00532538" w:rsidRDefault="00532538" w:rsidP="00C255C1">
      <w:pPr>
        <w:spacing w:line="360" w:lineRule="auto"/>
        <w:rPr>
          <w:b/>
        </w:rPr>
      </w:pPr>
    </w:p>
    <w:p w14:paraId="0409298B" w14:textId="77777777" w:rsidR="00532538" w:rsidRDefault="00532538" w:rsidP="00C255C1">
      <w:pPr>
        <w:spacing w:line="360" w:lineRule="auto"/>
        <w:rPr>
          <w:b/>
        </w:rPr>
      </w:pPr>
    </w:p>
    <w:p w14:paraId="0409298C" w14:textId="77777777" w:rsidR="00C211A2" w:rsidRPr="008A557F" w:rsidRDefault="00C211A2" w:rsidP="00991671">
      <w:pPr>
        <w:jc w:val="center"/>
        <w:rPr>
          <w:b/>
          <w:sz w:val="28"/>
          <w:szCs w:val="28"/>
          <w:lang w:val="ru-RU"/>
        </w:rPr>
      </w:pPr>
      <w:r w:rsidRPr="008A557F">
        <w:rPr>
          <w:b/>
          <w:sz w:val="28"/>
          <w:szCs w:val="28"/>
        </w:rPr>
        <w:t>СЪОБЩЕНИЕ  ЗА  МЕДИИТЕ</w:t>
      </w:r>
    </w:p>
    <w:p w14:paraId="0409298D" w14:textId="77777777" w:rsidR="004E3481" w:rsidRPr="008A557F" w:rsidRDefault="00C211A2" w:rsidP="00705081">
      <w:pPr>
        <w:rPr>
          <w:sz w:val="28"/>
          <w:szCs w:val="28"/>
        </w:rPr>
      </w:pPr>
      <w:r w:rsidRPr="008A557F">
        <w:rPr>
          <w:sz w:val="28"/>
          <w:szCs w:val="28"/>
          <w:lang w:val="ru-RU"/>
        </w:rPr>
        <w:t xml:space="preserve">                              </w:t>
      </w:r>
      <w:r w:rsidRPr="008A557F">
        <w:rPr>
          <w:sz w:val="28"/>
          <w:szCs w:val="28"/>
        </w:rPr>
        <w:t xml:space="preserve">                                                         </w:t>
      </w:r>
    </w:p>
    <w:p w14:paraId="0409298E" w14:textId="77777777" w:rsidR="00C211A2" w:rsidRPr="008A557F" w:rsidRDefault="00C211A2" w:rsidP="00C211A2">
      <w:pPr>
        <w:spacing w:after="200"/>
        <w:jc w:val="center"/>
        <w:rPr>
          <w:b/>
          <w:sz w:val="28"/>
          <w:szCs w:val="28"/>
          <w:u w:val="single"/>
        </w:rPr>
      </w:pPr>
      <w:r w:rsidRPr="008A557F">
        <w:rPr>
          <w:b/>
          <w:sz w:val="28"/>
          <w:szCs w:val="28"/>
          <w:u w:val="single"/>
        </w:rPr>
        <w:t>19 май – Европейски ден за борба със затлъстяването</w:t>
      </w:r>
    </w:p>
    <w:p w14:paraId="0409298F" w14:textId="77777777" w:rsidR="00705081" w:rsidRDefault="0049628C" w:rsidP="0049628C">
      <w:pPr>
        <w:spacing w:after="200"/>
        <w:rPr>
          <w:b/>
          <w:color w:val="FF0000"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409299E" wp14:editId="0409299F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639600" cy="4334400"/>
            <wp:effectExtent l="0" t="0" r="0" b="9525"/>
            <wp:wrapSquare wrapText="bothSides"/>
            <wp:docPr id="3" name="Картина 3" descr="ПИРАМИДА НА ЗДРАВОСЛОВНОТО ХРАНЕНЕ | Гответе с 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РАМИДА НА ЗДРАВОСЛОВНОТО ХРАНЕНЕ | Гответе с 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00" cy="43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92990" w14:textId="77777777" w:rsidR="00705081" w:rsidRPr="001B45ED" w:rsidRDefault="00705081" w:rsidP="00C211A2">
      <w:pPr>
        <w:spacing w:after="200"/>
        <w:jc w:val="center"/>
        <w:rPr>
          <w:b/>
          <w:color w:val="FF0000"/>
          <w:sz w:val="28"/>
          <w:szCs w:val="28"/>
          <w:u w:val="single"/>
        </w:rPr>
      </w:pPr>
    </w:p>
    <w:p w14:paraId="04092991" w14:textId="77777777" w:rsidR="00884EEB" w:rsidRPr="00FA4634" w:rsidRDefault="00884EEB" w:rsidP="00884EEB">
      <w:pPr>
        <w:pStyle w:val="af2"/>
        <w:shd w:val="clear" w:color="auto" w:fill="FFFFFF"/>
        <w:spacing w:before="0" w:beforeAutospacing="0" w:after="0" w:afterAutospacing="0"/>
        <w:jc w:val="both"/>
      </w:pPr>
      <w:r w:rsidRPr="00FA4634">
        <w:t>На 19 май отбелязваме Европейския ден за борба със затлъстяването. Началото на тази инициатива е поставено през 2009 г. от Националния форум за борба със затлъстяването във Великобритания и Белгийската асоциация на пациентите със затлъстяване. У нас отбелязваме този ден от 2011 г. Целта е да се окаже подкрепа на хората с наднормено тегло и затлъстяване, като им се помогне по здравословен начин да редуцират теглото си в разумни граници. Това е от огромно значение за подобряване на здравните им показатели и повишаване качеството им на живот, тъй като наднорменото тегло повишава риска от сърдечно-съдови заболявания, които в цял свят са една от водещите причини за смъртност сред населението. Затлъстяването е и рисков фактор за появата и развитието на диабет тип 2, болести, свързани с обмяната на веществата, сърдечно-съдови заболявания, атеросклероза, ставни заболявания и др.</w:t>
      </w:r>
    </w:p>
    <w:p w14:paraId="04092992" w14:textId="657B5E4A" w:rsidR="00D66DD0" w:rsidRPr="00FA4634" w:rsidRDefault="00D66DD0" w:rsidP="00D66DD0">
      <w:pPr>
        <w:pStyle w:val="af2"/>
        <w:shd w:val="clear" w:color="auto" w:fill="FFFFFF"/>
        <w:spacing w:before="0" w:beforeAutospacing="0" w:after="0" w:afterAutospacing="0"/>
        <w:jc w:val="both"/>
      </w:pPr>
      <w:r w:rsidRPr="00FA4634">
        <w:t>По данни на Националния център по обществено здраве и анализи</w:t>
      </w:r>
      <w:r w:rsidR="008A557F">
        <w:t>,</w:t>
      </w:r>
      <w:r w:rsidRPr="00FA4634">
        <w:t xml:space="preserve"> в Р България 2 милиона от възрастното население е със свръх тегло, като един милион от тях са със затлъстяване. </w:t>
      </w:r>
      <w:r w:rsidRPr="00FA4634">
        <w:rPr>
          <w:rFonts w:eastAsiaTheme="minorEastAsia"/>
        </w:rPr>
        <w:t xml:space="preserve">Негативните характеристики на храненето, както и неблагоприятните тенденции в модела на хранене на населението в България, водят до увеличаваща се честота на наднормено тегло и затлъстяване, включително и при децата. </w:t>
      </w:r>
      <w:r w:rsidRPr="00FA4634">
        <w:t xml:space="preserve">Важно е да се знае, че наднорменото тегло е много сериозен здравословен проблем, който не бива да бъде подценяван, но може да бъде контролиран. При около 90% от случаите затлъстяването е свързано с </w:t>
      </w:r>
      <w:r w:rsidRPr="00FA4634">
        <w:lastRenderedPageBreak/>
        <w:t>поведенческите фактори, по-специално с нездравословни хранителни навици и понижена двигателна активност, поради което то е предотвратимо.</w:t>
      </w:r>
    </w:p>
    <w:p w14:paraId="04092993" w14:textId="77777777" w:rsidR="00631D26" w:rsidRPr="00FA4634" w:rsidRDefault="00631D26" w:rsidP="00631D26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eastAsia="en-US"/>
        </w:rPr>
      </w:pPr>
      <w:r w:rsidRPr="00FA4634">
        <w:t>В рамките на Националната програма за превенция на хроничните незаразни болести, 2014-2020 г. в България са проведени две представителни национални проучвания на факторите на риска за здравето сред населението на Р. България през 2014 г. и 2020 г.  Сравнителният анализ на резултатите от двете проучвания показват намаляване от 2,5 пъти на затлъстяването при деца от 1 до 5-годишна възраст; леко нарастване честотата на затлъстяване (с 2,5%) при децата от 5 до 19-годишна възраст и намаляване честотата на затлъстяване при лицата над 19 години.</w:t>
      </w:r>
    </w:p>
    <w:p w14:paraId="04092994" w14:textId="77777777" w:rsidR="00D66DD0" w:rsidRPr="00FA4634" w:rsidRDefault="00D66DD0" w:rsidP="00D66DD0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FA4634">
        <w:rPr>
          <w:b/>
          <w:i/>
        </w:rPr>
        <w:t>Какво представлява затлъстяването?</w:t>
      </w:r>
    </w:p>
    <w:p w14:paraId="04092995" w14:textId="77777777" w:rsidR="00E708BB" w:rsidRPr="00FA4634" w:rsidRDefault="00D66DD0" w:rsidP="00E708BB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FA4634">
        <w:t>Затлъстяването е резултат на нарушен енергиен баланс – съотношението между</w:t>
      </w:r>
      <w:r w:rsidRPr="00FA4634">
        <w:rPr>
          <w:lang w:val="en-US"/>
        </w:rPr>
        <w:t xml:space="preserve"> </w:t>
      </w:r>
      <w:r w:rsidRPr="00FA4634">
        <w:t xml:space="preserve">енергийна стойност на </w:t>
      </w:r>
      <w:r w:rsidR="00E708BB" w:rsidRPr="00FA4634">
        <w:t xml:space="preserve">храната и физическата активност. </w:t>
      </w:r>
      <w:r w:rsidRPr="00FA4634">
        <w:t>Установено е, че при деца с наднормено тегло се увеличава трайно броят на мастните клетки, което предразполага към затлъстяване в зряла възраст.</w:t>
      </w:r>
      <w:r w:rsidR="00E708BB" w:rsidRPr="00FA4634">
        <w:t xml:space="preserve"> Най-добрият начин за контрол и промяна на продължителния положителен енергиен баланс, водещ до затлъстяване е този, който повлиява и двете страни на енергийното равновесие – намаляване на вноса и увеличаване на разхода на енергия.</w:t>
      </w:r>
    </w:p>
    <w:p w14:paraId="04092996" w14:textId="77777777" w:rsidR="00631D26" w:rsidRPr="00FA4634" w:rsidRDefault="00631D26" w:rsidP="00631D26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eastAsia="en-US"/>
        </w:rPr>
      </w:pPr>
      <w:r w:rsidRPr="00FA4634">
        <w:rPr>
          <w:rStyle w:val="af3"/>
          <w:b/>
          <w:bCs/>
          <w:bdr w:val="none" w:sz="0" w:space="0" w:color="auto" w:frame="1"/>
        </w:rPr>
        <w:t>Храненето е основен фактор за здравето</w:t>
      </w:r>
      <w:r w:rsidRPr="00FA4634">
        <w:rPr>
          <w:rStyle w:val="af3"/>
          <w:b/>
          <w:bCs/>
          <w:color w:val="3F3F46"/>
          <w:bdr w:val="none" w:sz="0" w:space="0" w:color="auto" w:frame="1"/>
        </w:rPr>
        <w:t>.</w:t>
      </w:r>
      <w:r w:rsidRPr="00FA4634">
        <w:rPr>
          <w:color w:val="3F3F46"/>
        </w:rPr>
        <w:t> </w:t>
      </w:r>
      <w:r w:rsidRPr="00FA4634">
        <w:t>Нездравословното хранене, наред със злоупотребата с алкохол, цигари и обездвижване, са най-важните причини за социално значимите заболявания като сърдечно съдови, злокачествени и дихателни заболявания, диабет и др. Ето защо мерките, които се предприемат в световен и национален мащаб и в частност тези за профилактика на социално значимите заболявания и промоция на здраве са неизменна и важна част в борбата за утвърждаване на здравословен начин на живот. Профилактиката срещу наднорменото тегло и затлъстяването трябва да започне още в ранна детска възраст. </w:t>
      </w:r>
      <w:r w:rsidRPr="00FA4634">
        <w:rPr>
          <w:rStyle w:val="af3"/>
          <w:b/>
          <w:bdr w:val="none" w:sz="0" w:space="0" w:color="auto" w:frame="1"/>
        </w:rPr>
        <w:t>Поддържането на здравословни хранителни навици, съчетани с оптимален двигателен режим профилактира не само затлъстяването, но и намалява здравния риск от появата на редица други заболявания.</w:t>
      </w:r>
    </w:p>
    <w:p w14:paraId="04092997" w14:textId="77777777" w:rsidR="001B45ED" w:rsidRPr="00FA4634" w:rsidRDefault="001B45ED" w:rsidP="001B45ED">
      <w:pPr>
        <w:pStyle w:val="af2"/>
        <w:shd w:val="clear" w:color="auto" w:fill="FFFFFF"/>
        <w:spacing w:before="240" w:beforeAutospacing="0" w:after="240" w:afterAutospacing="0"/>
        <w:jc w:val="both"/>
      </w:pPr>
      <w:r w:rsidRPr="00FA4634">
        <w:t>Конкретни препоръки за здравословно хранене за различни възрастови групи може да намерите тук:</w:t>
      </w:r>
    </w:p>
    <w:p w14:paraId="04092998" w14:textId="77777777" w:rsidR="001B45ED" w:rsidRPr="00FA4634" w:rsidRDefault="008A557F" w:rsidP="001B45ED">
      <w:pPr>
        <w:pStyle w:val="af2"/>
        <w:shd w:val="clear" w:color="auto" w:fill="FFFFFF"/>
        <w:spacing w:before="240" w:beforeAutospacing="0" w:after="240" w:afterAutospacing="0"/>
        <w:jc w:val="both"/>
        <w:rPr>
          <w:b/>
        </w:rPr>
      </w:pPr>
      <w:hyperlink r:id="rId9" w:history="1">
        <w:r w:rsidR="001B45ED" w:rsidRPr="00FA4634">
          <w:rPr>
            <w:rStyle w:val="a8"/>
            <w:b/>
            <w:color w:val="auto"/>
          </w:rPr>
          <w:t>https://ncpha.government.bg/uploads/pages/3001/NPPNCD_2014-2020_Healthy_eating.pdf</w:t>
        </w:r>
      </w:hyperlink>
    </w:p>
    <w:p w14:paraId="04092999" w14:textId="77777777" w:rsidR="001B45ED" w:rsidRPr="00FA4634" w:rsidRDefault="008A557F" w:rsidP="001B45ED">
      <w:pPr>
        <w:pStyle w:val="af2"/>
        <w:shd w:val="clear" w:color="auto" w:fill="FFFFFF"/>
        <w:spacing w:before="240" w:beforeAutospacing="0" w:after="240" w:afterAutospacing="0"/>
        <w:jc w:val="both"/>
        <w:rPr>
          <w:b/>
        </w:rPr>
      </w:pPr>
      <w:hyperlink r:id="rId10" w:history="1">
        <w:r w:rsidR="001B45ED" w:rsidRPr="00FA4634">
          <w:rPr>
            <w:rStyle w:val="a8"/>
            <w:b/>
            <w:color w:val="auto"/>
          </w:rPr>
          <w:t>https://ncpha.government.bg/uploads/pages/3001/NPPNCD_2014-2020_Healthy_eating-students-7-19.pdf</w:t>
        </w:r>
      </w:hyperlink>
    </w:p>
    <w:p w14:paraId="0409299A" w14:textId="77777777" w:rsidR="001B45ED" w:rsidRPr="00894DC6" w:rsidRDefault="008A557F" w:rsidP="001B45ED">
      <w:pPr>
        <w:pStyle w:val="af2"/>
        <w:shd w:val="clear" w:color="auto" w:fill="FFFFFF"/>
        <w:spacing w:before="240" w:beforeAutospacing="0" w:after="240" w:afterAutospacing="0"/>
        <w:jc w:val="both"/>
        <w:rPr>
          <w:b/>
        </w:rPr>
      </w:pPr>
      <w:hyperlink r:id="rId11" w:history="1">
        <w:r w:rsidR="001B45ED" w:rsidRPr="00FA4634">
          <w:rPr>
            <w:rStyle w:val="a8"/>
            <w:b/>
            <w:color w:val="auto"/>
          </w:rPr>
          <w:t>https://ncpha.government.bg/uploads/pages/3001/NPPNCD_2014-2020_Healthy_eating-children-1-7.pdf</w:t>
        </w:r>
      </w:hyperlink>
    </w:p>
    <w:p w14:paraId="0409299B" w14:textId="77777777" w:rsidR="00E708BB" w:rsidRDefault="00E708BB" w:rsidP="00E708BB">
      <w:pPr>
        <w:shd w:val="clear" w:color="auto" w:fill="FFFFFF"/>
        <w:spacing w:before="180" w:after="180" w:line="293" w:lineRule="atLeast"/>
        <w:jc w:val="both"/>
        <w:textAlignment w:val="top"/>
      </w:pPr>
    </w:p>
    <w:p w14:paraId="0409299C" w14:textId="77777777" w:rsidR="00E708BB" w:rsidRDefault="008A557F" w:rsidP="00E708BB">
      <w:pPr>
        <w:shd w:val="clear" w:color="auto" w:fill="FFFFFF"/>
        <w:spacing w:before="180" w:after="180" w:line="293" w:lineRule="atLeast"/>
        <w:jc w:val="both"/>
        <w:textAlignment w:val="top"/>
      </w:pPr>
      <w:bookmarkStart w:id="0" w:name="_GoBack"/>
      <w:r>
        <w:rPr>
          <w:noProof/>
        </w:rPr>
        <w:pict w14:anchorId="04092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2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</w:p>
    <w:p w14:paraId="0409299D" w14:textId="77777777" w:rsidR="006A33FD" w:rsidRPr="00631D26" w:rsidRDefault="006A33FD" w:rsidP="00631D26">
      <w:pPr>
        <w:shd w:val="clear" w:color="auto" w:fill="FFFFFF"/>
        <w:spacing w:before="180" w:after="180" w:line="293" w:lineRule="atLeast"/>
        <w:jc w:val="both"/>
        <w:textAlignment w:val="top"/>
      </w:pPr>
    </w:p>
    <w:sectPr w:rsidR="006A33FD" w:rsidRPr="00631D26" w:rsidSect="005D281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929A3" w14:textId="77777777" w:rsidR="00986D44" w:rsidRDefault="00986D44" w:rsidP="00D5329D">
      <w:r>
        <w:separator/>
      </w:r>
    </w:p>
  </w:endnote>
  <w:endnote w:type="continuationSeparator" w:id="0">
    <w:p w14:paraId="040929A4" w14:textId="77777777" w:rsidR="00986D44" w:rsidRDefault="00986D4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29A8" w14:textId="77777777" w:rsidR="009945AF" w:rsidRDefault="009945AF">
    <w:pPr>
      <w:pStyle w:val="a5"/>
    </w:pPr>
  </w:p>
  <w:p w14:paraId="040929A9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29B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40929B3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40929B4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40929B5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40929B6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929A1" w14:textId="77777777" w:rsidR="00986D44" w:rsidRDefault="00986D44" w:rsidP="00D5329D">
      <w:r>
        <w:separator/>
      </w:r>
    </w:p>
  </w:footnote>
  <w:footnote w:type="continuationSeparator" w:id="0">
    <w:p w14:paraId="040929A2" w14:textId="77777777" w:rsidR="00986D44" w:rsidRDefault="00986D4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29A5" w14:textId="77777777" w:rsidR="00510F14" w:rsidRDefault="00510F14">
    <w:pPr>
      <w:pStyle w:val="a3"/>
    </w:pPr>
  </w:p>
  <w:p w14:paraId="040929A6" w14:textId="77777777" w:rsidR="00510F14" w:rsidRDefault="00510F14">
    <w:pPr>
      <w:pStyle w:val="a3"/>
    </w:pPr>
  </w:p>
  <w:p w14:paraId="040929A7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40929B0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40929A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040929B7" wp14:editId="040929B8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40929A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040929A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40929A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40929AE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40929A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040929B1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A363E"/>
    <w:multiLevelType w:val="hybridMultilevel"/>
    <w:tmpl w:val="5AA016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FD3FD1"/>
    <w:multiLevelType w:val="hybridMultilevel"/>
    <w:tmpl w:val="C6566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6628"/>
    <w:rsid w:val="000143B5"/>
    <w:rsid w:val="0007420F"/>
    <w:rsid w:val="000957B3"/>
    <w:rsid w:val="000978A1"/>
    <w:rsid w:val="000B04B7"/>
    <w:rsid w:val="00123638"/>
    <w:rsid w:val="00137555"/>
    <w:rsid w:val="0015281E"/>
    <w:rsid w:val="001726AB"/>
    <w:rsid w:val="001731D1"/>
    <w:rsid w:val="00173BA4"/>
    <w:rsid w:val="00191C41"/>
    <w:rsid w:val="001A2FCF"/>
    <w:rsid w:val="001A4DFD"/>
    <w:rsid w:val="001B2F2E"/>
    <w:rsid w:val="001B45ED"/>
    <w:rsid w:val="001C26E0"/>
    <w:rsid w:val="001F00A9"/>
    <w:rsid w:val="002008DD"/>
    <w:rsid w:val="00203B1E"/>
    <w:rsid w:val="0023374B"/>
    <w:rsid w:val="002A2ECA"/>
    <w:rsid w:val="002B33DC"/>
    <w:rsid w:val="002D025D"/>
    <w:rsid w:val="002D11BF"/>
    <w:rsid w:val="002D64F6"/>
    <w:rsid w:val="002E4449"/>
    <w:rsid w:val="00301EC7"/>
    <w:rsid w:val="003045AE"/>
    <w:rsid w:val="003137DD"/>
    <w:rsid w:val="0032558C"/>
    <w:rsid w:val="00383994"/>
    <w:rsid w:val="003C6CA0"/>
    <w:rsid w:val="003F1432"/>
    <w:rsid w:val="003F5628"/>
    <w:rsid w:val="004115EE"/>
    <w:rsid w:val="0042095A"/>
    <w:rsid w:val="00422716"/>
    <w:rsid w:val="004313AD"/>
    <w:rsid w:val="00443923"/>
    <w:rsid w:val="0045315C"/>
    <w:rsid w:val="00474E64"/>
    <w:rsid w:val="00477B4E"/>
    <w:rsid w:val="004807E0"/>
    <w:rsid w:val="00492FE0"/>
    <w:rsid w:val="0049628C"/>
    <w:rsid w:val="00496A40"/>
    <w:rsid w:val="004C5140"/>
    <w:rsid w:val="004E19D6"/>
    <w:rsid w:val="004E3481"/>
    <w:rsid w:val="00510F14"/>
    <w:rsid w:val="00530371"/>
    <w:rsid w:val="005320BF"/>
    <w:rsid w:val="00532538"/>
    <w:rsid w:val="00553C0F"/>
    <w:rsid w:val="005566E0"/>
    <w:rsid w:val="005745B4"/>
    <w:rsid w:val="00582B0B"/>
    <w:rsid w:val="00583E07"/>
    <w:rsid w:val="005951BF"/>
    <w:rsid w:val="00596D79"/>
    <w:rsid w:val="005B14FD"/>
    <w:rsid w:val="005C6215"/>
    <w:rsid w:val="005D2811"/>
    <w:rsid w:val="00631D26"/>
    <w:rsid w:val="00645693"/>
    <w:rsid w:val="0064768F"/>
    <w:rsid w:val="00652F94"/>
    <w:rsid w:val="00677CBE"/>
    <w:rsid w:val="006A1BD4"/>
    <w:rsid w:val="006A33FD"/>
    <w:rsid w:val="006B47F4"/>
    <w:rsid w:val="006B5130"/>
    <w:rsid w:val="00700106"/>
    <w:rsid w:val="00705081"/>
    <w:rsid w:val="00705EA2"/>
    <w:rsid w:val="0072606C"/>
    <w:rsid w:val="00734564"/>
    <w:rsid w:val="00734CC7"/>
    <w:rsid w:val="00741D76"/>
    <w:rsid w:val="007430CD"/>
    <w:rsid w:val="007452CA"/>
    <w:rsid w:val="00757098"/>
    <w:rsid w:val="00775DE7"/>
    <w:rsid w:val="00777EE2"/>
    <w:rsid w:val="0078558A"/>
    <w:rsid w:val="007B6F38"/>
    <w:rsid w:val="007C061B"/>
    <w:rsid w:val="007C0C1E"/>
    <w:rsid w:val="007C4880"/>
    <w:rsid w:val="007D0FA7"/>
    <w:rsid w:val="007D7DD3"/>
    <w:rsid w:val="007F76EB"/>
    <w:rsid w:val="0082407D"/>
    <w:rsid w:val="008368EC"/>
    <w:rsid w:val="00844071"/>
    <w:rsid w:val="00862A82"/>
    <w:rsid w:val="008725EA"/>
    <w:rsid w:val="00884EEB"/>
    <w:rsid w:val="00894DC6"/>
    <w:rsid w:val="008A19F4"/>
    <w:rsid w:val="008A557F"/>
    <w:rsid w:val="008A6EF0"/>
    <w:rsid w:val="008F02FB"/>
    <w:rsid w:val="00915917"/>
    <w:rsid w:val="00953C14"/>
    <w:rsid w:val="00967EB1"/>
    <w:rsid w:val="0098220C"/>
    <w:rsid w:val="00983799"/>
    <w:rsid w:val="00986D44"/>
    <w:rsid w:val="00991671"/>
    <w:rsid w:val="009945AF"/>
    <w:rsid w:val="009A0D44"/>
    <w:rsid w:val="009A33B7"/>
    <w:rsid w:val="009D3948"/>
    <w:rsid w:val="00A043AF"/>
    <w:rsid w:val="00A12181"/>
    <w:rsid w:val="00A4749E"/>
    <w:rsid w:val="00A53F17"/>
    <w:rsid w:val="00A745CF"/>
    <w:rsid w:val="00A91B9E"/>
    <w:rsid w:val="00A9447F"/>
    <w:rsid w:val="00A9596F"/>
    <w:rsid w:val="00AB504C"/>
    <w:rsid w:val="00AD5247"/>
    <w:rsid w:val="00B02284"/>
    <w:rsid w:val="00B043AF"/>
    <w:rsid w:val="00B078E9"/>
    <w:rsid w:val="00B142A5"/>
    <w:rsid w:val="00B34900"/>
    <w:rsid w:val="00B412B9"/>
    <w:rsid w:val="00B54B5E"/>
    <w:rsid w:val="00B6279B"/>
    <w:rsid w:val="00B80FDA"/>
    <w:rsid w:val="00BD4B02"/>
    <w:rsid w:val="00BF0B3D"/>
    <w:rsid w:val="00BF1DDB"/>
    <w:rsid w:val="00BF49D0"/>
    <w:rsid w:val="00BF52AE"/>
    <w:rsid w:val="00C211A2"/>
    <w:rsid w:val="00C22795"/>
    <w:rsid w:val="00C255C1"/>
    <w:rsid w:val="00C27EE3"/>
    <w:rsid w:val="00C8415B"/>
    <w:rsid w:val="00C962AC"/>
    <w:rsid w:val="00CA4BB6"/>
    <w:rsid w:val="00CC52D3"/>
    <w:rsid w:val="00CD011A"/>
    <w:rsid w:val="00CD2D46"/>
    <w:rsid w:val="00CE43E2"/>
    <w:rsid w:val="00CF7296"/>
    <w:rsid w:val="00D01E24"/>
    <w:rsid w:val="00D03A88"/>
    <w:rsid w:val="00D11EFA"/>
    <w:rsid w:val="00D507A3"/>
    <w:rsid w:val="00D5329D"/>
    <w:rsid w:val="00D66DD0"/>
    <w:rsid w:val="00DA5CAB"/>
    <w:rsid w:val="00DF16D0"/>
    <w:rsid w:val="00E30E00"/>
    <w:rsid w:val="00E708BB"/>
    <w:rsid w:val="00E91EE6"/>
    <w:rsid w:val="00E92F4B"/>
    <w:rsid w:val="00EA650D"/>
    <w:rsid w:val="00EA6654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A1231"/>
    <w:rsid w:val="00FA4634"/>
    <w:rsid w:val="00FC0AE0"/>
    <w:rsid w:val="00FD3F42"/>
    <w:rsid w:val="00FE0AC4"/>
    <w:rsid w:val="00FE18B9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92989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pha.government.bg/uploads/pages/3001/NPPNCD_2014-2020_Healthy_eating-children-1-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cpha.government.bg/uploads/pages/3001/NPPNCD_2014-2020_Healthy_eating-students-7-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pha.government.bg/uploads/pages/3001/NPPNCD_2014-2020_Healthy_eating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Hi7V8MnrsuWQoNT/MNq5Cx4YenVwzJtDjw7f2PTZoVM=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u8VzLg9ZwdcTXK9hCvsGefVxXAq93HOKTOEeCWCW89c=</DigestValue>
    </Reference>
    <Reference Type="http://www.w3.org/2000/09/xmldsig#Object" URI="#idValidSigLnImg">
      <DigestMethod Algorithm="http://www.w3.org/2001/04/xmlenc#sha256"/>
      <DigestValue>pwa6i5s1Xdi/mOgjGfwS3s0HTqip4i+V+jZjmAuuE/U=</DigestValue>
    </Reference>
    <Reference Type="http://www.w3.org/2000/09/xmldsig#Object" URI="#idInvalidSigLnImg">
      <DigestMethod Algorithm="http://www.w3.org/2001/04/xmlenc#sha256"/>
      <DigestValue>u7uobD9K/nEOP4RyilJNWgZ5zal3DJhbfF2AA/wLsIs=</DigestValue>
    </Reference>
  </SignedInfo>
  <SignatureValue>fvrh5qYPxdB+QEmXA3wGlDRvP/0sWcrHf3dT8Q9P6+Axic49UadZwjxXnM5JG41LNIMs8sQT84xS
Chenns2jeGHwIxxgY5icDhAR6IcIPO9FuEcpt11PlBRS9woxe6dKlixoXty5ug2MRFExckqr0xt3
9brtsOtyfPjtQs/ZEZ3UJGlEvtpeyWnao5Y+rZeegmbP+PmrY6skCzS90v/KdgNCbxwPpLxWKbDo
f/Of+HpHVfrZFjrrsj9fPHZ+8gTqqw5tZ4q9U8wJZsoY61OLCM4ftIgve3v26UsixZ6RHIRC0Lzk
OGOjWwzqsnKrDQd6jZEzTSVdYNxWKz4H9VysZQ==</SignatureValue>
  <KeyInfo>
    <X509Data>
      <X509Certificate>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+ElSiLvAizlewAih9vSsy33YntGju6Wy2XqcfQZymN7jgC/HUtSkEWbRa9jsB4trRUj6li+40f+W+G2RsqOH3MLHJhuCDlwPHC6s54zVdNpK0Ha14aw9uSKPYCrOzyu2vg05nmUbRdf9wN+00Z2j+6zN93sw5aHTuTrJbXrqAOZVRH9rGsakvlRpGIGUDnv+gvkzA9pvq0PDlKNTC1Jty939qejdRBP+HnpQacz3SaozptoDBnW/NLh44hhCtImPD3O91o0PvI+wJtrSvCqNo5SZbGJVim0UuqnIglsrsUSAOhOdxNim/cG/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mzgTYj/0Y0gbeSln7fI1is/2tCL0sg1v5xeyplPr9dk=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Oy1pIuUTNQraajy7vQUDMeqxAarM7MW/pZVFv81boO0=</DigestValue>
      </Reference>
      <Reference URI="/word/endnotes.xml?ContentType=application/vnd.openxmlformats-officedocument.wordprocessingml.endnotes+xml">
        <DigestMethod Algorithm="http://www.w3.org/2001/04/xmlenc#sha256"/>
        <DigestValue>Se0zg9LJp5klQbT/OG/xHrxSNZWX6rShBxs/DwbMyc8=</DigestValue>
      </Reference>
      <Reference URI="/word/fontTable.xml?ContentType=application/vnd.openxmlformats-officedocument.wordprocessingml.fontTable+xml">
        <DigestMethod Algorithm="http://www.w3.org/2001/04/xmlenc#sha256"/>
        <DigestValue>WRvnZWHtvENIPCWqIi035eymDhBVF+PZ5YVmRdotHjs=</DigestValue>
      </Reference>
      <Reference URI="/word/footer1.xml?ContentType=application/vnd.openxmlformats-officedocument.wordprocessingml.footer+xml">
        <DigestMethod Algorithm="http://www.w3.org/2001/04/xmlenc#sha256"/>
        <DigestValue>Za6GNw2PhW/LvcFGXz0gVAOtEqIf0MqWzwqpbzmzYJI=</DigestValue>
      </Reference>
      <Reference URI="/word/footer2.xml?ContentType=application/vnd.openxmlformats-officedocument.wordprocessingml.footer+xml">
        <DigestMethod Algorithm="http://www.w3.org/2001/04/xmlenc#sha256"/>
        <DigestValue>U4fYgopN8rR5xQP4DdOGNTN2UZvEZz7VBGEvAEv9rA8=</DigestValue>
      </Reference>
      <Reference URI="/word/footnotes.xml?ContentType=application/vnd.openxmlformats-officedocument.wordprocessingml.footnotes+xml">
        <DigestMethod Algorithm="http://www.w3.org/2001/04/xmlenc#sha256"/>
        <DigestValue>uhTs2yvsMgCdxFfXDz2QA0E1rOECo+meMcM2w1o6I/g=</DigestValue>
      </Reference>
      <Reference URI="/word/header1.xml?ContentType=application/vnd.openxmlformats-officedocument.wordprocessingml.header+xml">
        <DigestMethod Algorithm="http://www.w3.org/2001/04/xmlenc#sha256"/>
        <DigestValue>VbjT05VR0mBK8GtryUluNKwXUI+07+CzQfUgAhHBvTk=</DigestValue>
      </Reference>
      <Reference URI="/word/header2.xml?ContentType=application/vnd.openxmlformats-officedocument.wordprocessingml.header+xml">
        <DigestMethod Algorithm="http://www.w3.org/2001/04/xmlenc#sha256"/>
        <DigestValue>ZORhizRKbrv7Q3aJdDpuYtCLsBZa/qT8N361rHs/ZZg=</DigestValue>
      </Reference>
      <Reference URI="/word/media/image1.jpeg?ContentType=image/jpeg">
        <DigestMethod Algorithm="http://www.w3.org/2001/04/xmlenc#sha256"/>
        <DigestValue>CyIr9TwZYf+/E04O6lOZGVavEoQTUFWQZJH1jtKzybo=</DigestValue>
      </Reference>
      <Reference URI="/word/media/image2.emf?ContentType=image/x-emf">
        <DigestMethod Algorithm="http://www.w3.org/2001/04/xmlenc#sha256"/>
        <DigestValue>ZtSaQsJw7QxXxte6z7AP4ZeERMKXw5wQnSyk94P2ca0=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i4yCUUmq4hNWRrXVr5duLD6lww382YlW1n23qheztEI=</DigestValue>
      </Reference>
      <Reference URI="/word/settings.xml?ContentType=application/vnd.openxmlformats-officedocument.wordprocessingml.settings+xml">
        <DigestMethod Algorithm="http://www.w3.org/2001/04/xmlenc#sha256"/>
        <DigestValue>Lc2RVtm/jpGEx8Z8t2XYnjQyhCOuSt/hRSQjr2vAQmE=</DigestValue>
      </Reference>
      <Reference URI="/word/styles.xml?ContentType=application/vnd.openxmlformats-officedocument.wordprocessingml.styles+xml">
        <DigestMethod Algorithm="http://www.w3.org/2001/04/xmlenc#sha256"/>
        <DigestValue>d9C1L6GIULBT/Urvb/X0ZEIdn9PgR046XUbTLAAnbSY=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uvIVoDt5D0Ye3tc+1xbjr6Dzj9WyuVK18nfpc/tSTFY=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2024-05-16T14:51:32Z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2024-05-16T14:51:32Z</xd:SigningTime>
          <xd:SigningCertificate>
            <xd:Cert>
              <xd:CertDigest>
                <DigestMethod Algorithm="http://www.w3.org/2001/04/xmlenc#sha256"/>
                <DigestValue>u0SpcT8cXL79oQ2u6sDgt9NXkT7zQ2kCFh9HMBcW9Tg=</DigestValue>
              </xd:CertDigest>
              <xd:IssuerSerial>
                <X509IssuerName>C=BG, L=Sofia, O=Information Services JSC, OID.2.5.4.97=NTRBG-831641791, CN=StampIT Global Qualified CA</X509IssuerName>
                <X509SerialNumber>1918356869891143884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+7mPl/AAAJAAAAAQAAANBumJj5fwAAAAAAAAAAAACHpH1Y+X8AAGAnTzO0AgAAkErNO7QCAAAAAAAAAAAAAAAAAAAAAAAARWgvZEmfAADEixh2+X8AAKsAAACrBAAAAAAAAAAAAABQvWkztAIAAPDoL7AAAAAAMD03QLQCAAAHAAAAAAAAAMDEND+0AgAALOgvsNEAAACA6C+w0QAAAEGqbpj5fwAAAAYAAHIAAAAABAAAAAAAAAACAABVBwAAVQEAAAAGAABQvWkztAIAABvFcpj5fwAA0OcvsNEAAACA6C+w0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DRtP7QCAAAQ6EpX+X8AAJBiMz+0AgAA0G6YmPl/AAAAAAAAAAAAAAGnglf5fwAAAgAAAAAAAAACAAAAAAAAAAAAAAAAAAAAAAAAAAAAAAClDi9kSZ8AAFDkMz+0AgAAQMArQLQCAAAAAAAAAAAAAFC9aTO0AgAAqIcvsAAAAADg////AAAAAAYAAAAAAAAAAgAAAAAAAADMhi+w0QAAACCHL7DRAAAAQapumPl/AAAAAAAAAAAAAADpMJgAAAAAAAAAAAAAAAD/oFJX+X8AAFC9aTO0AgAAG8VymPl/AABwhi+w0QAAACCHL7DR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CZM7QCAAAAAAAAAAAAAAoAAAAAAAAAwAeqmvl/AAAAAAAAAAAAAAAAAAAAAAAAAAAAAAAAAAAAAAAAAAAAAARxL7DRAAAAuAUxmPl/AABJz9MJfTIAAABuT5n5fwAAgAM7P7QCAAAjmHZYAAAAAMwAAAAAAAAApghJV/l/AAAzBAAAAAAAADA9N0C0AgAAg06OHrq32gEAAAAAAAAAAAwAAAAAAAAA0QdJVwAAAAABAAAAAAAAAADdZzO0AgAAAAAAAAAAAAAbxXKY+X8AAJBwL7DRAAAAZAAAAAAAAAAIABJKtAI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9WPl/AAAKAAsAAAAAANBumJj5fwAAAAAAAAAAAACspH1Y+X8AAAAAAAAAAAAAAHhPmfl/AAAAAAAAAAAAAAAAAAAAAAAANSkvZEmfAADTZ1dX+X8AAEgAAAC0AgAAAAAAAAAAAABQvWkztAIAADioL7AAAAAA9f///wAAAAAJAAAAAAAAAAAAAAAAAAAAXKcvsNEAAACwpy+w0QAAAEGqbpj5fwAAAAAAAAAAAAAAAAAAAAAAAFC9aTO0AgAAOKgvsNEAAABQvWkztAIAABvFcpj5fwAAAKcvsNEAAACwpy+w0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5j5fwAACQAAAAEAAADQbpiY+X8AAAAAAAAAAAAAh6R9WPl/AABgJ08ztAIAAJBKzTu0AgAAAAAAAAAAAAAAAAAAAAAAAEVoL2RJnwAAxIsYdvl/AACrAAAAqwQAAAAAAAAAAAAAUL1pM7QCAADw6C+wAAAAADA9N0C0AgAABwAAAAAAAADAxDQ/tAIAACzoL7DRAAAAgOgvsNEAAABBqm6Y+X8AAAAGAAByAAAAAAQAAAAAAAAAAgAAVQcAAFUBAAAABgAAUL1pM7QCAAAbxXKY+X8AANDnL7DRAAAAgOgvsN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0bT+0AgAAEOhKV/l/AACQYjM/tAIAANBumJj5fwAAAAAAAAAAAAABp4JX+X8AAAIAAAAAAAAAAgAAAAAAAAAAAAAAAAAAAAAAAAAAAAAApQ4vZEmfAABQ5DM/tAIAAEDAK0C0AgAAAAAAAAAAAABQvWkztAIAAKiHL7AAAAAA4P///wAAAAAGAAAAAAAAAAIAAAAAAAAAzIYvsNEAAAAghy+w0QAAAEGqbpj5fwAAAAAAAAAAAAAA6TCYAAAAAAAAAAAAAAAA/6BSV/l/AABQvWkztAIAABvFcpj5fwAAcIYvsNEAAAAghy+w0QAAAAAAAAAAAAAAAAAAAGR2AAgAAAAAJQAAAAwAAAADAAAAGAAAAAwAAAAAAAACEgAAAAwAAAABAAAAFgAAAAwAAAAIAAAAVAAAAFQAAAAKAAAAJwAAAB4AAABKAAAAAQAAAAAAyEEAAMhB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QFC0AgAAIQDwAAAAAAAAAAAAAACAP8AHqpr5fwAAAAAAAAAAAAAAG58xtAIAAAAAAAAAAAAAAACfMbQCAADQAp8xtAIAAAwAAAAAAACASc/TCX0yAADADJ8xtAIAAIADOz+0AgAAI5h2WAAAAADMAAAAAAAAAKYISVf5fwAAQQQAAAAAAAAwPTdAtAIAAINOjh66t9oBAAAAAAAAAAAQAAAAAAAAANEHSVcAAAAAAQAAAAAAAAAA3WcztAIAAAAAAAAAAAAAG8VymPl/AACQcC+w0QAAAGQAAAAAAAAACAASSrQ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Q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/38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F1CF-A5E0-4479-910E-1C761BE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direktor@rzi-dobrich.org</cp:lastModifiedBy>
  <cp:revision>42</cp:revision>
  <cp:lastPrinted>2022-05-17T09:21:00Z</cp:lastPrinted>
  <dcterms:created xsi:type="dcterms:W3CDTF">2020-05-18T06:51:00Z</dcterms:created>
  <dcterms:modified xsi:type="dcterms:W3CDTF">2024-05-16T14:51:00Z</dcterms:modified>
</cp:coreProperties>
</file>