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RPr="00DD4BD9" w14:paraId="6DABFDE2" w14:textId="77777777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454DBD" w14:textId="77777777" w:rsidR="00F426A0" w:rsidRPr="00DD4BD9" w:rsidRDefault="00F426A0" w:rsidP="00F36788">
            <w:pPr>
              <w:ind w:left="5"/>
              <w:rPr>
                <w:sz w:val="4"/>
                <w:szCs w:val="4"/>
              </w:rPr>
            </w:pPr>
            <w:r w:rsidRPr="00DD4BD9">
              <w:rPr>
                <w:noProof/>
                <w:sz w:val="4"/>
                <w:szCs w:val="4"/>
              </w:rPr>
              <w:t xml:space="preserve">                 </w:t>
            </w:r>
            <w:r w:rsidR="003D1086" w:rsidRPr="00DD4BD9">
              <w:rPr>
                <w:noProof/>
                <w:sz w:val="4"/>
                <w:szCs w:val="4"/>
                <w:lang w:val="en-US" w:eastAsia="en-US"/>
              </w:rPr>
              <w:drawing>
                <wp:inline distT="0" distB="0" distL="0" distR="0" wp14:anchorId="380E3956" wp14:editId="14BA5D67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3C42799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</w:p>
          <w:p w14:paraId="372FED8D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РЕПУБЛИКА БЪЛГАРИЯ</w:t>
            </w:r>
          </w:p>
          <w:p w14:paraId="44B91350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Министерство на здравеопазването</w:t>
            </w:r>
          </w:p>
          <w:p w14:paraId="0B26BCC8" w14:textId="77777777" w:rsidR="00F426A0" w:rsidRPr="00DD4BD9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4BD9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14:paraId="6824FA87" w14:textId="77777777" w:rsidR="00F426A0" w:rsidRPr="00DD4BD9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D4BD9">
              <w:rPr>
                <w:sz w:val="22"/>
                <w:szCs w:val="22"/>
                <w:lang w:eastAsia="en-US"/>
              </w:rPr>
              <w:tab/>
            </w:r>
          </w:p>
        </w:tc>
      </w:tr>
    </w:tbl>
    <w:p w14:paraId="7A37B611" w14:textId="77777777" w:rsidR="00000123" w:rsidRPr="00696017" w:rsidRDefault="00F426A0" w:rsidP="00696017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14:paraId="4650AAD4" w14:textId="7B56CD24" w:rsidR="001F5F42" w:rsidRDefault="00A70F87" w:rsidP="00000123">
      <w:pPr>
        <w:shd w:val="clear" w:color="auto" w:fill="FFFFFF"/>
        <w:ind w:left="11"/>
        <w:rPr>
          <w:b/>
          <w:bCs/>
          <w:color w:val="000000"/>
        </w:rPr>
      </w:pPr>
      <w:r>
        <w:pict w14:anchorId="4C9E0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30.5pt;height:61.5pt">
            <v:imagedata r:id="rId8" o:title=""/>
            <o:lock v:ext="edit" ungrouping="t" rotation="t" cropping="t" verticies="t" text="t" grouping="t"/>
            <o:signatureline v:ext="edit" id="{4E923D7B-14ED-42F5-9296-02A9B1F7AAD2}" provid="{00000000-0000-0000-0000-000000000000}" o:suggestedsigner="документ," o:suggestedsigner2="регистриран от" issignatureline="t"/>
          </v:shape>
        </w:pict>
      </w:r>
    </w:p>
    <w:p w14:paraId="1FB65C36" w14:textId="77777777" w:rsidR="001F5F42" w:rsidRPr="00523E11" w:rsidRDefault="00DD4BD9" w:rsidP="00523E11">
      <w:pPr>
        <w:shd w:val="clear" w:color="auto" w:fill="FFFFFF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СЪОБЩЕНИЕ ЗА МЕДИИТЕ</w:t>
      </w:r>
    </w:p>
    <w:p w14:paraId="31FC4B40" w14:textId="77777777" w:rsidR="00000123" w:rsidRDefault="00000123" w:rsidP="00DD4BD9">
      <w:pPr>
        <w:shd w:val="clear" w:color="auto" w:fill="FFFFFF"/>
        <w:ind w:left="14"/>
        <w:jc w:val="both"/>
        <w:rPr>
          <w:i/>
        </w:rPr>
      </w:pPr>
    </w:p>
    <w:p w14:paraId="36DFA29A" w14:textId="77777777" w:rsidR="00C2354E" w:rsidRDefault="00C2354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РЗИ – Добрич уведомява, че:</w:t>
      </w:r>
    </w:p>
    <w:p w14:paraId="3C6DCB4E" w14:textId="5A2F95E7" w:rsidR="00C2354E" w:rsidRDefault="00F73FB2" w:rsidP="00C2354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съставът</w:t>
      </w:r>
      <w:r w:rsidR="00C2354E" w:rsidRPr="00C2354E">
        <w:rPr>
          <w:bCs/>
          <w:color w:val="000000"/>
        </w:rPr>
        <w:t xml:space="preserve"> на ТЕЛК за общи заболявания към „МБАЛ-Добрич“ АД гр. Добрич </w:t>
      </w:r>
      <w:r w:rsidR="00C2354E">
        <w:rPr>
          <w:bCs/>
          <w:color w:val="000000"/>
        </w:rPr>
        <w:t xml:space="preserve">няма да работи </w:t>
      </w:r>
      <w:r w:rsidR="00C2354E" w:rsidRPr="005C18DA">
        <w:rPr>
          <w:bCs/>
          <w:color w:val="000000"/>
        </w:rPr>
        <w:t xml:space="preserve">в периода </w:t>
      </w:r>
      <w:r w:rsidR="00306FE5">
        <w:rPr>
          <w:bCs/>
          <w:color w:val="000000"/>
        </w:rPr>
        <w:t xml:space="preserve">от </w:t>
      </w:r>
      <w:r w:rsidR="00A70F87">
        <w:rPr>
          <w:bCs/>
          <w:color w:val="000000"/>
        </w:rPr>
        <w:t>31</w:t>
      </w:r>
      <w:r w:rsidR="00D17666" w:rsidRPr="005C18DA">
        <w:rPr>
          <w:bCs/>
          <w:color w:val="000000"/>
        </w:rPr>
        <w:t>.0</w:t>
      </w:r>
      <w:r w:rsidR="00A70F87">
        <w:rPr>
          <w:bCs/>
          <w:color w:val="000000"/>
        </w:rPr>
        <w:t>7</w:t>
      </w:r>
      <w:r w:rsidR="00D17666" w:rsidRPr="005C18DA">
        <w:rPr>
          <w:bCs/>
          <w:color w:val="000000"/>
        </w:rPr>
        <w:t>.202</w:t>
      </w:r>
      <w:r w:rsidR="00A70F87">
        <w:rPr>
          <w:bCs/>
          <w:color w:val="000000"/>
        </w:rPr>
        <w:t xml:space="preserve">3 </w:t>
      </w:r>
      <w:r w:rsidR="00306FE5">
        <w:rPr>
          <w:bCs/>
          <w:color w:val="000000"/>
        </w:rPr>
        <w:t xml:space="preserve">г. до </w:t>
      </w:r>
      <w:r w:rsidR="00A70F87">
        <w:rPr>
          <w:bCs/>
          <w:color w:val="000000"/>
        </w:rPr>
        <w:t>03</w:t>
      </w:r>
      <w:r w:rsidR="00D17666" w:rsidRPr="005C18DA">
        <w:rPr>
          <w:bCs/>
          <w:color w:val="000000"/>
        </w:rPr>
        <w:t>.0</w:t>
      </w:r>
      <w:r w:rsidR="00A70F87">
        <w:rPr>
          <w:bCs/>
          <w:color w:val="000000"/>
        </w:rPr>
        <w:t>9</w:t>
      </w:r>
      <w:r w:rsidR="00C2354E" w:rsidRPr="005C18DA">
        <w:rPr>
          <w:bCs/>
          <w:color w:val="000000"/>
        </w:rPr>
        <w:t>.202</w:t>
      </w:r>
      <w:r w:rsidR="00A70F87">
        <w:rPr>
          <w:bCs/>
          <w:color w:val="000000"/>
        </w:rPr>
        <w:t xml:space="preserve">3 </w:t>
      </w:r>
      <w:r w:rsidR="00C2354E" w:rsidRPr="005C18DA">
        <w:rPr>
          <w:bCs/>
          <w:color w:val="000000"/>
        </w:rPr>
        <w:t>г.</w:t>
      </w:r>
      <w:r w:rsidR="00C2354E">
        <w:rPr>
          <w:bCs/>
          <w:color w:val="000000"/>
        </w:rPr>
        <w:t xml:space="preserve"> поради </w:t>
      </w:r>
      <w:r w:rsidR="00C2354E" w:rsidRPr="00C2354E">
        <w:rPr>
          <w:bCs/>
          <w:color w:val="000000"/>
        </w:rPr>
        <w:t xml:space="preserve">ползване на платен годишен отпуск на </w:t>
      </w:r>
      <w:r>
        <w:rPr>
          <w:bCs/>
          <w:color w:val="000000"/>
        </w:rPr>
        <w:t>членовете на ТЕЛК;</w:t>
      </w:r>
    </w:p>
    <w:p w14:paraId="5B1D559D" w14:textId="52B9DD81" w:rsidR="00C2354E" w:rsidRDefault="00A41B27" w:rsidP="00FE5C2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з</w:t>
      </w:r>
      <w:r w:rsidR="00C2354E" w:rsidRPr="00C2354E">
        <w:rPr>
          <w:bCs/>
          <w:color w:val="000000"/>
        </w:rPr>
        <w:t xml:space="preserve">аседанията </w:t>
      </w:r>
      <w:r w:rsidR="000B53DA">
        <w:rPr>
          <w:bCs/>
          <w:color w:val="000000"/>
        </w:rPr>
        <w:t xml:space="preserve">на </w:t>
      </w:r>
      <w:r w:rsidR="00C2354E" w:rsidRPr="00C2354E">
        <w:rPr>
          <w:bCs/>
          <w:color w:val="000000"/>
        </w:rPr>
        <w:t xml:space="preserve">ТЕЛК за общи заболявания към „МБАЛ-Добрич“ АД ще бъдат възобновени </w:t>
      </w:r>
      <w:r w:rsidR="00C2354E" w:rsidRPr="005C18DA">
        <w:rPr>
          <w:bCs/>
          <w:color w:val="000000"/>
        </w:rPr>
        <w:t xml:space="preserve">на </w:t>
      </w:r>
      <w:r w:rsidR="00A70F87">
        <w:rPr>
          <w:bCs/>
          <w:color w:val="000000"/>
        </w:rPr>
        <w:t>04</w:t>
      </w:r>
      <w:r w:rsidR="00C2354E" w:rsidRPr="005C18DA">
        <w:rPr>
          <w:bCs/>
          <w:color w:val="000000"/>
        </w:rPr>
        <w:t>.0</w:t>
      </w:r>
      <w:r w:rsidR="00D17666" w:rsidRPr="005C18DA">
        <w:rPr>
          <w:bCs/>
          <w:color w:val="000000"/>
        </w:rPr>
        <w:t>9</w:t>
      </w:r>
      <w:r w:rsidR="00C2354E" w:rsidRPr="005C18DA">
        <w:rPr>
          <w:bCs/>
          <w:color w:val="000000"/>
        </w:rPr>
        <w:t>.202</w:t>
      </w:r>
      <w:r w:rsidR="00A70F87">
        <w:rPr>
          <w:bCs/>
          <w:color w:val="000000"/>
        </w:rPr>
        <w:t>3</w:t>
      </w:r>
      <w:r w:rsidR="00C2354E" w:rsidRPr="005C18DA">
        <w:rPr>
          <w:bCs/>
          <w:color w:val="000000"/>
        </w:rPr>
        <w:t xml:space="preserve"> г.</w:t>
      </w:r>
      <w:r w:rsidR="00F46D0D">
        <w:rPr>
          <w:bCs/>
          <w:color w:val="000000"/>
        </w:rPr>
        <w:t>;</w:t>
      </w:r>
    </w:p>
    <w:p w14:paraId="688D25C5" w14:textId="5345D90A" w:rsidR="00A70F87" w:rsidRDefault="00A70F87" w:rsidP="00FE5C2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лицата с получени писма с определени дати за явяване през месец септември 2023 г. могат да изпращат документите по пощата  </w:t>
      </w:r>
      <w:r w:rsidR="005A24D5">
        <w:rPr>
          <w:bCs/>
          <w:color w:val="000000"/>
        </w:rPr>
        <w:t xml:space="preserve">на адрес: гр. Добрич </w:t>
      </w:r>
      <w:proofErr w:type="spellStart"/>
      <w:r w:rsidR="005A24D5">
        <w:t>п.к</w:t>
      </w:r>
      <w:proofErr w:type="spellEnd"/>
      <w:r w:rsidR="005A24D5">
        <w:t>. 9300, ул. Панайот Хитов  № 24</w:t>
      </w:r>
      <w:r w:rsidR="005A24D5">
        <w:t xml:space="preserve">, </w:t>
      </w:r>
      <w:r>
        <w:rPr>
          <w:bCs/>
          <w:color w:val="000000"/>
        </w:rPr>
        <w:t>или на място след 28.08.2023 г.</w:t>
      </w:r>
      <w:bookmarkStart w:id="0" w:name="_GoBack"/>
      <w:bookmarkEnd w:id="0"/>
    </w:p>
    <w:p w14:paraId="7CA4904E" w14:textId="77777777" w:rsidR="005C18DA" w:rsidRDefault="005C18DA" w:rsidP="001E7804">
      <w:pPr>
        <w:shd w:val="clear" w:color="auto" w:fill="FFFFFF"/>
        <w:spacing w:before="120"/>
        <w:jc w:val="both"/>
        <w:rPr>
          <w:bCs/>
          <w:color w:val="000000"/>
        </w:rPr>
      </w:pPr>
    </w:p>
    <w:p w14:paraId="0F6A3F8E" w14:textId="1DDE8517" w:rsidR="00117221" w:rsidRPr="005C18DA" w:rsidRDefault="00637B20" w:rsidP="001E7804">
      <w:pPr>
        <w:shd w:val="clear" w:color="auto" w:fill="FFFFFF"/>
        <w:spacing w:before="120"/>
        <w:jc w:val="both"/>
        <w:rPr>
          <w:bCs/>
        </w:rPr>
      </w:pPr>
      <w:r w:rsidRPr="005C18DA">
        <w:rPr>
          <w:bCs/>
          <w:color w:val="000000"/>
        </w:rPr>
        <w:t xml:space="preserve">РЗИ – Добрич </w:t>
      </w:r>
      <w:r w:rsidRPr="005C18DA">
        <w:rPr>
          <w:bCs/>
        </w:rPr>
        <w:t>п</w:t>
      </w:r>
      <w:r w:rsidR="000C2B55" w:rsidRPr="005C18DA">
        <w:rPr>
          <w:bCs/>
        </w:rPr>
        <w:t>родължава приема на</w:t>
      </w:r>
      <w:r w:rsidR="00117221" w:rsidRPr="005C18DA">
        <w:rPr>
          <w:bCs/>
        </w:rPr>
        <w:t>:</w:t>
      </w:r>
    </w:p>
    <w:p w14:paraId="7A14E40D" w14:textId="77777777" w:rsidR="00117221" w:rsidRDefault="0011722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жалби срещу ЕР</w:t>
      </w:r>
      <w:r w:rsidR="00F2617D">
        <w:rPr>
          <w:bCs/>
          <w:color w:val="000000"/>
        </w:rPr>
        <w:t>;</w:t>
      </w:r>
    </w:p>
    <w:p w14:paraId="0E7DD324" w14:textId="65087409" w:rsidR="00D17666" w:rsidRDefault="00D17666" w:rsidP="00D17666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заявления – декларации за </w:t>
      </w:r>
      <w:r w:rsidRPr="00117221">
        <w:rPr>
          <w:bCs/>
          <w:color w:val="000000"/>
        </w:rPr>
        <w:t>освидетелстване</w:t>
      </w:r>
      <w:r w:rsidRPr="00D17666">
        <w:rPr>
          <w:bCs/>
          <w:color w:val="000000"/>
        </w:rPr>
        <w:t xml:space="preserve"> </w:t>
      </w:r>
      <w:r w:rsidRPr="00C2354E">
        <w:rPr>
          <w:bCs/>
          <w:color w:val="000000"/>
        </w:rPr>
        <w:t>на лицата с трайно намалена работоспособност</w:t>
      </w:r>
      <w:r>
        <w:rPr>
          <w:bCs/>
          <w:color w:val="000000"/>
        </w:rPr>
        <w:t>;</w:t>
      </w:r>
    </w:p>
    <w:p w14:paraId="0C19CED8" w14:textId="10587130" w:rsidR="00117221" w:rsidRDefault="00523E1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>заявления – декларации за преосвидетелстване поради изтичане срока на ЕР</w:t>
      </w:r>
      <w:r w:rsidR="00F2617D">
        <w:rPr>
          <w:bCs/>
          <w:color w:val="000000"/>
        </w:rPr>
        <w:t>;</w:t>
      </w:r>
      <w:r w:rsidRPr="00117221">
        <w:rPr>
          <w:bCs/>
          <w:color w:val="000000"/>
        </w:rPr>
        <w:t xml:space="preserve"> </w:t>
      </w:r>
    </w:p>
    <w:p w14:paraId="5520E1E0" w14:textId="2BFAF1D7" w:rsidR="000C2B55" w:rsidRPr="00117221" w:rsidRDefault="00523E1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>заявления – декларации за продължаване на временна неработоспособност</w:t>
      </w:r>
      <w:r w:rsidR="00F73FB2">
        <w:rPr>
          <w:bCs/>
          <w:color w:val="000000"/>
        </w:rPr>
        <w:t>.</w:t>
      </w:r>
    </w:p>
    <w:p w14:paraId="69862B0F" w14:textId="77777777" w:rsidR="00195739" w:rsidRDefault="00195739" w:rsidP="00D17666">
      <w:pPr>
        <w:shd w:val="clear" w:color="auto" w:fill="FEFEFE"/>
        <w:tabs>
          <w:tab w:val="left" w:pos="360"/>
        </w:tabs>
        <w:spacing w:line="360" w:lineRule="auto"/>
        <w:jc w:val="both"/>
        <w:rPr>
          <w:b/>
          <w:bCs/>
        </w:rPr>
      </w:pPr>
    </w:p>
    <w:p w14:paraId="5B2ED2BD" w14:textId="053C4724" w:rsidR="00D17666" w:rsidRPr="00D17666" w:rsidRDefault="00D17666" w:rsidP="005C18DA">
      <w:pPr>
        <w:shd w:val="clear" w:color="auto" w:fill="FEFEFE"/>
        <w:tabs>
          <w:tab w:val="left" w:pos="360"/>
        </w:tabs>
        <w:jc w:val="both"/>
        <w:rPr>
          <w:b/>
          <w:bCs/>
        </w:rPr>
      </w:pPr>
      <w:r w:rsidRPr="005C18DA">
        <w:rPr>
          <w:bCs/>
        </w:rPr>
        <w:t xml:space="preserve">Документи  за ТЕЛК се </w:t>
      </w:r>
      <w:r w:rsidR="005C18DA" w:rsidRPr="005C18DA">
        <w:rPr>
          <w:bCs/>
        </w:rPr>
        <w:t xml:space="preserve">приемат </w:t>
      </w:r>
      <w:r w:rsidR="005C18DA" w:rsidRPr="00195739">
        <w:rPr>
          <w:bCs/>
        </w:rPr>
        <w:t>на адрес</w:t>
      </w:r>
      <w:r w:rsidR="005C18DA">
        <w:t>а</w:t>
      </w:r>
      <w:r w:rsidR="005C18DA" w:rsidRPr="00696017">
        <w:t xml:space="preserve"> </w:t>
      </w:r>
      <w:r w:rsidR="005C18DA">
        <w:t xml:space="preserve">на РЗИ – Добрич - </w:t>
      </w:r>
      <w:r w:rsidR="005C18DA" w:rsidRPr="00696017">
        <w:t xml:space="preserve">гр. Добрич, </w:t>
      </w:r>
      <w:proofErr w:type="spellStart"/>
      <w:r w:rsidR="005C18DA">
        <w:t>п.к</w:t>
      </w:r>
      <w:proofErr w:type="spellEnd"/>
      <w:r w:rsidR="005C18DA">
        <w:t>. 9300, у</w:t>
      </w:r>
      <w:r w:rsidR="00A70F87">
        <w:t>л. Св. Св. Кирил и Методий № 57, стая 112</w:t>
      </w:r>
      <w:r w:rsidR="005C18DA">
        <w:t xml:space="preserve"> в приемната на Регионалната картотека на медицинската експертиза (РКМЕ)</w:t>
      </w:r>
      <w:r w:rsidRPr="00D17666">
        <w:rPr>
          <w:b/>
          <w:bCs/>
        </w:rPr>
        <w:t>:</w:t>
      </w:r>
    </w:p>
    <w:p w14:paraId="2E5772E7" w14:textId="6C33FA8B" w:rsidR="00D17666" w:rsidRPr="00D17666" w:rsidRDefault="00D17666" w:rsidP="00F658A7">
      <w:pPr>
        <w:shd w:val="clear" w:color="auto" w:fill="FEFEFE"/>
        <w:tabs>
          <w:tab w:val="left" w:pos="360"/>
        </w:tabs>
        <w:spacing w:before="120"/>
        <w:ind w:left="284" w:hanging="142"/>
        <w:jc w:val="both"/>
        <w:rPr>
          <w:b/>
          <w:bCs/>
        </w:rPr>
      </w:pPr>
      <w:r w:rsidRPr="00D17666">
        <w:rPr>
          <w:b/>
          <w:bCs/>
        </w:rPr>
        <w:t xml:space="preserve">- </w:t>
      </w:r>
      <w:r w:rsidR="00F73FB2">
        <w:rPr>
          <w:bCs/>
        </w:rPr>
        <w:t xml:space="preserve">лично от </w:t>
      </w:r>
      <w:r w:rsidR="005C18DA">
        <w:rPr>
          <w:bCs/>
        </w:rPr>
        <w:t>гражданина</w:t>
      </w:r>
      <w:r w:rsidRPr="00D17666">
        <w:rPr>
          <w:bCs/>
        </w:rPr>
        <w:t xml:space="preserve"> или от законни</w:t>
      </w:r>
      <w:r w:rsidR="005C18DA">
        <w:rPr>
          <w:bCs/>
        </w:rPr>
        <w:t>я</w:t>
      </w:r>
      <w:r w:rsidRPr="00D17666">
        <w:rPr>
          <w:bCs/>
        </w:rPr>
        <w:t xml:space="preserve"> </w:t>
      </w:r>
      <w:r w:rsidR="005C18DA">
        <w:rPr>
          <w:bCs/>
        </w:rPr>
        <w:t>му</w:t>
      </w:r>
      <w:r w:rsidRPr="00D17666">
        <w:rPr>
          <w:bCs/>
        </w:rPr>
        <w:t xml:space="preserve"> представител/упълномощен</w:t>
      </w:r>
      <w:r w:rsidR="005C18DA">
        <w:rPr>
          <w:bCs/>
        </w:rPr>
        <w:t>о</w:t>
      </w:r>
      <w:r w:rsidRPr="00D17666">
        <w:rPr>
          <w:bCs/>
        </w:rPr>
        <w:t xml:space="preserve"> </w:t>
      </w:r>
      <w:r w:rsidR="005C18DA" w:rsidRPr="00D17666">
        <w:rPr>
          <w:bCs/>
        </w:rPr>
        <w:t>с</w:t>
      </w:r>
      <w:r w:rsidR="005C18DA" w:rsidRPr="00D17666">
        <w:rPr>
          <w:b/>
          <w:bCs/>
        </w:rPr>
        <w:t xml:space="preserve"> </w:t>
      </w:r>
      <w:r w:rsidR="005C18DA">
        <w:t>нотариално заверено пълномощно</w:t>
      </w:r>
      <w:r w:rsidR="005C18DA" w:rsidRPr="00D17666">
        <w:rPr>
          <w:bCs/>
        </w:rPr>
        <w:t xml:space="preserve"> </w:t>
      </w:r>
      <w:r w:rsidRPr="00D17666">
        <w:rPr>
          <w:bCs/>
        </w:rPr>
        <w:t>лиц</w:t>
      </w:r>
      <w:r w:rsidR="005C18DA">
        <w:rPr>
          <w:bCs/>
        </w:rPr>
        <w:t>е</w:t>
      </w:r>
      <w:r w:rsidRPr="00D17666">
        <w:rPr>
          <w:bCs/>
        </w:rPr>
        <w:t>, с представяне на документи за самоличност – за справка на място</w:t>
      </w:r>
      <w:r w:rsidR="00195739">
        <w:rPr>
          <w:bCs/>
        </w:rPr>
        <w:t>;</w:t>
      </w:r>
    </w:p>
    <w:p w14:paraId="07493CA0" w14:textId="31B85837" w:rsidR="00195739" w:rsidRPr="005C18DA" w:rsidRDefault="00D17666" w:rsidP="005C18DA">
      <w:pPr>
        <w:shd w:val="clear" w:color="auto" w:fill="FEFEFE"/>
        <w:tabs>
          <w:tab w:val="left" w:pos="360"/>
        </w:tabs>
        <w:spacing w:before="120"/>
        <w:ind w:left="426" w:hanging="284"/>
        <w:jc w:val="both"/>
        <w:rPr>
          <w:bCs/>
        </w:rPr>
      </w:pPr>
      <w:r w:rsidRPr="00D17666">
        <w:rPr>
          <w:b/>
          <w:bCs/>
        </w:rPr>
        <w:t xml:space="preserve">- </w:t>
      </w:r>
      <w:r w:rsidRPr="00D17666">
        <w:rPr>
          <w:bCs/>
        </w:rPr>
        <w:t>чрез лицензиран пощенски оператор</w:t>
      </w:r>
      <w:r w:rsidR="00F73FB2">
        <w:rPr>
          <w:bCs/>
        </w:rPr>
        <w:t>;</w:t>
      </w:r>
    </w:p>
    <w:p w14:paraId="1FA78272" w14:textId="77777777" w:rsidR="00D20780" w:rsidRDefault="00D20780" w:rsidP="00D20780">
      <w:pPr>
        <w:pStyle w:val="af1"/>
        <w:shd w:val="clear" w:color="auto" w:fill="FEFEFE"/>
        <w:tabs>
          <w:tab w:val="left" w:pos="360"/>
          <w:tab w:val="left" w:pos="1134"/>
        </w:tabs>
        <w:spacing w:before="120"/>
        <w:jc w:val="both"/>
        <w:outlineLvl w:val="0"/>
      </w:pPr>
    </w:p>
    <w:p w14:paraId="5861B0D6" w14:textId="7EEC8BF9" w:rsidR="00D20780" w:rsidRPr="005C18DA" w:rsidRDefault="00D20780" w:rsidP="005C18DA">
      <w:pPr>
        <w:shd w:val="clear" w:color="auto" w:fill="FEFEFE"/>
        <w:tabs>
          <w:tab w:val="left" w:pos="0"/>
          <w:tab w:val="left" w:pos="1134"/>
        </w:tabs>
        <w:spacing w:line="360" w:lineRule="auto"/>
        <w:jc w:val="both"/>
        <w:outlineLvl w:val="0"/>
      </w:pPr>
      <w:r w:rsidRPr="005C18DA">
        <w:t>Работно време на РКМЕ</w:t>
      </w:r>
      <w:r w:rsidR="00BF150F">
        <w:t xml:space="preserve"> при РЗИ – Добрич </w:t>
      </w:r>
      <w:r w:rsidRPr="005C18DA">
        <w:t>с граждани:</w:t>
      </w:r>
      <w:r w:rsidR="005C18DA">
        <w:t xml:space="preserve"> </w:t>
      </w:r>
      <w:r w:rsidRPr="005C18DA">
        <w:t>всеки работен ден от 08.30 ч. до 14.30 ч.</w:t>
      </w:r>
    </w:p>
    <w:p w14:paraId="36C9E16D" w14:textId="5A416F12" w:rsidR="001F5F42" w:rsidRPr="00A70F87" w:rsidRDefault="005C18DA" w:rsidP="00A70F87">
      <w:pPr>
        <w:shd w:val="clear" w:color="auto" w:fill="FEFEFE"/>
        <w:tabs>
          <w:tab w:val="left" w:pos="360"/>
          <w:tab w:val="left" w:pos="1134"/>
        </w:tabs>
        <w:spacing w:line="360" w:lineRule="auto"/>
        <w:jc w:val="both"/>
        <w:outlineLvl w:val="0"/>
      </w:pPr>
      <w:r>
        <w:t>Д</w:t>
      </w:r>
      <w:r w:rsidRPr="005C18DA">
        <w:t xml:space="preserve">опълнителна информация </w:t>
      </w:r>
      <w:r>
        <w:t xml:space="preserve">гражданите могат да получат </w:t>
      </w:r>
      <w:r w:rsidRPr="005C18DA">
        <w:t>на телефон  058/601 078</w:t>
      </w:r>
      <w:r>
        <w:t>.</w:t>
      </w:r>
    </w:p>
    <w:p w14:paraId="79D9EAB6" w14:textId="3E1B440C" w:rsidR="001F5F42" w:rsidRPr="001E7804" w:rsidRDefault="00A70F87" w:rsidP="001E7804">
      <w:pPr>
        <w:jc w:val="both"/>
        <w:rPr>
          <w:b/>
          <w:color w:val="000000"/>
          <w:lang w:val="ru-RU"/>
        </w:rPr>
      </w:pPr>
      <w:r>
        <w:pict w14:anchorId="6532768A">
          <v:shape id="_x0000_i1026" type="#_x0000_t75" alt="Ред за подпис на Microsoft Office..." style="width:136.5pt;height:68.5pt">
            <v:imagedata r:id="rId9" o:title=""/>
            <o:lock v:ext="edit" ungrouping="t" rotation="t" cropping="t" verticies="t" text="t" grouping="t"/>
            <o:signatureline v:ext="edit" id="{29D6DAAF-EB96-4DD5-998C-A72A84DC3671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1F5F42" w:rsidRPr="001E7804" w:rsidSect="006540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276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8553" w14:textId="77777777" w:rsidR="0087088D" w:rsidRDefault="0087088D" w:rsidP="00D5329D">
      <w:r>
        <w:separator/>
      </w:r>
    </w:p>
  </w:endnote>
  <w:endnote w:type="continuationSeparator" w:id="0">
    <w:p w14:paraId="6592332F" w14:textId="77777777" w:rsidR="0087088D" w:rsidRDefault="0087088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79FA" w14:textId="77777777"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1E45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F721F99" w14:textId="77777777"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83304F3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851CC5A" w14:textId="77777777"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D6F8" w14:textId="77777777"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6DAA6" w14:textId="77777777" w:rsidR="0087088D" w:rsidRDefault="0087088D" w:rsidP="00D5329D">
      <w:r>
        <w:separator/>
      </w:r>
    </w:p>
  </w:footnote>
  <w:footnote w:type="continuationSeparator" w:id="0">
    <w:p w14:paraId="73280039" w14:textId="77777777" w:rsidR="0087088D" w:rsidRDefault="0087088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A39B" w14:textId="77777777"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5CDC" w14:textId="77777777"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F0E8" w14:textId="77777777"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FE"/>
    <w:multiLevelType w:val="hybridMultilevel"/>
    <w:tmpl w:val="6D0A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BCC"/>
    <w:multiLevelType w:val="hybridMultilevel"/>
    <w:tmpl w:val="F3A48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129"/>
    <w:multiLevelType w:val="hybridMultilevel"/>
    <w:tmpl w:val="51F6B7F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396D8D"/>
    <w:multiLevelType w:val="hybridMultilevel"/>
    <w:tmpl w:val="41A02D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6A170F"/>
    <w:multiLevelType w:val="hybridMultilevel"/>
    <w:tmpl w:val="A6886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92E37"/>
    <w:multiLevelType w:val="hybridMultilevel"/>
    <w:tmpl w:val="53AC7F52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23"/>
    <w:rsid w:val="000043F4"/>
    <w:rsid w:val="00013A5E"/>
    <w:rsid w:val="000143B5"/>
    <w:rsid w:val="000320A6"/>
    <w:rsid w:val="0007420F"/>
    <w:rsid w:val="00090926"/>
    <w:rsid w:val="000978A1"/>
    <w:rsid w:val="000B04B7"/>
    <w:rsid w:val="000B53DA"/>
    <w:rsid w:val="000C2B55"/>
    <w:rsid w:val="000C4406"/>
    <w:rsid w:val="000E0AF3"/>
    <w:rsid w:val="001121C3"/>
    <w:rsid w:val="00117221"/>
    <w:rsid w:val="00137555"/>
    <w:rsid w:val="0015281E"/>
    <w:rsid w:val="00152C4A"/>
    <w:rsid w:val="00162E36"/>
    <w:rsid w:val="00173BA4"/>
    <w:rsid w:val="00191C41"/>
    <w:rsid w:val="00194512"/>
    <w:rsid w:val="00195739"/>
    <w:rsid w:val="001A2FCF"/>
    <w:rsid w:val="001A4DFD"/>
    <w:rsid w:val="001B2F2E"/>
    <w:rsid w:val="001C26E0"/>
    <w:rsid w:val="001E3334"/>
    <w:rsid w:val="001E7804"/>
    <w:rsid w:val="001F00A9"/>
    <w:rsid w:val="001F5F42"/>
    <w:rsid w:val="002008DD"/>
    <w:rsid w:val="00203B1E"/>
    <w:rsid w:val="00221F3E"/>
    <w:rsid w:val="00283ECC"/>
    <w:rsid w:val="002A2ECA"/>
    <w:rsid w:val="002D025D"/>
    <w:rsid w:val="002E4449"/>
    <w:rsid w:val="002E79E8"/>
    <w:rsid w:val="003045AE"/>
    <w:rsid w:val="00306FE5"/>
    <w:rsid w:val="003137DD"/>
    <w:rsid w:val="00335D2E"/>
    <w:rsid w:val="003530D2"/>
    <w:rsid w:val="003805F3"/>
    <w:rsid w:val="003B024E"/>
    <w:rsid w:val="003C6CA0"/>
    <w:rsid w:val="003D1086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E2118"/>
    <w:rsid w:val="00504311"/>
    <w:rsid w:val="00517FDC"/>
    <w:rsid w:val="00521DFF"/>
    <w:rsid w:val="00523E11"/>
    <w:rsid w:val="00530371"/>
    <w:rsid w:val="005320BF"/>
    <w:rsid w:val="00553C0F"/>
    <w:rsid w:val="005566E0"/>
    <w:rsid w:val="00563B72"/>
    <w:rsid w:val="00564803"/>
    <w:rsid w:val="00580220"/>
    <w:rsid w:val="00583E07"/>
    <w:rsid w:val="00590C69"/>
    <w:rsid w:val="00596D79"/>
    <w:rsid w:val="005A24D5"/>
    <w:rsid w:val="005B14FD"/>
    <w:rsid w:val="005C18DA"/>
    <w:rsid w:val="005C6215"/>
    <w:rsid w:val="006010E4"/>
    <w:rsid w:val="006360F2"/>
    <w:rsid w:val="00637B20"/>
    <w:rsid w:val="00645693"/>
    <w:rsid w:val="0064768F"/>
    <w:rsid w:val="00652F94"/>
    <w:rsid w:val="00654051"/>
    <w:rsid w:val="00666F7B"/>
    <w:rsid w:val="00696017"/>
    <w:rsid w:val="006B3B04"/>
    <w:rsid w:val="006B47F4"/>
    <w:rsid w:val="006B5130"/>
    <w:rsid w:val="006B5BC1"/>
    <w:rsid w:val="00700106"/>
    <w:rsid w:val="00705EA2"/>
    <w:rsid w:val="0072606C"/>
    <w:rsid w:val="00734564"/>
    <w:rsid w:val="00734CC7"/>
    <w:rsid w:val="00741777"/>
    <w:rsid w:val="007430CD"/>
    <w:rsid w:val="00751427"/>
    <w:rsid w:val="00757098"/>
    <w:rsid w:val="00761A7D"/>
    <w:rsid w:val="007757E1"/>
    <w:rsid w:val="00777EE2"/>
    <w:rsid w:val="00793968"/>
    <w:rsid w:val="007B6F38"/>
    <w:rsid w:val="007C4880"/>
    <w:rsid w:val="007D7DD3"/>
    <w:rsid w:val="0082407D"/>
    <w:rsid w:val="0084092A"/>
    <w:rsid w:val="00844071"/>
    <w:rsid w:val="00862A82"/>
    <w:rsid w:val="0087088D"/>
    <w:rsid w:val="008725EA"/>
    <w:rsid w:val="0088553D"/>
    <w:rsid w:val="0089319F"/>
    <w:rsid w:val="008A19F4"/>
    <w:rsid w:val="008A6EF0"/>
    <w:rsid w:val="008B48FA"/>
    <w:rsid w:val="008F02FB"/>
    <w:rsid w:val="0091462B"/>
    <w:rsid w:val="00915917"/>
    <w:rsid w:val="00941C7B"/>
    <w:rsid w:val="00953C14"/>
    <w:rsid w:val="00967EB1"/>
    <w:rsid w:val="00983799"/>
    <w:rsid w:val="009A0D44"/>
    <w:rsid w:val="009A20DB"/>
    <w:rsid w:val="009A33B7"/>
    <w:rsid w:val="009D3948"/>
    <w:rsid w:val="009F3038"/>
    <w:rsid w:val="00A043AF"/>
    <w:rsid w:val="00A12181"/>
    <w:rsid w:val="00A41B27"/>
    <w:rsid w:val="00A4749E"/>
    <w:rsid w:val="00A53F17"/>
    <w:rsid w:val="00A70F8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A43F0"/>
    <w:rsid w:val="00BB0D8B"/>
    <w:rsid w:val="00BD4B02"/>
    <w:rsid w:val="00BF0B3D"/>
    <w:rsid w:val="00BF150F"/>
    <w:rsid w:val="00BF49D0"/>
    <w:rsid w:val="00BF52AE"/>
    <w:rsid w:val="00C2354E"/>
    <w:rsid w:val="00C255C1"/>
    <w:rsid w:val="00C427AA"/>
    <w:rsid w:val="00C455ED"/>
    <w:rsid w:val="00C8415B"/>
    <w:rsid w:val="00C962AC"/>
    <w:rsid w:val="00CA2571"/>
    <w:rsid w:val="00CA4BB6"/>
    <w:rsid w:val="00CC52D3"/>
    <w:rsid w:val="00CD011A"/>
    <w:rsid w:val="00CD2D46"/>
    <w:rsid w:val="00CD4667"/>
    <w:rsid w:val="00CF7296"/>
    <w:rsid w:val="00D01E24"/>
    <w:rsid w:val="00D11EFA"/>
    <w:rsid w:val="00D17666"/>
    <w:rsid w:val="00D20780"/>
    <w:rsid w:val="00D507A3"/>
    <w:rsid w:val="00D5329D"/>
    <w:rsid w:val="00D6306A"/>
    <w:rsid w:val="00DA5CAB"/>
    <w:rsid w:val="00DC154B"/>
    <w:rsid w:val="00DC3925"/>
    <w:rsid w:val="00DD4BD9"/>
    <w:rsid w:val="00DD6E3A"/>
    <w:rsid w:val="00DF16D0"/>
    <w:rsid w:val="00E30E00"/>
    <w:rsid w:val="00E56B3D"/>
    <w:rsid w:val="00E81836"/>
    <w:rsid w:val="00E91EE6"/>
    <w:rsid w:val="00E92F4B"/>
    <w:rsid w:val="00EC684B"/>
    <w:rsid w:val="00ED2B8B"/>
    <w:rsid w:val="00ED58A0"/>
    <w:rsid w:val="00F016AA"/>
    <w:rsid w:val="00F03A2D"/>
    <w:rsid w:val="00F13167"/>
    <w:rsid w:val="00F20CD5"/>
    <w:rsid w:val="00F24504"/>
    <w:rsid w:val="00F2617D"/>
    <w:rsid w:val="00F267D5"/>
    <w:rsid w:val="00F301EF"/>
    <w:rsid w:val="00F31B3A"/>
    <w:rsid w:val="00F35266"/>
    <w:rsid w:val="00F36788"/>
    <w:rsid w:val="00F426A0"/>
    <w:rsid w:val="00F46D0D"/>
    <w:rsid w:val="00F5014C"/>
    <w:rsid w:val="00F60881"/>
    <w:rsid w:val="00F658A7"/>
    <w:rsid w:val="00F73FB2"/>
    <w:rsid w:val="00F863FE"/>
    <w:rsid w:val="00F90CB5"/>
    <w:rsid w:val="00FA5BED"/>
    <w:rsid w:val="00FC2CC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F3BA6"/>
  <w15:docId w15:val="{FC44D3D5-4DDD-4BF7-82DD-426864D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basedOn w:val="a0"/>
    <w:rsid w:val="00E8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lrJlrB7VYDFkmFELUXxynPwSHX9Fs8NkOJENxbZOoV4=</DigestValue>
    </Reference>
    <Reference Type="http://www.w3.org/2000/09/xmldsig#Object" URI="#idOfficeObject">
      <DigestMethod Algorithm="http://www.w3.org/2001/04/xmlenc#sha256"/>
      <DigestValue>/7cWua32nMKZShZNZbNO+rjWG7tEF9URCW0MsJo6ORU=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ok3wt1G2YEHEea48ztq7AOLHazBKm6F9vaiXCJUpas8=</DigestValue>
    </Reference>
    <Reference Type="http://www.w3.org/2000/09/xmldsig#Object" URI="#idValidSigLnImg">
      <DigestMethod Algorithm="http://www.w3.org/2001/04/xmlenc#sha256"/>
      <DigestValue>MxWh5SCjT5XGmOUZTmv6nWDRVnH486gahfBo/4u10cI=</DigestValue>
    </Reference>
    <Reference Type="http://www.w3.org/2000/09/xmldsig#Object" URI="#idInvalidSigLnImg">
      <DigestMethod Algorithm="http://www.w3.org/2001/04/xmlenc#sha256"/>
      <DigestValue>Vh6OS7wM3SgWJjDPbVlDBucXxCNEgmRvpExHpSaRfqo=</DigestValue>
    </Reference>
  </SignedInfo>
  <SignatureValue>YJ1moZ8jc6N2mPjDO1y3thyj5zsHfTn/XBjy2ZDOMTVioB3agV7t8FoN1Zkqs7D29jTCDQc4cmhq
NIuCQV18oFFOprOg+HlLM99+SIlP4SzmViXAKekVOnPknuZNCcyqetHxgk2yt78pDaNedxdYAeJM
d1zc0i60zWM7KZElzEheaqYo/d0Mq/n13+we9t8ww75qreF9ap4nz5zrcv1L9UFJLSIPBE5QZjst
tmLyGbJdD7gsDuY8HcBgTCt+LKmoSTTE75S0AUJtXxtJ1Wl5pmDwj68gtEKvIgg8V0QSDyGFrWo6
oMP1Meg1ak8qnuRXtAV8bmyeMk/COmxwSG7/Aw==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IMS+2Asan0oBzvIQ+bIO7z0HW2M7aLhpyn5eV8xuF8w=</DigestValue>
      </Reference>
      <Reference URI="/word/document.xml?ContentType=application/vnd.openxmlformats-officedocument.wordprocessingml.document.main+xml">
        <DigestMethod Algorithm="http://www.w3.org/2001/04/xmlenc#sha256"/>
        <DigestValue>4f/TnVxSErNJh2ke7shoo/ZlHBlSDKBqJewQm6kROEs=</DigestValue>
      </Reference>
      <Reference URI="/word/endnotes.xml?ContentType=application/vnd.openxmlformats-officedocument.wordprocessingml.endnotes+xml">
        <DigestMethod Algorithm="http://www.w3.org/2001/04/xmlenc#sha256"/>
        <DigestValue>UVpAu8RDAY1+1pHiG+fB7D4ozVCZDyo4YCmd78M19JY=</DigestValue>
      </Reference>
      <Reference URI="/word/fontTable.xml?ContentType=application/vnd.openxmlformats-officedocument.wordprocessingml.fontTable+xml">
        <DigestMethod Algorithm="http://www.w3.org/2001/04/xmlenc#sha256"/>
        <DigestValue>QCpxyF38G1tAOVDO+co5HZZzY1383jkxSIbkXuX7dgc=</DigestValue>
      </Reference>
      <Reference URI="/word/footer1.xml?ContentType=application/vnd.openxmlformats-officedocument.wordprocessingml.footer+xml">
        <DigestMethod Algorithm="http://www.w3.org/2001/04/xmlenc#sha256"/>
        <DigestValue>LEAJVk4jsbkQGxdemW3aU0Rkn7YSgrdEw+Tp6AWZi98=</DigestValue>
      </Reference>
      <Reference URI="/word/footer2.xml?ContentType=application/vnd.openxmlformats-officedocument.wordprocessingml.footer+xml">
        <DigestMethod Algorithm="http://www.w3.org/2001/04/xmlenc#sha256"/>
        <DigestValue>k5nvNu3MPXqdxAy+Slg1UufkORDoXWHVC97SW3gRSAs=</DigestValue>
      </Reference>
      <Reference URI="/word/footer3.xml?ContentType=application/vnd.openxmlformats-officedocument.wordprocessingml.footer+xml">
        <DigestMethod Algorithm="http://www.w3.org/2001/04/xmlenc#sha256"/>
        <DigestValue>C3mRVK3GoJkmq3QRhlJIQFdOhjolLYHIHWVhyx/062I=</DigestValue>
      </Reference>
      <Reference URI="/word/footnotes.xml?ContentType=application/vnd.openxmlformats-officedocument.wordprocessingml.footnotes+xml">
        <DigestMethod Algorithm="http://www.w3.org/2001/04/xmlenc#sha256"/>
        <DigestValue>BUu8GZxcVLhYLDK4vTNt7Ows9Qn1A67TNoXESEDvi+8=</DigestValue>
      </Reference>
      <Reference URI="/word/header1.xml?ContentType=application/vnd.openxmlformats-officedocument.wordprocessingml.header+xml">
        <DigestMethod Algorithm="http://www.w3.org/2001/04/xmlenc#sha256"/>
        <DigestValue>FVGTiBxXlnEBRjRMH+U8Td89z4X2ew6npUy68JzYzes=</DigestValue>
      </Reference>
      <Reference URI="/word/header2.xml?ContentType=application/vnd.openxmlformats-officedocument.wordprocessingml.header+xml">
        <DigestMethod Algorithm="http://www.w3.org/2001/04/xmlenc#sha256"/>
        <DigestValue>/UlZEIzyVmDEMZrLTrjEhlEV3SPS99r20lh6Cy/x1Ik=</DigestValue>
      </Reference>
      <Reference URI="/word/header3.xml?ContentType=application/vnd.openxmlformats-officedocument.wordprocessingml.header+xml">
        <DigestMethod Algorithm="http://www.w3.org/2001/04/xmlenc#sha256"/>
        <DigestValue>pFcPpL1aLqfKZx7+wTXDwHgCypYgcm6vH4m9pv0hTRQ=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qKnxd3OHUr6T+iF6MOl9F5XP0KNPZgE8KuujPJMRpoU=</DigestValue>
      </Reference>
      <Reference URI="/word/media/image3.emf?ContentType=image/x-emf">
        <DigestMethod Algorithm="http://www.w3.org/2001/04/xmlenc#sha256"/>
        <DigestValue>6A+hRUHpIBNcDGFa6iHkDBefT5a9xFUYvL6AgK34RoQ=</DigestValue>
      </Reference>
      <Reference URI="/word/numbering.xml?ContentType=application/vnd.openxmlformats-officedocument.wordprocessingml.numbering+xml">
        <DigestMethod Algorithm="http://www.w3.org/2001/04/xmlenc#sha256"/>
        <DigestValue>nZc/9CpvZsw/GrM2pQ052Ta5MvZ38g00Uf56GdTtY0k=</DigestValue>
      </Reference>
      <Reference URI="/word/settings.xml?ContentType=application/vnd.openxmlformats-officedocument.wordprocessingml.settings+xml">
        <DigestMethod Algorithm="http://www.w3.org/2001/04/xmlenc#sha256"/>
        <DigestValue>PREqnrIvWlXB0Z52CgacxDvdT4tkgciejunz/oAS1Wk=</DigestValue>
      </Reference>
      <Reference URI="/word/styles.xml?ContentType=application/vnd.openxmlformats-officedocument.wordprocessingml.styles+xml">
        <DigestMethod Algorithm="http://www.w3.org/2001/04/xmlenc#sha256"/>
        <DigestValue>4aRw30Xm2a70sn+fAo/IJl6wNk8OZ3+tHjIIzerbRqg=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UPuUtGQAec02bu8WvugNxOmYtAPnu4LnPwsojjZvXm0=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2023-07-25T12:01:56Z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{29D6DAAF-EB96-4DD5-998C-A72A84DC3671}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2023-07-25T12:01:56Z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h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UEBdjv1/AAAJAAAAAQAAANBuI479fwAAAAAAAAAAAACHpBvb/H8AALCnqYdsAQAA0NugkWwBAAAAAAAAAAAAAAAAAAAAAAAA4S+sDe7vAADUixpp/X8AAKsAAACrBAAAAAAAAAAAAAAQAQ2TbAEAADDiz0UAAAAAoP8glmwBAAAHAAAAAAAAALAUFJNsAQAAbOHPRR4AAADA4c9FHgAAANHN+Y39fwAAAAYAAHIAAAAABAAAAAAAAAACAABVBwAAVQEAAAAGAAAQAQ2TbAEAAMsw/Y39fwAAEOHPRR4AAADA4c9F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GwBAAAQ6Ija/H8AALD/iY9sAQAA0G4jjv1/AAAAAAAAAAAAAAGnwNr8fwAAqG3Ujf1/AACcl8iN/X8AAAAAAAAAAAAAAAAAAAAAAADhhqwN7u8AADDpE5NsAQAA4HjPRR4AAAAAAAAAAAAAABABDZNsAQAASHvPRQAAAADg////AAAAAAYAAAAAAAAAAgAAAAAAAABses9FHgAAAMB6z0UeAAAA0c35jf1/AAAYXH+WbAEAAI1ixY0AAAAAxgAAAGwBAAAbAAAA/H8AABABDZNsAQAAyzD9jf1/AAAQes9FHgAAAMB6z0Ue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BQiWwBAAAAAAAAAAAAAAoAAAAAAAAAwAdMkP1/AAAAAAAAAAAAAAAAAAAAAAAAAAAAAAAAAAAAAAAAAAAAAARqz0UeAAAAXAjGjf1/AADneTQ9XVoAAABilo/9fwAAQFjtlWwBAAAjmBTbAAAAAMwAAAAAAAAApgiH2vx/AAAzBAAAAAAAAKD/IJZsAQAAkkLVwOu+2QEAAAAAAAAAAAwAAAAAAAAA0QeH2gAAAAABAAAAAAAAAIB1DJNsAQAAAAAAAAAAAADLMP2N/X8AANBpz0UeAAAAZAAAAAAAAAAIAHyjbA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T/fw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QAAAACgAAAGAAAACTAAAAbAAAAAEAAAAAAMhBAADIQQoAAABgAAAAFgAAAEwAAAAAAAAAAAAAAAAAAAD//////////3gAAAAUBDgEQAQ1BDoEQgQ+BEAEIAA9BDAEIAAgBBcEGAQgABQEPgQxBEAEOARHBAgAAAAHAAAABwAAAAYAAAAGAAAABQAAAAcAAAAHAAAAAwAAAAcAAAAGAAAAAwAAAAYAAAAGAAAAC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D/fw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b2/x/AAAKAAsAAAAAANBuI479fwAAAAAAAAAAAACspBvb/H8AAAAAAAAAAAAAsGuWj/1/AAAAAAAAAAAAAAAAAAAAAAAAEWysDe7vAADTZ5Xa/H8AAEgAAAAeAAAAAAAAAAAAAAAQAQ2TbAEAAHihz0UAAAAA9f///wAAAAAJAAAAAAAAAAAAAAAAAAAAnKDPRR4AAADwoM9FHgAAANHN+Y39fwAA0FPZlWwBAAAAAAAAAAAAABABDZNsAQAAeKHPRR4AAAAQAQ2TbAEAAMsw/Y39fwAAQKDPRR4AAADwoM9FH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FBAXY79fwAACQAAAAEAAADQbiOO/X8AAAAAAAAAAAAAh6Qb2/x/AACwp6mHbAEAANDboJFsAQAAAAAAAAAAAAAAAAAAAAAAAOEvrA3u7wAA1Isaaf1/AACrAAAAqwQAAAAAAAAAAAAAEAENk2wBAAAw4s9FAAAAAKD/IJZsAQAABwAAAAAAAACwFBSTbAEAAGzhz0UeAAAAwOHPRR4AAADRzfmN/X8AAAAGAAByAAAAAAQAAAAAAAAAAgAAVQcAAFUBAAAABgAAEAENk2wBAADLMP2N/X8AABDhz0UeAAAAwOHPRR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BsAQAAEOiI2vx/AACw/4mPbAEAANBuI479fwAAAAAAAAAAAAABp8Da/H8AAKht1I39fwAAnJfIjf1/AAAAAAAAAAAAAAAAAAAAAAAA4YasDe7vAAAw6ROTbAEAAOB4z0UeAAAAAAAAAAAAAAAQAQ2TbAEAAEh7z0UAAAAA4P///wAAAAAGAAAAAAAAAAIAAAAAAAAAbHrPRR4AAADAes9FHgAAANHN+Y39fwAAGFx/lmwBAACNYsWNAAAAAMYAAABsAQAAGwAAAPx/AAAQAQ2TbAEAAMsw/Y39fwAAEHrPRR4AAADAes9FH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/55sAQAAIQDwAAAAAAAAAAAAAACAP8AHTJD9fwAAAAAAAAAAAACAPaOHbAEAAAAAAAAAAAAAAACjh2wBAADQAqOHbAEAAAwAAAAAAACA53k0PV1aAADwDKOHbAEAAEBY7ZVsAQAAI5gU2wAAAADMAAAAAAAAAKYIh9r8fwAAQQQAAAAAAACg/yCWbAEAAJJC1cDrvtkBAAAAAAAAAAAQAAAAAAAAANEHh9oAAAAAAQAAAAAAAACAdQyTbAEAAAAAAAAAAAAAyzD9jf1/AADQac9FHgAAAGQAAAAAAAAACAB8o2w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MplfK6B9v4MUbGXy58SmlchNaDrj2SQSVoPdeJQIKJQ=</DigestValue>
    </Reference>
    <Reference Type="http://www.w3.org/2000/09/xmldsig#Object" URI="#idOfficeObject">
      <DigestMethod Algorithm="http://www.w3.org/2001/04/xmlenc#sha256"/>
      <DigestValue>7auJhhosPyBbTdMmT9Ldw5uyj3qrfaJkHthU0CtUPM8=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6ph9T2DkCLmGxpOkBRzk9Gjuf9pHIqa4UoAxg13Y4qI=</DigestValue>
    </Reference>
    <Reference Type="http://www.w3.org/2000/09/xmldsig#Object" URI="#idValidSigLnImg">
      <DigestMethod Algorithm="http://www.w3.org/2001/04/xmlenc#sha256"/>
      <DigestValue>+0sXu8gBFmiuZZCUKlfe4sefo1QrGOzRjOSmoShb4Ts=</DigestValue>
    </Reference>
    <Reference Type="http://www.w3.org/2000/09/xmldsig#Object" URI="#idInvalidSigLnImg">
      <DigestMethod Algorithm="http://www.w3.org/2001/04/xmlenc#sha256"/>
      <DigestValue>E7W+HIHd9CWPxLff9e9N8C1vJjtdQnFZl/Z3zdLtlSE=</DigestValue>
    </Reference>
  </SignedInfo>
  <SignatureValue>W3IcIVwa6q2PPMKnbyA+A8ltfkNTnWK9ukAaTHeQFP6Oe5olGyHQKEEwhX6IzjZ7f2eTopUmFiRl
fHNHYYspVV/E8VYAP/uk2dKVxnfSp5J9rcTWoNB6P8aUgpAjQjHysG2sjW6G6V3BgdTyoF4qkux2
/bD2wm9PUPdaOQObeU4E3CIwNkptpVxEjjzBaYeTG08Jz04+c4BfvPbSmHGHPxXfn70FeWcKW/RR
+yc6CjHd5BhfRssJvNk/E/8xItIPsW86TC2cfo0CrV9X2zTn5zKLWeUA8rOWGTVro6EghzG7EZYP
w6mlE3WOB3diIYNqCftU5+pZ30T2vrWe9huMlQ==</SignatureValue>
  <KeyInfo>
    <X509Data>
      <X509Certificate>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IMS+2Asan0oBzvIQ+bIO7z0HW2M7aLhpyn5eV8xuF8w=</DigestValue>
      </Reference>
      <Reference URI="/word/document.xml?ContentType=application/vnd.openxmlformats-officedocument.wordprocessingml.document.main+xml">
        <DigestMethod Algorithm="http://www.w3.org/2001/04/xmlenc#sha256"/>
        <DigestValue>4f/TnVxSErNJh2ke7shoo/ZlHBlSDKBqJewQm6kROEs=</DigestValue>
      </Reference>
      <Reference URI="/word/endnotes.xml?ContentType=application/vnd.openxmlformats-officedocument.wordprocessingml.endnotes+xml">
        <DigestMethod Algorithm="http://www.w3.org/2001/04/xmlenc#sha256"/>
        <DigestValue>UVpAu8RDAY1+1pHiG+fB7D4ozVCZDyo4YCmd78M19JY=</DigestValue>
      </Reference>
      <Reference URI="/word/fontTable.xml?ContentType=application/vnd.openxmlformats-officedocument.wordprocessingml.fontTable+xml">
        <DigestMethod Algorithm="http://www.w3.org/2001/04/xmlenc#sha256"/>
        <DigestValue>QCpxyF38G1tAOVDO+co5HZZzY1383jkxSIbkXuX7dgc=</DigestValue>
      </Reference>
      <Reference URI="/word/footer1.xml?ContentType=application/vnd.openxmlformats-officedocument.wordprocessingml.footer+xml">
        <DigestMethod Algorithm="http://www.w3.org/2001/04/xmlenc#sha256"/>
        <DigestValue>LEAJVk4jsbkQGxdemW3aU0Rkn7YSgrdEw+Tp6AWZi98=</DigestValue>
      </Reference>
      <Reference URI="/word/footer2.xml?ContentType=application/vnd.openxmlformats-officedocument.wordprocessingml.footer+xml">
        <DigestMethod Algorithm="http://www.w3.org/2001/04/xmlenc#sha256"/>
        <DigestValue>k5nvNu3MPXqdxAy+Slg1UufkORDoXWHVC97SW3gRSAs=</DigestValue>
      </Reference>
      <Reference URI="/word/footer3.xml?ContentType=application/vnd.openxmlformats-officedocument.wordprocessingml.footer+xml">
        <DigestMethod Algorithm="http://www.w3.org/2001/04/xmlenc#sha256"/>
        <DigestValue>C3mRVK3GoJkmq3QRhlJIQFdOhjolLYHIHWVhyx/062I=</DigestValue>
      </Reference>
      <Reference URI="/word/footnotes.xml?ContentType=application/vnd.openxmlformats-officedocument.wordprocessingml.footnotes+xml">
        <DigestMethod Algorithm="http://www.w3.org/2001/04/xmlenc#sha256"/>
        <DigestValue>BUu8GZxcVLhYLDK4vTNt7Ows9Qn1A67TNoXESEDvi+8=</DigestValue>
      </Reference>
      <Reference URI="/word/header1.xml?ContentType=application/vnd.openxmlformats-officedocument.wordprocessingml.header+xml">
        <DigestMethod Algorithm="http://www.w3.org/2001/04/xmlenc#sha256"/>
        <DigestValue>FVGTiBxXlnEBRjRMH+U8Td89z4X2ew6npUy68JzYzes=</DigestValue>
      </Reference>
      <Reference URI="/word/header2.xml?ContentType=application/vnd.openxmlformats-officedocument.wordprocessingml.header+xml">
        <DigestMethod Algorithm="http://www.w3.org/2001/04/xmlenc#sha256"/>
        <DigestValue>/UlZEIzyVmDEMZrLTrjEhlEV3SPS99r20lh6Cy/x1Ik=</DigestValue>
      </Reference>
      <Reference URI="/word/header3.xml?ContentType=application/vnd.openxmlformats-officedocument.wordprocessingml.header+xml">
        <DigestMethod Algorithm="http://www.w3.org/2001/04/xmlenc#sha256"/>
        <DigestValue>pFcPpL1aLqfKZx7+wTXDwHgCypYgcm6vH4m9pv0hTRQ=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qKnxd3OHUr6T+iF6MOl9F5XP0KNPZgE8KuujPJMRpoU=</DigestValue>
      </Reference>
      <Reference URI="/word/media/image3.emf?ContentType=image/x-emf">
        <DigestMethod Algorithm="http://www.w3.org/2001/04/xmlenc#sha256"/>
        <DigestValue>6A+hRUHpIBNcDGFa6iHkDBefT5a9xFUYvL6AgK34RoQ=</DigestValue>
      </Reference>
      <Reference URI="/word/numbering.xml?ContentType=application/vnd.openxmlformats-officedocument.wordprocessingml.numbering+xml">
        <DigestMethod Algorithm="http://www.w3.org/2001/04/xmlenc#sha256"/>
        <DigestValue>nZc/9CpvZsw/GrM2pQ052Ta5MvZ38g00Uf56GdTtY0k=</DigestValue>
      </Reference>
      <Reference URI="/word/settings.xml?ContentType=application/vnd.openxmlformats-officedocument.wordprocessingml.settings+xml">
        <DigestMethod Algorithm="http://www.w3.org/2001/04/xmlenc#sha256"/>
        <DigestValue>PREqnrIvWlXB0Z52CgacxDvdT4tkgciejunz/oAS1Wk=</DigestValue>
      </Reference>
      <Reference URI="/word/styles.xml?ContentType=application/vnd.openxmlformats-officedocument.wordprocessingml.styles+xml">
        <DigestMethod Algorithm="http://www.w3.org/2001/04/xmlenc#sha256"/>
        <DigestValue>4aRw30Xm2a70sn+fAo/IJl6wNk8OZ3+tHjIIzerbRqg=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UPuUtGQAec02bu8WvugNxOmYtAPnu4LnPwsojjZvXm0=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2023-07-25T12:02:30Z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{4E923D7B-14ED-42F5-9296-02A9B1F7AAD2}</SetupID>
          <SignatureText>14-1468-2/ 25.07.2023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2023-07-25T12:02:30Z</xd:SigningTime>
          <xd:SigningCertificate>
            <xd:Cert>
              <xd:CertDigest>
                <DigestMethod Algorithm="http://www.w3.org/2001/04/xmlenc#sha256"/>
                <DigestValue>Cu4Jjl9d09lGqwPqk0i5lds/nPaTBtV3TEkvhh/2GRc=</DigestValue>
              </xd:CertDigest>
              <xd:IssuerSerial>
                <X509IssuerName>C=BG, L=Sofia, O=Information Services JSC, OID.2.5.4.97=NTRBG-831641791, CN=StampIT Global Qualified CA</X509IssuerName>
                <X509SerialNumber>3100484577556120830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wA0AACBFTUYAAAEApBsAAKo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UEBeG/p/AAAJAAAAAQAAANBuTRn6fwAAAAAAAAAAAACHpEGP+X8AAPDQqmyZAQAAMF6fdpkBAAAAAAAAAAAAAAAAAAAAAAAAihZk8tcJAADUi6UB+n8AAKsAAACrBAAAAAAAAAAAAADAtJd3mQEAAEDmv6AAAAAA0FKjepkBAAAHAAAAAAAAAPAdrXmZAQAAfOW/oCsAAADQ5b+gKwAAANHNIxn6fwAAAAYAAHIAAAAABAAAAAAAAAACAABVBwAAVQEAAAAGAADAtJd3mQEAAMswJxn6fwAAIOW/oCsAAADQ5b+gK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A+AAAAXAAAAAEAAABVldtBAADcQQoAAABQAAAACQAAAEwAAAAAAAAAAAAAAAAAAAD//////////2AAAAA0BD4EOgRDBDwENQQ9BEIELA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0AAABsAAAAAQAAAFWV20EAANxBCgAAAGAAAAAOAAAATAAAAAAAAAAAAAAAAAAAAP//////////aAAAAEAENQQzBDgEQQRCBEAEOARABDAEPQQgAD4EQgQHAAAABgAAAAUAAAAHAAAABQAAAAUAAAAHAAAABwAAAAcAAAAGAAAABwAAAAMAAAAHAAAABQ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BQBAAAKAAAAcAAAAMMAAAB8AAAAAQAAAFWV20EAANxBCgAAAHAAAAAhAAAATAAAAAQAAAAJAAAAcAAAAMUAAAB9AAAAkAAAAB8EPgQ0BD8EOARBBDAEPQQ+BCAAPgRCBDoAIABSAGEAeQBhACAASQB2AGEAbgBvAHYAYQAgAFMAYQBiAGUAdgBhAAAACAAAAAcAAAAGAAAABwAAAAcAAAAFAAAABgAAAAcAAAAHAAAAAwAAAAcAAAAFAAAAAwAAAAMAAAAHAAAABgAAAAUAAAAGAAAAAwAAAAMAAAAFAAAABgAAAAcAAAAHAAAABQAAAAYAAAADAAAABgAAAAYAAAAHAAAABgAAAAUAAAAGAAAAFgAAAAwAAAAAAAAAJQAAAAwAAAACAAAADgAAABQAAAAAAAAAEAAAABQAAAA=</Object>
  <Object Id="idInvalidSigLnImg">AQAAAGwAAAAAAAAAAAAAAP8AAAB/AAAAAAAAAAAAAABzGwAAwA0AACBFTUYAAAEAOB8AALA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Bj/l/AAAKAAsAAAAAANBuTRn6fwAAAAAAAAAAAACspEGP+X8AAAAAAAAAAAAAsGv5Gvp/AAAAAAAAAAAAAAAAAAAAAAAAWlVk8tcJAADTZ+KJ+X8AAEgAAAArAAAAAAAAAAAAAADAtJd3mQEAAIilv6AAAAAA9f///wAAAAAJAAAAAAAAAAAAAAAAAAAArKS/oCsAAAAApb+gKwAAANHNIxn6fwAA4H7VeZkBAAAAAAAAAAAAAMC0l3eZAQAAiKW/oCsAAADAtJd3mQEAAMswJxn6fwAAUKS/oCsAAAAApb+gKw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FBAXhv6fwAACQAAAAEAAADQbk0Z+n8AAAAAAAAAAAAAh6RBj/l/AADw0KpsmQEAADBen3aZAQAAAAAAAAAAAAAAAAAAAAAAAIoWZPLXCQAA1IulAfp/AACrAAAAqwQAAAAAAAAAAAAAwLSXd5kBAABA5r+gAAAAANBSo3qZAQAABwAAAAAAAADwHa15mQEAAHzlv6ArAAAA0OW/oCsAAADRzSMZ+n8AAAAGAAByAAAAAAQAAAAAAAAAAgAAVQcAAFUBAAAABgAAwLSXd5kBAADLMCcZ+n8AACDlv6ArAAAA0OW/oC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CZAQAAEOjVifl/AABw3Y10mQEAANBuTRn6fwAAAAAAAAAAAAABpw2K+X8AAKhtghn6fwAAnJd2Gfp/AAAAAAAAAAAAAAAAAAAAAAAAio9k8tcJAAAwFZh3mQEAAPB8v6ArAAAAAAAAAAAAAADAtJd3mQEAAFh/v6AAAAAA4P///wAAAAAGAAAAAAAAAAIAAAAAAAAAfH6/oCsAAADQfr+gKwAAANHNIxn6fwAAkBLTfpkBAACNYnMZAAAAAI4AAACZAQAAGwAAAPl/AADAtJd3mQEAAMswJxn6fwAAIH6/oCsAAADQfr+gKw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PgAAAFwAAAABAAAAVZXbQQAA3EEKAAAAUAAAAAkAAABMAAAAAAAAAAAAAAAAAAAA//////////9gAAAANAQ+BDoEQwQ8BDUEPQRCBCw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RZI-RKME-1</cp:lastModifiedBy>
  <cp:revision>4</cp:revision>
  <cp:lastPrinted>2022-07-26T09:37:00Z</cp:lastPrinted>
  <dcterms:created xsi:type="dcterms:W3CDTF">2023-07-25T08:57:00Z</dcterms:created>
  <dcterms:modified xsi:type="dcterms:W3CDTF">2023-07-25T08:58:00Z</dcterms:modified>
</cp:coreProperties>
</file>