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6C2EF1" w:rsidRPr="00C53E67" w:rsidRDefault="006C2EF1" w:rsidP="006C2EF1">
      <w:pPr>
        <w:rPr>
          <w:b/>
          <w:color w:val="FF0000"/>
        </w:rPr>
      </w:pPr>
    </w:p>
    <w:p w:rsidR="006C2EF1" w:rsidRPr="00D30A4D" w:rsidRDefault="005B34D8" w:rsidP="006C2EF1">
      <w:pPr>
        <w:rPr>
          <w:b/>
        </w:rPr>
      </w:pPr>
      <w:r>
        <w:rPr>
          <w:b/>
        </w:rPr>
        <w:t xml:space="preserve">СЪОБЩЕНИЕ </w:t>
      </w:r>
      <w:r w:rsidR="00692960" w:rsidRPr="00D30A4D">
        <w:rPr>
          <w:b/>
        </w:rPr>
        <w:t>ДО</w:t>
      </w:r>
      <w:r>
        <w:rPr>
          <w:b/>
        </w:rPr>
        <w:t xml:space="preserve"> МЕДИИ</w:t>
      </w:r>
    </w:p>
    <w:p w:rsidR="007444B9" w:rsidRDefault="007444B9" w:rsidP="006C2EF1">
      <w:pPr>
        <w:rPr>
          <w:b/>
        </w:rPr>
      </w:pPr>
    </w:p>
    <w:p w:rsidR="007444B9" w:rsidRDefault="007444B9" w:rsidP="006C2EF1">
      <w:pPr>
        <w:rPr>
          <w:b/>
        </w:rPr>
      </w:pP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t xml:space="preserve">Съгласно Предварително споразумение за покупка за разработването, производството, закупуването и доставката на успешна ваксина срещу COVID-19 за държавите-членки на ЕС, сключено между Европейската комисия и  </w:t>
      </w:r>
      <w:proofErr w:type="spellStart"/>
      <w:r w:rsidRPr="00F75972">
        <w:t>Valneva</w:t>
      </w:r>
      <w:proofErr w:type="spellEnd"/>
      <w:r w:rsidRPr="00F75972">
        <w:t xml:space="preserve"> </w:t>
      </w:r>
      <w:proofErr w:type="spellStart"/>
      <w:r w:rsidRPr="00F75972">
        <w:t>Austria</w:t>
      </w:r>
      <w:proofErr w:type="spellEnd"/>
      <w:r w:rsidRPr="00F75972">
        <w:t xml:space="preserve"> </w:t>
      </w:r>
      <w:proofErr w:type="spellStart"/>
      <w:r w:rsidRPr="00F75972">
        <w:t>GmbH</w:t>
      </w:r>
      <w:proofErr w:type="spellEnd"/>
      <w:r w:rsidRPr="00F75972">
        <w:t xml:space="preserve"> (Споразумение № SANTE/2020/C3/054) България получи 10 200 дози ваксина </w:t>
      </w:r>
      <w:r w:rsidRPr="00F75972">
        <w:rPr>
          <w:lang w:val="en-US"/>
        </w:rPr>
        <w:t xml:space="preserve">COVID-19 Vaccine </w:t>
      </w:r>
      <w:proofErr w:type="spellStart"/>
      <w:r w:rsidRPr="00F75972">
        <w:rPr>
          <w:lang w:val="en-US"/>
        </w:rPr>
        <w:t>Valneva</w:t>
      </w:r>
      <w:proofErr w:type="spellEnd"/>
      <w:r w:rsidRPr="00F75972">
        <w:t>.</w:t>
      </w: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t xml:space="preserve">Ваксината срещу COVID-19 </w:t>
      </w:r>
      <w:proofErr w:type="spellStart"/>
      <w:r w:rsidRPr="00F75972">
        <w:t>Valneva</w:t>
      </w:r>
      <w:proofErr w:type="spellEnd"/>
      <w:r w:rsidRPr="00F75972">
        <w:t xml:space="preserve"> съдържа </w:t>
      </w:r>
      <w:proofErr w:type="spellStart"/>
      <w:r w:rsidRPr="00F75972">
        <w:t>инактивирани</w:t>
      </w:r>
      <w:proofErr w:type="spellEnd"/>
      <w:r w:rsidRPr="00F75972">
        <w:t xml:space="preserve"> (убити) цели вирусни частици от оригиналния щам SARS-CoV-2, които не могат да причинят заболяване.</w:t>
      </w: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rPr>
          <w:b/>
        </w:rPr>
        <w:t xml:space="preserve">Ваксината се прилага за първична имунизация при лица на възраст от 18 до 50 години, като схемата на приложение е </w:t>
      </w:r>
      <w:proofErr w:type="spellStart"/>
      <w:r w:rsidRPr="00F75972">
        <w:rPr>
          <w:b/>
        </w:rPr>
        <w:t>двудозова</w:t>
      </w:r>
      <w:proofErr w:type="spellEnd"/>
      <w:r w:rsidRPr="00F75972">
        <w:rPr>
          <w:b/>
        </w:rPr>
        <w:t xml:space="preserve">, с интервал между дозите от 28 дни. </w:t>
      </w: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rPr>
          <w:b/>
          <w:shd w:val="clear" w:color="auto" w:fill="F9F9F9"/>
        </w:rPr>
        <w:t xml:space="preserve">Ваксината не се комбинира с други ваксини.  Към момента на лицата, ваксинирани с </w:t>
      </w:r>
      <w:proofErr w:type="spellStart"/>
      <w:r w:rsidRPr="00F75972">
        <w:rPr>
          <w:b/>
          <w:shd w:val="clear" w:color="auto" w:fill="F9F9F9"/>
        </w:rPr>
        <w:t>Valneva</w:t>
      </w:r>
      <w:proofErr w:type="spellEnd"/>
      <w:r w:rsidRPr="00F75972">
        <w:rPr>
          <w:b/>
          <w:shd w:val="clear" w:color="auto" w:fill="F9F9F9"/>
        </w:rPr>
        <w:t xml:space="preserve"> не се прилагат </w:t>
      </w:r>
      <w:proofErr w:type="spellStart"/>
      <w:r w:rsidRPr="00F75972">
        <w:rPr>
          <w:b/>
          <w:shd w:val="clear" w:color="auto" w:fill="F9F9F9"/>
        </w:rPr>
        <w:t>бустери</w:t>
      </w:r>
      <w:proofErr w:type="spellEnd"/>
      <w:r w:rsidRPr="00F75972">
        <w:rPr>
          <w:b/>
          <w:shd w:val="clear" w:color="auto" w:fill="F9F9F9"/>
        </w:rPr>
        <w:t xml:space="preserve">. </w:t>
      </w:r>
    </w:p>
    <w:p w:rsidR="007444B9" w:rsidRPr="00F75972" w:rsidRDefault="00F75972" w:rsidP="007444B9">
      <w:pPr>
        <w:shd w:val="clear" w:color="auto" w:fill="FFFFFF"/>
        <w:jc w:val="both"/>
        <w:rPr>
          <w:b/>
        </w:rPr>
      </w:pPr>
      <w:r w:rsidRPr="00F75972">
        <w:t xml:space="preserve">В регистъра </w:t>
      </w:r>
      <w:r w:rsidR="007444B9" w:rsidRPr="00F75972">
        <w:t xml:space="preserve">на ваксинация срещу </w:t>
      </w:r>
      <w:r w:rsidR="007444B9" w:rsidRPr="00F75972">
        <w:rPr>
          <w:lang w:val="en-US"/>
        </w:rPr>
        <w:t>COVID-19</w:t>
      </w:r>
      <w:r w:rsidR="007444B9" w:rsidRPr="00F75972">
        <w:t xml:space="preserve">, както и в Националната </w:t>
      </w:r>
      <w:proofErr w:type="spellStart"/>
      <w:r w:rsidR="007444B9" w:rsidRPr="00F75972">
        <w:t>здравноинформационна</w:t>
      </w:r>
      <w:proofErr w:type="spellEnd"/>
      <w:r w:rsidR="007444B9" w:rsidRPr="00F75972">
        <w:t xml:space="preserve"> система е създадена функционалност да се издава Цифров </w:t>
      </w:r>
      <w:r w:rsidR="007444B9" w:rsidRPr="00F75972">
        <w:rPr>
          <w:lang w:val="en-US"/>
        </w:rPr>
        <w:t xml:space="preserve">COVID </w:t>
      </w:r>
      <w:r w:rsidRPr="00F75972">
        <w:t>сертификат на ЕС за ваксинация на имунизираните с</w:t>
      </w:r>
      <w:r w:rsidR="007444B9" w:rsidRPr="00F75972">
        <w:t xml:space="preserve"> </w:t>
      </w:r>
      <w:proofErr w:type="spellStart"/>
      <w:r w:rsidR="007444B9" w:rsidRPr="00F75972">
        <w:rPr>
          <w:lang w:val="en-US"/>
        </w:rPr>
        <w:t>Valneva</w:t>
      </w:r>
      <w:proofErr w:type="spellEnd"/>
      <w:r w:rsidR="007444B9" w:rsidRPr="00F75972">
        <w:rPr>
          <w:lang w:val="en-US"/>
        </w:rPr>
        <w:t xml:space="preserve">. </w:t>
      </w:r>
    </w:p>
    <w:p w:rsidR="00F75972" w:rsidRPr="00F75972" w:rsidRDefault="007444B9" w:rsidP="007444B9">
      <w:pPr>
        <w:shd w:val="clear" w:color="auto" w:fill="FFFFFF"/>
        <w:jc w:val="both"/>
      </w:pPr>
      <w:r w:rsidRPr="00F75972">
        <w:t xml:space="preserve">Ваксината е налична в страната в </w:t>
      </w:r>
      <w:proofErr w:type="spellStart"/>
      <w:r w:rsidRPr="00F75972">
        <w:t>многодозови</w:t>
      </w:r>
      <w:proofErr w:type="spellEnd"/>
      <w:r w:rsidRPr="00F75972">
        <w:t xml:space="preserve"> флакони. Всеки флакон съдържа 10 дози</w:t>
      </w:r>
      <w:r w:rsidR="00F75972" w:rsidRPr="00F75972">
        <w:t>.</w:t>
      </w:r>
    </w:p>
    <w:p w:rsidR="00F75972" w:rsidRDefault="007444B9" w:rsidP="00F75972">
      <w:pPr>
        <w:shd w:val="clear" w:color="auto" w:fill="FFFFFF"/>
        <w:jc w:val="both"/>
      </w:pPr>
      <w:r w:rsidRPr="00F40078">
        <w:t xml:space="preserve">Предвид </w:t>
      </w:r>
      <w:proofErr w:type="spellStart"/>
      <w:r w:rsidRPr="00F40078">
        <w:t>многодозовия</w:t>
      </w:r>
      <w:proofErr w:type="spellEnd"/>
      <w:r w:rsidRPr="00F40078">
        <w:t xml:space="preserve"> флакон, схемата на приложение и краткия срок на годност,  ваксината ще с</w:t>
      </w:r>
      <w:r w:rsidR="00380030">
        <w:t xml:space="preserve">е прилага в едно </w:t>
      </w:r>
      <w:r w:rsidRPr="00F40078">
        <w:t>лечебно заведение в областта - временен имунизационен пункт</w:t>
      </w:r>
      <w:r>
        <w:t xml:space="preserve"> (ВИП) към ДКЦ</w:t>
      </w:r>
      <w:r w:rsidRPr="00F40078">
        <w:t>-</w:t>
      </w:r>
      <w:r w:rsidRPr="00F40078">
        <w:rPr>
          <w:lang w:val="en-US"/>
        </w:rPr>
        <w:t>II</w:t>
      </w:r>
      <w:r>
        <w:t>-</w:t>
      </w:r>
      <w:r w:rsidRPr="00F40078">
        <w:t>Добрич ЕООД, гр. Добрич</w:t>
      </w:r>
      <w:r w:rsidR="00F75972">
        <w:t>,</w:t>
      </w:r>
      <w:r w:rsidR="00F75972" w:rsidRPr="00F75972">
        <w:t xml:space="preserve"> </w:t>
      </w:r>
      <w:r w:rsidR="00F75972">
        <w:t xml:space="preserve">телефон за контакт 0884632630. </w:t>
      </w:r>
    </w:p>
    <w:p w:rsidR="007444B9" w:rsidRPr="00F40078" w:rsidRDefault="007444B9" w:rsidP="007444B9">
      <w:pPr>
        <w:jc w:val="both"/>
      </w:pPr>
      <w:r w:rsidRPr="00F40078">
        <w:t>Първа доза на лица, желаещи да получат първична имунизация трябва да се приложи не по-късно от 2</w:t>
      </w:r>
      <w:r w:rsidRPr="00F40078">
        <w:rPr>
          <w:lang w:val="en-US"/>
        </w:rPr>
        <w:t>2</w:t>
      </w:r>
      <w:r w:rsidRPr="00F40078">
        <w:t>.</w:t>
      </w:r>
      <w:r w:rsidRPr="00F40078">
        <w:rPr>
          <w:lang w:val="en-US"/>
        </w:rPr>
        <w:t>11.2022</w:t>
      </w:r>
      <w:r w:rsidRPr="00F40078">
        <w:t>г. с оглед на предстоящите коледни и новогодишни празници и възможността за прилагане на втора доза.</w:t>
      </w:r>
    </w:p>
    <w:p w:rsidR="00F75972" w:rsidRDefault="00F75972" w:rsidP="00F75972">
      <w:pPr>
        <w:shd w:val="clear" w:color="auto" w:fill="FFFFFF"/>
        <w:jc w:val="both"/>
      </w:pPr>
      <w:r>
        <w:t xml:space="preserve">С цел оползотворяване на </w:t>
      </w:r>
      <w:proofErr w:type="spellStart"/>
      <w:r>
        <w:t>многодозовите</w:t>
      </w:r>
      <w:proofErr w:type="spellEnd"/>
      <w:r>
        <w:t xml:space="preserve"> флакони, препоръчваме предварително записване.</w:t>
      </w:r>
    </w:p>
    <w:p w:rsidR="00513212" w:rsidRPr="008337B7" w:rsidRDefault="00513212" w:rsidP="008337B7">
      <w:pPr>
        <w:spacing w:after="160" w:line="259" w:lineRule="auto"/>
        <w:jc w:val="both"/>
      </w:pPr>
    </w:p>
    <w:p w:rsidR="00513212" w:rsidRDefault="00513212" w:rsidP="00513212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>С уважение</w:t>
      </w:r>
      <w:r w:rsidR="00FF659B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   </w:t>
      </w:r>
    </w:p>
    <w:p w:rsidR="002805CE" w:rsidRPr="002805CE" w:rsidRDefault="00452772" w:rsidP="00310749">
      <w:pPr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b/>
          <w:cap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1.75pt;height:96.2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Start w:id="0" w:name="_GoBack"/>
      <w:bookmarkEnd w:id="0"/>
    </w:p>
    <w:sectPr w:rsidR="002805CE" w:rsidRPr="002805CE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C0" w:rsidRDefault="002C2EC0" w:rsidP="00D5329D">
      <w:r>
        <w:separator/>
      </w:r>
    </w:p>
  </w:endnote>
  <w:endnote w:type="continuationSeparator" w:id="0">
    <w:p w:rsidR="002C2EC0" w:rsidRDefault="002C2EC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C0" w:rsidRDefault="002C2EC0" w:rsidP="00D5329D">
      <w:r>
        <w:separator/>
      </w:r>
    </w:p>
  </w:footnote>
  <w:footnote w:type="continuationSeparator" w:id="0">
    <w:p w:rsidR="002C2EC0" w:rsidRDefault="002C2EC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0F6C67"/>
    <w:rsid w:val="00131CA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E58D8"/>
    <w:rsid w:val="001F00A9"/>
    <w:rsid w:val="002008DD"/>
    <w:rsid w:val="00203B1E"/>
    <w:rsid w:val="00223005"/>
    <w:rsid w:val="00227550"/>
    <w:rsid w:val="0023374B"/>
    <w:rsid w:val="002471B0"/>
    <w:rsid w:val="00264850"/>
    <w:rsid w:val="002805CE"/>
    <w:rsid w:val="002A2ECA"/>
    <w:rsid w:val="002C2EC0"/>
    <w:rsid w:val="002D025D"/>
    <w:rsid w:val="002E4449"/>
    <w:rsid w:val="003045AE"/>
    <w:rsid w:val="00310749"/>
    <w:rsid w:val="003137DD"/>
    <w:rsid w:val="00376391"/>
    <w:rsid w:val="00380030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2772"/>
    <w:rsid w:val="0045315C"/>
    <w:rsid w:val="004708AE"/>
    <w:rsid w:val="00474E64"/>
    <w:rsid w:val="00477B4E"/>
    <w:rsid w:val="00480FCD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42D13"/>
    <w:rsid w:val="00553C0F"/>
    <w:rsid w:val="005566E0"/>
    <w:rsid w:val="005614B8"/>
    <w:rsid w:val="00567161"/>
    <w:rsid w:val="00583E07"/>
    <w:rsid w:val="00596D79"/>
    <w:rsid w:val="005B14FD"/>
    <w:rsid w:val="005B34D8"/>
    <w:rsid w:val="005C6215"/>
    <w:rsid w:val="005E7B4B"/>
    <w:rsid w:val="0063426F"/>
    <w:rsid w:val="00640AD4"/>
    <w:rsid w:val="00645693"/>
    <w:rsid w:val="0064768F"/>
    <w:rsid w:val="00652F94"/>
    <w:rsid w:val="00673840"/>
    <w:rsid w:val="006774A5"/>
    <w:rsid w:val="00682907"/>
    <w:rsid w:val="00692960"/>
    <w:rsid w:val="00696F63"/>
    <w:rsid w:val="006A33FD"/>
    <w:rsid w:val="006B3574"/>
    <w:rsid w:val="006B47F4"/>
    <w:rsid w:val="006B5130"/>
    <w:rsid w:val="006C2EF1"/>
    <w:rsid w:val="006E6F33"/>
    <w:rsid w:val="00700106"/>
    <w:rsid w:val="00705EA2"/>
    <w:rsid w:val="00710EE0"/>
    <w:rsid w:val="0072606C"/>
    <w:rsid w:val="00734564"/>
    <w:rsid w:val="00734CC7"/>
    <w:rsid w:val="007430CD"/>
    <w:rsid w:val="007444B9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0178D"/>
    <w:rsid w:val="0082407D"/>
    <w:rsid w:val="008337B7"/>
    <w:rsid w:val="008354F9"/>
    <w:rsid w:val="00844071"/>
    <w:rsid w:val="00862A82"/>
    <w:rsid w:val="008725EA"/>
    <w:rsid w:val="008A19F4"/>
    <w:rsid w:val="008A6EF0"/>
    <w:rsid w:val="008C5B3E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AEA"/>
    <w:rsid w:val="009D147C"/>
    <w:rsid w:val="009D3948"/>
    <w:rsid w:val="009E7651"/>
    <w:rsid w:val="00A043AF"/>
    <w:rsid w:val="00A12181"/>
    <w:rsid w:val="00A31B6C"/>
    <w:rsid w:val="00A320B7"/>
    <w:rsid w:val="00A42A1A"/>
    <w:rsid w:val="00A4749E"/>
    <w:rsid w:val="00A53F17"/>
    <w:rsid w:val="00A72181"/>
    <w:rsid w:val="00A9153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30A4D"/>
    <w:rsid w:val="00D32D9D"/>
    <w:rsid w:val="00D43D59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5014C"/>
    <w:rsid w:val="00F55D87"/>
    <w:rsid w:val="00F56DAE"/>
    <w:rsid w:val="00F75972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B9B9-CEEC-44ED-B78C-2E22584B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61</cp:revision>
  <cp:lastPrinted>2022-04-19T12:30:00Z</cp:lastPrinted>
  <dcterms:created xsi:type="dcterms:W3CDTF">2021-03-04T13:58:00Z</dcterms:created>
  <dcterms:modified xsi:type="dcterms:W3CDTF">2022-11-04T14:17:00Z</dcterms:modified>
</cp:coreProperties>
</file>