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8" w:rsidRPr="00875FC8" w:rsidRDefault="00875FC8" w:rsidP="00875FC8">
      <w:pPr>
        <w:rPr>
          <w:b/>
          <w:lang w:val="ru-RU"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Pr="00525E72" w:rsidRDefault="00E41A30" w:rsidP="00525E72">
      <w:pPr>
        <w:jc w:val="center"/>
        <w:rPr>
          <w:b/>
        </w:rPr>
      </w:pPr>
      <w:r>
        <w:rPr>
          <w:b/>
        </w:rPr>
        <w:t xml:space="preserve">относно </w:t>
      </w:r>
      <w:r w:rsidR="00525E72">
        <w:rPr>
          <w:b/>
        </w:rPr>
        <w:t xml:space="preserve">влошено качество на питейната вода, подавана във водопроводната мрежа на </w:t>
      </w:r>
      <w:r>
        <w:rPr>
          <w:b/>
        </w:rPr>
        <w:t>населени места от област Добрич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525E72" w:rsidRPr="0092298C" w:rsidRDefault="00E41A30" w:rsidP="00AB16E0">
      <w:pPr>
        <w:shd w:val="clear" w:color="auto" w:fill="FFFFFF"/>
        <w:ind w:right="39"/>
        <w:jc w:val="both"/>
      </w:pPr>
      <w:r>
        <w:t xml:space="preserve">Резултатите от изследваните по физико-химични показатели </w:t>
      </w:r>
      <w:r w:rsidR="00AB16E0">
        <w:t xml:space="preserve">общо 13 </w:t>
      </w:r>
      <w:r>
        <w:t>проби</w:t>
      </w:r>
      <w:r w:rsidR="00525E72" w:rsidRPr="00D64C4E">
        <w:t xml:space="preserve"> вода</w:t>
      </w:r>
      <w:r w:rsidR="00BF3B4C">
        <w:t xml:space="preserve">, </w:t>
      </w:r>
      <w:proofErr w:type="spellStart"/>
      <w:r>
        <w:t>пробонабрани</w:t>
      </w:r>
      <w:proofErr w:type="spellEnd"/>
      <w:r>
        <w:t xml:space="preserve"> през деня от пунктове при крана на потребителя в гр. Добрич, </w:t>
      </w:r>
      <w:r w:rsidR="00D64C4E" w:rsidRPr="00D64C4E">
        <w:t xml:space="preserve">КК Албена-горна зона </w:t>
      </w:r>
      <w:r>
        <w:t>и с. Стожер</w:t>
      </w:r>
      <w:r w:rsidR="0092298C">
        <w:t xml:space="preserve"> във връзка с постъпили сигнали,</w:t>
      </w:r>
      <w:r w:rsidR="00AB16E0">
        <w:t xml:space="preserve"> показват </w:t>
      </w:r>
      <w:r w:rsidR="0092298C">
        <w:t xml:space="preserve">при 12 от пробите отклонения </w:t>
      </w:r>
      <w:r w:rsidR="00AB16E0">
        <w:t xml:space="preserve">от здравните изисквания по показателите цвят и </w:t>
      </w:r>
      <w:proofErr w:type="spellStart"/>
      <w:r w:rsidR="00AB16E0">
        <w:t>мътност</w:t>
      </w:r>
      <w:proofErr w:type="spellEnd"/>
      <w:r w:rsidR="00AB16E0">
        <w:t>.</w:t>
      </w:r>
      <w:r w:rsidR="0092298C">
        <w:t xml:space="preserve"> Само една проба вода, </w:t>
      </w:r>
      <w:proofErr w:type="spellStart"/>
      <w:r w:rsidR="0092298C">
        <w:t>пробонабрана</w:t>
      </w:r>
      <w:proofErr w:type="spellEnd"/>
      <w:r w:rsidR="0092298C">
        <w:t xml:space="preserve"> от пункт в зона Добрич-Запад, водоснабдяваща района след жп-гара юг и кв. Рилци в гр. Добрич отговаря по </w:t>
      </w:r>
      <w:bookmarkStart w:id="0" w:name="_GoBack"/>
      <w:bookmarkEnd w:id="0"/>
      <w:r w:rsidR="0092298C">
        <w:t xml:space="preserve">физико-химични показатели </w:t>
      </w:r>
      <w:r w:rsidR="0092298C">
        <w:t xml:space="preserve">на изискванията на </w:t>
      </w:r>
      <w:r w:rsidR="0092298C" w:rsidRPr="00D64C4E">
        <w:t>Наредба №9/2001 г. за качеството на водата, предназначена за питейно-битови цели</w:t>
      </w:r>
      <w:r w:rsidR="0092298C">
        <w:t xml:space="preserve">. Продължават </w:t>
      </w:r>
      <w:proofErr w:type="spellStart"/>
      <w:r w:rsidR="0092298C">
        <w:t>изипитванията</w:t>
      </w:r>
      <w:proofErr w:type="spellEnd"/>
      <w:r w:rsidR="0092298C">
        <w:t xml:space="preserve"> по микробиологични показатели.</w:t>
      </w:r>
    </w:p>
    <w:p w:rsidR="00525E72" w:rsidRPr="00D64C4E" w:rsidRDefault="0092298C" w:rsidP="00525E72">
      <w:pPr>
        <w:ind w:right="1"/>
        <w:jc w:val="both"/>
        <w:rPr>
          <w:lang w:val="ru-RU"/>
        </w:rPr>
      </w:pPr>
      <w:proofErr w:type="spellStart"/>
      <w:r>
        <w:rPr>
          <w:lang w:val="ru-RU"/>
        </w:rPr>
        <w:t>П</w:t>
      </w:r>
      <w:r w:rsidR="00525E72" w:rsidRPr="00D64C4E">
        <w:rPr>
          <w:lang w:val="ru-RU"/>
        </w:rPr>
        <w:t>репоръчва</w:t>
      </w:r>
      <w:r>
        <w:rPr>
          <w:lang w:val="ru-RU"/>
        </w:rPr>
        <w:t>ме</w:t>
      </w:r>
      <w:proofErr w:type="spellEnd"/>
      <w:r w:rsidR="00525E72" w:rsidRPr="00D64C4E">
        <w:rPr>
          <w:lang w:val="ru-RU"/>
        </w:rPr>
        <w:t xml:space="preserve"> </w:t>
      </w:r>
      <w:r w:rsidR="00DB03B6">
        <w:rPr>
          <w:lang w:val="ru-RU"/>
        </w:rPr>
        <w:t>за пи</w:t>
      </w:r>
      <w:r w:rsidR="00525E72" w:rsidRPr="00D64C4E">
        <w:rPr>
          <w:lang w:val="ru-RU"/>
        </w:rPr>
        <w:t>тейно-</w:t>
      </w:r>
      <w:proofErr w:type="spellStart"/>
      <w:r w:rsidR="00525E72" w:rsidRPr="00D64C4E">
        <w:rPr>
          <w:lang w:val="ru-RU"/>
        </w:rPr>
        <w:t>битови</w:t>
      </w:r>
      <w:proofErr w:type="spellEnd"/>
      <w:r w:rsidR="00525E72" w:rsidRPr="00D64C4E">
        <w:rPr>
          <w:lang w:val="ru-RU"/>
        </w:rPr>
        <w:t xml:space="preserve"> цели да се </w:t>
      </w:r>
      <w:proofErr w:type="spellStart"/>
      <w:r w:rsidR="00525E72" w:rsidRPr="00D64C4E">
        <w:rPr>
          <w:lang w:val="ru-RU"/>
        </w:rPr>
        <w:t>използва</w:t>
      </w:r>
      <w:proofErr w:type="spellEnd"/>
      <w:r w:rsidR="00525E72" w:rsidRPr="00D64C4E">
        <w:rPr>
          <w:lang w:val="ru-RU"/>
        </w:rPr>
        <w:t xml:space="preserve"> </w:t>
      </w:r>
      <w:proofErr w:type="spellStart"/>
      <w:r w:rsidR="00525E72" w:rsidRPr="00D64C4E">
        <w:rPr>
          <w:lang w:val="ru-RU"/>
        </w:rPr>
        <w:t>бутилирана</w:t>
      </w:r>
      <w:proofErr w:type="spellEnd"/>
      <w:r w:rsidR="00525E72" w:rsidRPr="00D64C4E">
        <w:rPr>
          <w:lang w:val="ru-RU"/>
        </w:rPr>
        <w:t xml:space="preserve"> вода от </w:t>
      </w:r>
      <w:proofErr w:type="spellStart"/>
      <w:r w:rsidR="00525E72" w:rsidRPr="00D64C4E">
        <w:rPr>
          <w:lang w:val="ru-RU"/>
        </w:rPr>
        <w:t>търговската</w:t>
      </w:r>
      <w:proofErr w:type="spellEnd"/>
      <w:r w:rsidR="00525E72" w:rsidRPr="00D64C4E">
        <w:rPr>
          <w:lang w:val="ru-RU"/>
        </w:rPr>
        <w:t xml:space="preserve"> мре</w:t>
      </w:r>
      <w:r w:rsidR="00D64C4E" w:rsidRPr="00D64C4E">
        <w:rPr>
          <w:lang w:val="ru-RU"/>
        </w:rPr>
        <w:t xml:space="preserve">жа. </w:t>
      </w:r>
      <w:r w:rsidR="00525E72" w:rsidRPr="00D64C4E">
        <w:rPr>
          <w:lang w:val="ru-RU"/>
        </w:rPr>
        <w:t xml:space="preserve">При </w:t>
      </w:r>
      <w:r w:rsidR="00525E72" w:rsidRPr="00D64C4E">
        <w:t xml:space="preserve">ползване </w:t>
      </w:r>
      <w:proofErr w:type="gramStart"/>
      <w:r w:rsidR="00525E72" w:rsidRPr="00D64C4E">
        <w:t>на</w:t>
      </w:r>
      <w:proofErr w:type="gramEnd"/>
      <w:r w:rsidR="00525E72" w:rsidRPr="00D64C4E">
        <w:t xml:space="preserve"> вода от резервни съдове, същата преди консумация следва да се преварява.</w:t>
      </w:r>
    </w:p>
    <w:p w:rsidR="00D64C4E" w:rsidRDefault="0092298C" w:rsidP="00D64C4E">
      <w:pPr>
        <w:jc w:val="both"/>
      </w:pPr>
      <w:r>
        <w:t>РЗИ-Добрич ще продължи да следи проблема и при</w:t>
      </w:r>
      <w:r w:rsidR="00D64C4E" w:rsidRPr="00D64C4E">
        <w:t xml:space="preserve"> получаване на резултатите </w:t>
      </w:r>
      <w:r w:rsidR="00AB16E0">
        <w:t xml:space="preserve">по микробиологични показатели </w:t>
      </w:r>
      <w:r w:rsidR="00D64C4E" w:rsidRPr="00D64C4E">
        <w:t>от изследваните проби води, допълнително ще информира</w:t>
      </w:r>
      <w:r w:rsidR="00D64C4E">
        <w:t>ме</w:t>
      </w:r>
      <w:r w:rsidR="00D64C4E" w:rsidRPr="00D64C4E">
        <w:t xml:space="preserve">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F3B4C" w:rsidRPr="00D64C4E" w:rsidRDefault="00BF3B4C" w:rsidP="00D64C4E">
      <w:pPr>
        <w:jc w:val="both"/>
      </w:pPr>
    </w:p>
    <w:p w:rsidR="00D64C4E" w:rsidRPr="00D64C4E" w:rsidRDefault="00D64C4E" w:rsidP="00D64C4E">
      <w:pPr>
        <w:ind w:firstLine="708"/>
        <w:jc w:val="both"/>
      </w:pPr>
    </w:p>
    <w:p w:rsidR="00D64C4E" w:rsidRDefault="00E41A30" w:rsidP="00BF3B4C">
      <w:pPr>
        <w:jc w:val="both"/>
        <w:rPr>
          <w:sz w:val="28"/>
          <w:szCs w:val="28"/>
        </w:rPr>
      </w:pPr>
      <w:r>
        <w:rPr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7pt;height:79.15pt">
            <v:imagedata r:id="rId9" o:title=""/>
            <o:lock v:ext="edit" ungrouping="t" rotation="t" cropping="t" verticies="t" text="t" grouping="t"/>
            <o:signatureline v:ext="edit" id="{6E5A19C6-E352-4A47-8B58-A5CB1EF5CDAC}" provid="{00000000-0000-0000-0000-000000000000}" o:suggestedsigner="Д-Р СВЕТЛА АНГЕЛОВА" o:suggestedsigner2="ДИРЕКТОР НА РЗИ-ДОБРИЧ" issignatureline="t"/>
          </v:shape>
        </w:pict>
      </w:r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AA" w:rsidRDefault="00C01DAA" w:rsidP="00D5329D">
      <w:r>
        <w:separator/>
      </w:r>
    </w:p>
  </w:endnote>
  <w:endnote w:type="continuationSeparator" w:id="0">
    <w:p w:rsidR="00C01DAA" w:rsidRDefault="00C01DA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AA" w:rsidRDefault="00C01DAA" w:rsidP="00D5329D">
      <w:r>
        <w:separator/>
      </w:r>
    </w:p>
  </w:footnote>
  <w:footnote w:type="continuationSeparator" w:id="0">
    <w:p w:rsidR="00C01DAA" w:rsidRDefault="00C01DA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78A1"/>
    <w:rsid w:val="000B04B7"/>
    <w:rsid w:val="001274D0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A2ECA"/>
    <w:rsid w:val="002D025D"/>
    <w:rsid w:val="002E4449"/>
    <w:rsid w:val="003045AE"/>
    <w:rsid w:val="003137DD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F3472"/>
    <w:rsid w:val="00645693"/>
    <w:rsid w:val="0064768F"/>
    <w:rsid w:val="00652F94"/>
    <w:rsid w:val="006660D4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77EE2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FC8"/>
    <w:rsid w:val="008A19F4"/>
    <w:rsid w:val="008A6EF0"/>
    <w:rsid w:val="008E7ABB"/>
    <w:rsid w:val="008F02FB"/>
    <w:rsid w:val="00915917"/>
    <w:rsid w:val="0092298C"/>
    <w:rsid w:val="00945998"/>
    <w:rsid w:val="00953C14"/>
    <w:rsid w:val="00967EB1"/>
    <w:rsid w:val="00983799"/>
    <w:rsid w:val="009945AF"/>
    <w:rsid w:val="009A0D44"/>
    <w:rsid w:val="009A33B7"/>
    <w:rsid w:val="009D258E"/>
    <w:rsid w:val="009D3948"/>
    <w:rsid w:val="00A043AF"/>
    <w:rsid w:val="00A12181"/>
    <w:rsid w:val="00A43E91"/>
    <w:rsid w:val="00A4749E"/>
    <w:rsid w:val="00A53F17"/>
    <w:rsid w:val="00A91B9E"/>
    <w:rsid w:val="00A9447F"/>
    <w:rsid w:val="00A9596F"/>
    <w:rsid w:val="00AB16E0"/>
    <w:rsid w:val="00AB504C"/>
    <w:rsid w:val="00AD5247"/>
    <w:rsid w:val="00B02284"/>
    <w:rsid w:val="00B078E9"/>
    <w:rsid w:val="00B142A5"/>
    <w:rsid w:val="00B412B9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01DAA"/>
    <w:rsid w:val="00C255C1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507A3"/>
    <w:rsid w:val="00D51536"/>
    <w:rsid w:val="00D5329D"/>
    <w:rsid w:val="00D64C4E"/>
    <w:rsid w:val="00D90F7B"/>
    <w:rsid w:val="00DA5CAB"/>
    <w:rsid w:val="00DB03B6"/>
    <w:rsid w:val="00DC2AAC"/>
    <w:rsid w:val="00DF16D0"/>
    <w:rsid w:val="00E30E00"/>
    <w:rsid w:val="00E41A30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2795"/>
    <w:rsid w:val="00F35266"/>
    <w:rsid w:val="00F5014C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5171-6986-404C-A7DA-6BABCB9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Home</cp:lastModifiedBy>
  <cp:revision>4</cp:revision>
  <cp:lastPrinted>2021-06-18T13:08:00Z</cp:lastPrinted>
  <dcterms:created xsi:type="dcterms:W3CDTF">2021-06-20T13:43:00Z</dcterms:created>
  <dcterms:modified xsi:type="dcterms:W3CDTF">2021-06-20T14:13:00Z</dcterms:modified>
</cp:coreProperties>
</file>