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A2A1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2A1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A2A18">
              <w:rPr>
                <w:b/>
                <w:bCs/>
                <w:noProof/>
              </w:rPr>
              <w:t xml:space="preserve">                 </w:t>
            </w:r>
            <w:r w:rsidR="006E05E1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2A1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A2A1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2A18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A2A1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2A18">
              <w:rPr>
                <w:lang w:eastAsia="en-US"/>
              </w:rPr>
              <w:t>Министерство на здравеопазването</w:t>
            </w:r>
          </w:p>
          <w:p w:rsidR="005025B7" w:rsidRPr="00DA2A1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A1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A2A1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A2A18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A2A18" w:rsidRDefault="005025B7" w:rsidP="00682B25">
            <w:pPr>
              <w:ind w:right="-1188"/>
              <w:rPr>
                <w:b/>
                <w:bCs/>
              </w:rPr>
            </w:pPr>
            <w:r w:rsidRPr="00DA2A18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A2A18" w:rsidRDefault="005025B7" w:rsidP="0011333D">
            <w:pPr>
              <w:tabs>
                <w:tab w:val="left" w:pos="1309"/>
              </w:tabs>
              <w:rPr>
                <w:lang w:val="ru-RU" w:eastAsia="en-US"/>
              </w:rPr>
            </w:pPr>
            <w:r w:rsidRPr="00DA2A18">
              <w:rPr>
                <w:b/>
                <w:bCs/>
              </w:rPr>
              <w:t>за периода</w:t>
            </w:r>
            <w:r w:rsidR="00DE22FF" w:rsidRPr="00DA2A18">
              <w:rPr>
                <w:b/>
                <w:bCs/>
              </w:rPr>
              <w:t xml:space="preserve"> </w:t>
            </w:r>
            <w:r w:rsidR="00EF3BD4" w:rsidRPr="00DA2A18">
              <w:rPr>
                <w:b/>
                <w:bCs/>
                <w:lang w:val="ru-RU"/>
              </w:rPr>
              <w:t>–</w:t>
            </w:r>
            <w:r w:rsidR="00815664" w:rsidRPr="00DA2A18">
              <w:rPr>
                <w:b/>
                <w:bCs/>
                <w:lang w:val="en-US"/>
              </w:rPr>
              <w:t>10.11- 16</w:t>
            </w:r>
            <w:r w:rsidR="0011333D" w:rsidRPr="00DA2A18">
              <w:rPr>
                <w:b/>
                <w:bCs/>
                <w:lang w:val="en-US"/>
              </w:rPr>
              <w:t>.11</w:t>
            </w:r>
            <w:r w:rsidR="003D2AB1" w:rsidRPr="00DA2A18">
              <w:rPr>
                <w:b/>
                <w:bCs/>
                <w:lang w:val="en-US"/>
              </w:rPr>
              <w:t>.2023</w:t>
            </w:r>
            <w:r w:rsidR="003D2AB1" w:rsidRPr="00DA2A18">
              <w:rPr>
                <w:b/>
                <w:bCs/>
              </w:rPr>
              <w:t xml:space="preserve"> г. </w:t>
            </w:r>
            <w:r w:rsidR="00131C6D" w:rsidRPr="00DA2A18">
              <w:rPr>
                <w:b/>
                <w:bCs/>
              </w:rPr>
              <w:t>(</w:t>
            </w:r>
            <w:r w:rsidR="00D41AAE" w:rsidRPr="00DA2A18">
              <w:rPr>
                <w:b/>
                <w:bCs/>
              </w:rPr>
              <w:t>4</w:t>
            </w:r>
            <w:r w:rsidR="00815664" w:rsidRPr="00DA2A18">
              <w:rPr>
                <w:b/>
                <w:bCs/>
                <w:lang w:val="en-US"/>
              </w:rPr>
              <w:t>6</w:t>
            </w:r>
            <w:r w:rsidR="00131C6D" w:rsidRPr="00DA2A18">
              <w:rPr>
                <w:b/>
                <w:bCs/>
              </w:rPr>
              <w:t>-</w:t>
            </w:r>
            <w:r w:rsidR="003D2AB1" w:rsidRPr="00DA2A18">
              <w:rPr>
                <w:b/>
                <w:bCs/>
              </w:rPr>
              <w:t>та</w:t>
            </w:r>
            <w:r w:rsidR="00131C6D" w:rsidRPr="00DA2A18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A2A1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A2A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A2A18" w:rsidRDefault="005025B7" w:rsidP="00964618">
      <w:pPr>
        <w:ind w:right="-1188"/>
        <w:jc w:val="both"/>
        <w:rPr>
          <w:b/>
          <w:bCs/>
          <w:lang w:val="ru-RU"/>
        </w:rPr>
      </w:pPr>
      <w:r w:rsidRPr="00DA2A18">
        <w:rPr>
          <w:b/>
          <w:bCs/>
        </w:rPr>
        <w:t>ЕПИДЕМИОЛОГИЧНА ОБСТАНОВКА ЗА ОБЛАСТ ДОБРИЧ</w:t>
      </w:r>
      <w:r w:rsidRPr="00DA2A18">
        <w:rPr>
          <w:b/>
          <w:bCs/>
          <w:lang w:val="ru-RU"/>
        </w:rPr>
        <w:t xml:space="preserve"> </w:t>
      </w:r>
    </w:p>
    <w:p w:rsidR="0034049F" w:rsidRPr="00DA2A18" w:rsidRDefault="0034049F" w:rsidP="00964618">
      <w:pPr>
        <w:ind w:right="-1188"/>
        <w:jc w:val="both"/>
        <w:rPr>
          <w:b/>
          <w:bCs/>
        </w:rPr>
      </w:pPr>
    </w:p>
    <w:p w:rsidR="003C166A" w:rsidRPr="00DA2A18" w:rsidRDefault="003C166A" w:rsidP="003C166A">
      <w:pPr>
        <w:jc w:val="both"/>
      </w:pPr>
      <w:r w:rsidRPr="00DA2A18">
        <w:t xml:space="preserve">През периода са регистрирани общо 115 случая на заразни заболявания, от които: </w:t>
      </w:r>
    </w:p>
    <w:p w:rsidR="003C166A" w:rsidRPr="00DA2A18" w:rsidRDefault="003C166A" w:rsidP="003C166A">
      <w:pPr>
        <w:numPr>
          <w:ilvl w:val="0"/>
          <w:numId w:val="8"/>
        </w:numPr>
        <w:jc w:val="both"/>
      </w:pPr>
      <w:r w:rsidRPr="00DA2A18">
        <w:t>Грип и остри респираторни заболявания (ОРЗ) - 70 случая.</w:t>
      </w:r>
    </w:p>
    <w:p w:rsidR="003C166A" w:rsidRPr="00DA2A18" w:rsidRDefault="003C166A" w:rsidP="003C166A">
      <w:pPr>
        <w:jc w:val="both"/>
      </w:pPr>
      <w:r w:rsidRPr="00DA2A18">
        <w:t xml:space="preserve">Общата заболяемост от грип и ОРЗ за областта е 96,82 %оо. Регистрирани остри респираторни заболявания (ОРЗ) по възрастови групи през периода: </w:t>
      </w:r>
    </w:p>
    <w:p w:rsidR="003C166A" w:rsidRPr="00DA2A18" w:rsidRDefault="003C166A" w:rsidP="003C166A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C166A" w:rsidRPr="00DA2A18" w:rsidTr="004E1CBE">
        <w:trPr>
          <w:trHeight w:val="383"/>
          <w:jc w:val="center"/>
        </w:trPr>
        <w:tc>
          <w:tcPr>
            <w:tcW w:w="1276" w:type="dxa"/>
          </w:tcPr>
          <w:p w:rsidR="003C166A" w:rsidRPr="00DA2A18" w:rsidRDefault="003C166A" w:rsidP="004E1CBE">
            <w:pPr>
              <w:jc w:val="both"/>
            </w:pPr>
            <w:r w:rsidRPr="00DA2A18">
              <w:t xml:space="preserve">  0-4 г.</w:t>
            </w:r>
          </w:p>
        </w:tc>
        <w:tc>
          <w:tcPr>
            <w:tcW w:w="1080" w:type="dxa"/>
          </w:tcPr>
          <w:p w:rsidR="003C166A" w:rsidRPr="00DA2A18" w:rsidRDefault="003C166A" w:rsidP="004E1CBE">
            <w:pPr>
              <w:jc w:val="both"/>
            </w:pPr>
            <w:r w:rsidRPr="00DA2A18">
              <w:t>5-14 г.</w:t>
            </w:r>
          </w:p>
        </w:tc>
        <w:tc>
          <w:tcPr>
            <w:tcW w:w="1119" w:type="dxa"/>
          </w:tcPr>
          <w:p w:rsidR="003C166A" w:rsidRPr="00DA2A18" w:rsidRDefault="003C166A" w:rsidP="004E1CBE">
            <w:pPr>
              <w:jc w:val="both"/>
            </w:pPr>
            <w:r w:rsidRPr="00DA2A18">
              <w:t>15-29 г.</w:t>
            </w:r>
          </w:p>
        </w:tc>
        <w:tc>
          <w:tcPr>
            <w:tcW w:w="936" w:type="dxa"/>
          </w:tcPr>
          <w:p w:rsidR="003C166A" w:rsidRPr="00DA2A18" w:rsidRDefault="003C166A" w:rsidP="004E1CBE">
            <w:pPr>
              <w:jc w:val="both"/>
            </w:pPr>
            <w:r w:rsidRPr="00DA2A18">
              <w:t>30-64 г</w:t>
            </w:r>
          </w:p>
        </w:tc>
        <w:tc>
          <w:tcPr>
            <w:tcW w:w="851" w:type="dxa"/>
          </w:tcPr>
          <w:p w:rsidR="003C166A" w:rsidRPr="00DA2A18" w:rsidRDefault="003C166A" w:rsidP="004E1CBE">
            <w:pPr>
              <w:jc w:val="both"/>
            </w:pPr>
            <w:r w:rsidRPr="00DA2A18">
              <w:t>+65 г.</w:t>
            </w:r>
          </w:p>
        </w:tc>
        <w:tc>
          <w:tcPr>
            <w:tcW w:w="1134" w:type="dxa"/>
          </w:tcPr>
          <w:p w:rsidR="003C166A" w:rsidRPr="00DA2A18" w:rsidRDefault="003C166A" w:rsidP="004E1CBE">
            <w:pPr>
              <w:jc w:val="both"/>
            </w:pPr>
            <w:r w:rsidRPr="00DA2A18">
              <w:t>общо</w:t>
            </w:r>
          </w:p>
        </w:tc>
        <w:tc>
          <w:tcPr>
            <w:tcW w:w="2447" w:type="dxa"/>
          </w:tcPr>
          <w:p w:rsidR="003C166A" w:rsidRPr="00DA2A18" w:rsidRDefault="003C166A" w:rsidP="004E1CBE">
            <w:pPr>
              <w:jc w:val="both"/>
            </w:pPr>
            <w:r w:rsidRPr="00DA2A18">
              <w:t>Заболяемост %оо</w:t>
            </w:r>
          </w:p>
        </w:tc>
      </w:tr>
      <w:tr w:rsidR="003C166A" w:rsidRPr="00DA2A18" w:rsidTr="004E1CBE">
        <w:trPr>
          <w:trHeight w:val="149"/>
          <w:jc w:val="center"/>
        </w:trPr>
        <w:tc>
          <w:tcPr>
            <w:tcW w:w="1276" w:type="dxa"/>
          </w:tcPr>
          <w:p w:rsidR="003C166A" w:rsidRPr="00DA2A18" w:rsidRDefault="003C166A" w:rsidP="004E1CBE">
            <w:pPr>
              <w:jc w:val="center"/>
            </w:pPr>
            <w:r w:rsidRPr="00DA2A18">
              <w:t>19</w:t>
            </w:r>
          </w:p>
        </w:tc>
        <w:tc>
          <w:tcPr>
            <w:tcW w:w="1080" w:type="dxa"/>
          </w:tcPr>
          <w:p w:rsidR="003C166A" w:rsidRPr="00DA2A18" w:rsidRDefault="003C166A" w:rsidP="004E1CBE">
            <w:pPr>
              <w:jc w:val="center"/>
            </w:pPr>
            <w:r w:rsidRPr="00DA2A18">
              <w:t>22</w:t>
            </w:r>
          </w:p>
        </w:tc>
        <w:tc>
          <w:tcPr>
            <w:tcW w:w="1119" w:type="dxa"/>
          </w:tcPr>
          <w:p w:rsidR="003C166A" w:rsidRPr="00DA2A18" w:rsidRDefault="003C166A" w:rsidP="004E1CBE">
            <w:pPr>
              <w:jc w:val="center"/>
            </w:pPr>
            <w:r w:rsidRPr="00DA2A18">
              <w:t>17</w:t>
            </w:r>
          </w:p>
        </w:tc>
        <w:tc>
          <w:tcPr>
            <w:tcW w:w="936" w:type="dxa"/>
          </w:tcPr>
          <w:p w:rsidR="003C166A" w:rsidRPr="00DA2A18" w:rsidRDefault="003C166A" w:rsidP="004E1CBE">
            <w:pPr>
              <w:jc w:val="center"/>
            </w:pPr>
            <w:r w:rsidRPr="00DA2A18">
              <w:t>11</w:t>
            </w:r>
          </w:p>
        </w:tc>
        <w:tc>
          <w:tcPr>
            <w:tcW w:w="851" w:type="dxa"/>
          </w:tcPr>
          <w:p w:rsidR="003C166A" w:rsidRPr="00DA2A18" w:rsidRDefault="003C166A" w:rsidP="004E1CBE">
            <w:pPr>
              <w:jc w:val="center"/>
            </w:pPr>
            <w:r w:rsidRPr="00DA2A18">
              <w:t>1</w:t>
            </w:r>
          </w:p>
        </w:tc>
        <w:tc>
          <w:tcPr>
            <w:tcW w:w="1134" w:type="dxa"/>
          </w:tcPr>
          <w:p w:rsidR="003C166A" w:rsidRPr="00DA2A18" w:rsidRDefault="003C166A" w:rsidP="004E1CBE">
            <w:pPr>
              <w:jc w:val="center"/>
            </w:pPr>
            <w:r w:rsidRPr="00DA2A18">
              <w:t>70</w:t>
            </w:r>
          </w:p>
        </w:tc>
        <w:tc>
          <w:tcPr>
            <w:tcW w:w="2447" w:type="dxa"/>
          </w:tcPr>
          <w:p w:rsidR="003C166A" w:rsidRPr="00DA2A18" w:rsidRDefault="003C166A" w:rsidP="004E1CBE">
            <w:pPr>
              <w:jc w:val="center"/>
              <w:rPr>
                <w:lang w:val="ru-RU"/>
              </w:rPr>
            </w:pPr>
            <w:r w:rsidRPr="00DA2A18">
              <w:t>96,82 %оо</w:t>
            </w:r>
          </w:p>
        </w:tc>
      </w:tr>
    </w:tbl>
    <w:p w:rsidR="003C166A" w:rsidRPr="00DA2A18" w:rsidRDefault="003C166A" w:rsidP="003C166A">
      <w:pPr>
        <w:ind w:left="567"/>
        <w:jc w:val="both"/>
      </w:pPr>
    </w:p>
    <w:p w:rsidR="003C166A" w:rsidRPr="00DA2A18" w:rsidRDefault="003C166A" w:rsidP="003C166A">
      <w:pPr>
        <w:numPr>
          <w:ilvl w:val="0"/>
          <w:numId w:val="8"/>
        </w:numPr>
        <w:jc w:val="both"/>
      </w:pPr>
      <w:r w:rsidRPr="00DA2A18">
        <w:t xml:space="preserve">33 регистрирани случая на заболели от </w:t>
      </w:r>
      <w:r w:rsidRPr="00DA2A18">
        <w:rPr>
          <w:lang w:val="en-US"/>
        </w:rPr>
        <w:t>COVID</w:t>
      </w:r>
      <w:r w:rsidRPr="00DA2A18">
        <w:rPr>
          <w:lang w:val="ru-RU"/>
        </w:rPr>
        <w:t>-19</w:t>
      </w:r>
      <w:r w:rsidRPr="00DA2A18">
        <w:t xml:space="preserve">. Заболяемост за областта за 14 дни на 100000 жители към 20.11.2023г. – 35,26 %000 при 36,13 %000 за </w:t>
      </w:r>
      <w:proofErr w:type="spellStart"/>
      <w:r w:rsidRPr="00DA2A18">
        <w:t>РБългария</w:t>
      </w:r>
      <w:proofErr w:type="spellEnd"/>
      <w:r w:rsidRPr="00DA2A18">
        <w:t>.</w:t>
      </w:r>
    </w:p>
    <w:p w:rsidR="003C166A" w:rsidRPr="00DA2A18" w:rsidRDefault="003C166A" w:rsidP="003C166A">
      <w:pPr>
        <w:numPr>
          <w:ilvl w:val="0"/>
          <w:numId w:val="8"/>
        </w:numPr>
        <w:jc w:val="both"/>
      </w:pPr>
      <w:r w:rsidRPr="00DA2A18">
        <w:t>7 случая на въздушно-</w:t>
      </w:r>
      <w:r w:rsidR="00DA2A18">
        <w:t xml:space="preserve"> </w:t>
      </w:r>
      <w:r w:rsidRPr="00DA2A18">
        <w:t>капкова инфекция - скарлатина и варицела;</w:t>
      </w:r>
    </w:p>
    <w:p w:rsidR="003C166A" w:rsidRPr="00DA2A18" w:rsidRDefault="003C166A" w:rsidP="003C166A">
      <w:pPr>
        <w:numPr>
          <w:ilvl w:val="0"/>
          <w:numId w:val="8"/>
        </w:numPr>
        <w:jc w:val="both"/>
      </w:pPr>
      <w:r w:rsidRPr="00DA2A18">
        <w:t xml:space="preserve">2 случая на чревна инфекция – ентероколит и </w:t>
      </w:r>
      <w:proofErr w:type="spellStart"/>
      <w:r w:rsidRPr="00DA2A18">
        <w:t>колиентерит</w:t>
      </w:r>
      <w:proofErr w:type="spellEnd"/>
      <w:r w:rsidRPr="00DA2A18">
        <w:t>;</w:t>
      </w:r>
    </w:p>
    <w:p w:rsidR="003C166A" w:rsidRPr="00DA2A18" w:rsidRDefault="003C166A" w:rsidP="003C166A">
      <w:pPr>
        <w:numPr>
          <w:ilvl w:val="0"/>
          <w:numId w:val="8"/>
        </w:numPr>
        <w:jc w:val="both"/>
        <w:rPr>
          <w:lang w:val="en-AU"/>
        </w:rPr>
      </w:pPr>
      <w:r w:rsidRPr="00DA2A18">
        <w:t xml:space="preserve">2 случая на </w:t>
      </w:r>
      <w:proofErr w:type="spellStart"/>
      <w:r w:rsidRPr="00DA2A18">
        <w:t>паразитологична</w:t>
      </w:r>
      <w:proofErr w:type="spellEnd"/>
      <w:r w:rsidRPr="00DA2A18">
        <w:t xml:space="preserve"> инфекция – </w:t>
      </w:r>
      <w:proofErr w:type="spellStart"/>
      <w:r w:rsidRPr="00DA2A18">
        <w:t>ламблиоза</w:t>
      </w:r>
      <w:proofErr w:type="spellEnd"/>
      <w:r w:rsidRPr="00DA2A18">
        <w:t>;</w:t>
      </w:r>
    </w:p>
    <w:p w:rsidR="000748D4" w:rsidRPr="00DA2A18" w:rsidRDefault="003C166A" w:rsidP="006F6FA8">
      <w:pPr>
        <w:numPr>
          <w:ilvl w:val="0"/>
          <w:numId w:val="8"/>
        </w:numPr>
        <w:jc w:val="both"/>
      </w:pPr>
      <w:r w:rsidRPr="00DA2A18">
        <w:t>1 случай на инфекция с множествен м</w:t>
      </w:r>
      <w:r w:rsidR="000748D4" w:rsidRPr="00DA2A18">
        <w:t xml:space="preserve">еханизъм на предаване – сифилис; </w:t>
      </w:r>
    </w:p>
    <w:p w:rsidR="003C166A" w:rsidRPr="00DA2A18" w:rsidRDefault="003C166A" w:rsidP="006F6FA8">
      <w:pPr>
        <w:numPr>
          <w:ilvl w:val="0"/>
          <w:numId w:val="8"/>
        </w:numPr>
        <w:jc w:val="both"/>
      </w:pPr>
      <w:r w:rsidRPr="00DA2A18">
        <w:t>На територията на област Добрич през отчетния период няма регистрирани хранителни взривове.</w:t>
      </w:r>
    </w:p>
    <w:p w:rsidR="003C166A" w:rsidRPr="00DA2A18" w:rsidRDefault="003C166A" w:rsidP="003C166A">
      <w:pPr>
        <w:ind w:left="567"/>
        <w:jc w:val="both"/>
        <w:rPr>
          <w:color w:val="FF0000"/>
        </w:rPr>
      </w:pPr>
    </w:p>
    <w:p w:rsidR="003C166A" w:rsidRPr="00DA2A18" w:rsidRDefault="003C166A" w:rsidP="003C166A">
      <w:pPr>
        <w:jc w:val="both"/>
        <w:rPr>
          <w:b/>
        </w:rPr>
      </w:pPr>
      <w:r w:rsidRPr="00DA2A18">
        <w:rPr>
          <w:b/>
        </w:rPr>
        <w:t>ДИРЕКЦИЯ „НАДЗОР НА ЗАРАЗНИТЕ БОЛЕСТИ”</w:t>
      </w:r>
    </w:p>
    <w:p w:rsidR="003C166A" w:rsidRPr="00DA2A18" w:rsidRDefault="003C166A" w:rsidP="003C166A">
      <w:pPr>
        <w:jc w:val="both"/>
        <w:rPr>
          <w:lang w:val="ru-RU"/>
        </w:rPr>
      </w:pPr>
      <w:r w:rsidRPr="00DA2A18">
        <w:t>Н</w:t>
      </w:r>
      <w:proofErr w:type="spellStart"/>
      <w:r w:rsidRPr="00DA2A18">
        <w:rPr>
          <w:lang w:val="ru-RU"/>
        </w:rPr>
        <w:t>аправени</w:t>
      </w:r>
      <w:proofErr w:type="spellEnd"/>
      <w:r w:rsidRPr="00DA2A18">
        <w:rPr>
          <w:lang w:val="ru-RU"/>
        </w:rPr>
        <w:t xml:space="preserve"> проверки на </w:t>
      </w:r>
      <w:proofErr w:type="spellStart"/>
      <w:r w:rsidRPr="00DA2A18">
        <w:rPr>
          <w:lang w:val="ru-RU"/>
        </w:rPr>
        <w:t>обекти</w:t>
      </w:r>
      <w:proofErr w:type="spellEnd"/>
      <w:r w:rsidRPr="00DA2A18">
        <w:rPr>
          <w:lang w:val="ru-RU"/>
        </w:rPr>
        <w:t xml:space="preserve"> в </w:t>
      </w:r>
      <w:proofErr w:type="spellStart"/>
      <w:r w:rsidRPr="00DA2A18">
        <w:rPr>
          <w:lang w:val="ru-RU"/>
        </w:rPr>
        <w:t>лечебни</w:t>
      </w:r>
      <w:proofErr w:type="spellEnd"/>
      <w:r w:rsidRPr="00DA2A18">
        <w:rPr>
          <w:lang w:val="ru-RU"/>
        </w:rPr>
        <w:t xml:space="preserve"> заведения за </w:t>
      </w:r>
      <w:proofErr w:type="spellStart"/>
      <w:r w:rsidRPr="00DA2A18">
        <w:rPr>
          <w:lang w:val="ru-RU"/>
        </w:rPr>
        <w:t>болнична</w:t>
      </w:r>
      <w:proofErr w:type="spellEnd"/>
      <w:r w:rsidRPr="00DA2A18">
        <w:rPr>
          <w:lang w:val="ru-RU"/>
        </w:rPr>
        <w:t>, извънболнична медицинска помощ - 140.</w:t>
      </w:r>
    </w:p>
    <w:p w:rsidR="003C166A" w:rsidRPr="00DA2A18" w:rsidRDefault="003C166A" w:rsidP="003C166A">
      <w:pPr>
        <w:jc w:val="both"/>
        <w:rPr>
          <w:lang w:val="ru-RU"/>
        </w:rPr>
      </w:pPr>
      <w:proofErr w:type="spellStart"/>
      <w:r w:rsidRPr="00DA2A18">
        <w:rPr>
          <w:lang w:val="ru-RU"/>
        </w:rPr>
        <w:t>Извършени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са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епидемиологични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проучвания</w:t>
      </w:r>
      <w:proofErr w:type="spellEnd"/>
      <w:r w:rsidRPr="00DA2A18">
        <w:rPr>
          <w:lang w:val="ru-RU"/>
        </w:rPr>
        <w:t xml:space="preserve"> на </w:t>
      </w:r>
      <w:proofErr w:type="spellStart"/>
      <w:r w:rsidRPr="00DA2A18">
        <w:rPr>
          <w:lang w:val="ru-RU"/>
        </w:rPr>
        <w:t>регистрирани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заразни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болести</w:t>
      </w:r>
      <w:proofErr w:type="spellEnd"/>
      <w:r w:rsidRPr="00DA2A18">
        <w:rPr>
          <w:lang w:val="ru-RU"/>
        </w:rPr>
        <w:t xml:space="preserve"> - 45 </w:t>
      </w:r>
      <w:proofErr w:type="spellStart"/>
      <w:r w:rsidRPr="00DA2A18">
        <w:rPr>
          <w:lang w:val="ru-RU"/>
        </w:rPr>
        <w:t>бр</w:t>
      </w:r>
      <w:proofErr w:type="spellEnd"/>
      <w:r w:rsidRPr="00DA2A18">
        <w:rPr>
          <w:lang w:val="ru-RU"/>
        </w:rPr>
        <w:t>.</w:t>
      </w:r>
    </w:p>
    <w:p w:rsidR="003C166A" w:rsidRPr="00DA2A18" w:rsidRDefault="003C166A" w:rsidP="003C166A">
      <w:pPr>
        <w:jc w:val="both"/>
        <w:rPr>
          <w:lang w:val="ru-RU"/>
        </w:rPr>
      </w:pPr>
      <w:r w:rsidRPr="00DA2A18">
        <w:t>Лабораторни изследвания</w:t>
      </w:r>
      <w:r w:rsidRPr="00DA2A18">
        <w:rPr>
          <w:lang w:val="ru-RU"/>
        </w:rPr>
        <w:t xml:space="preserve"> - </w:t>
      </w:r>
      <w:r w:rsidRPr="00DA2A18">
        <w:t>48</w:t>
      </w:r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бр</w:t>
      </w:r>
      <w:proofErr w:type="spellEnd"/>
      <w:r w:rsidRPr="00DA2A18">
        <w:rPr>
          <w:lang w:val="ru-RU"/>
        </w:rPr>
        <w:t xml:space="preserve">. </w:t>
      </w:r>
      <w:proofErr w:type="spellStart"/>
      <w:r w:rsidRPr="00DA2A18">
        <w:rPr>
          <w:lang w:val="ru-RU"/>
        </w:rPr>
        <w:t>проби</w:t>
      </w:r>
      <w:proofErr w:type="spellEnd"/>
      <w:r w:rsidRPr="00DA2A18">
        <w:rPr>
          <w:lang w:val="ru-RU"/>
        </w:rPr>
        <w:t xml:space="preserve"> с 1 положителен </w:t>
      </w:r>
      <w:proofErr w:type="spellStart"/>
      <w:r w:rsidRPr="00DA2A18">
        <w:rPr>
          <w:lang w:val="ru-RU"/>
        </w:rPr>
        <w:t>резултат</w:t>
      </w:r>
      <w:proofErr w:type="spellEnd"/>
      <w:r w:rsidRPr="00DA2A18">
        <w:rPr>
          <w:lang w:val="ru-RU"/>
        </w:rPr>
        <w:t xml:space="preserve">: </w:t>
      </w:r>
      <w:r w:rsidRPr="00DA2A18">
        <w:t>34</w:t>
      </w:r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бр</w:t>
      </w:r>
      <w:proofErr w:type="spellEnd"/>
      <w:r w:rsidRPr="00DA2A18">
        <w:rPr>
          <w:lang w:val="ru-RU"/>
        </w:rPr>
        <w:t xml:space="preserve">. паразитологични </w:t>
      </w:r>
      <w:proofErr w:type="spellStart"/>
      <w:r w:rsidRPr="00DA2A18">
        <w:rPr>
          <w:lang w:val="ru-RU"/>
        </w:rPr>
        <w:t>проби</w:t>
      </w:r>
      <w:proofErr w:type="spellEnd"/>
      <w:r w:rsidRPr="00DA2A18">
        <w:rPr>
          <w:lang w:val="ru-RU"/>
        </w:rPr>
        <w:t xml:space="preserve">, 2 </w:t>
      </w:r>
      <w:proofErr w:type="spellStart"/>
      <w:r w:rsidRPr="00DA2A18">
        <w:rPr>
          <w:lang w:val="ru-RU"/>
        </w:rPr>
        <w:t>бр</w:t>
      </w:r>
      <w:proofErr w:type="spellEnd"/>
      <w:r w:rsidRPr="00DA2A18">
        <w:rPr>
          <w:lang w:val="ru-RU"/>
        </w:rPr>
        <w:t xml:space="preserve">. </w:t>
      </w:r>
      <w:proofErr w:type="spellStart"/>
      <w:r w:rsidRPr="00DA2A18">
        <w:rPr>
          <w:lang w:val="ru-RU"/>
        </w:rPr>
        <w:t>околна</w:t>
      </w:r>
      <w:proofErr w:type="spellEnd"/>
      <w:r w:rsidRPr="00DA2A18">
        <w:rPr>
          <w:lang w:val="ru-RU"/>
        </w:rPr>
        <w:t xml:space="preserve"> среда и 12 </w:t>
      </w:r>
      <w:proofErr w:type="spellStart"/>
      <w:r w:rsidRPr="00DA2A18">
        <w:rPr>
          <w:lang w:val="ru-RU"/>
        </w:rPr>
        <w:t>бр</w:t>
      </w:r>
      <w:proofErr w:type="spellEnd"/>
      <w:r w:rsidRPr="00DA2A18">
        <w:rPr>
          <w:lang w:val="ru-RU"/>
        </w:rPr>
        <w:t xml:space="preserve">. </w:t>
      </w:r>
      <w:proofErr w:type="spellStart"/>
      <w:r w:rsidRPr="00DA2A18">
        <w:rPr>
          <w:lang w:val="ru-RU"/>
        </w:rPr>
        <w:t>микробиологични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проби</w:t>
      </w:r>
      <w:proofErr w:type="spellEnd"/>
      <w:r w:rsidRPr="00DA2A18">
        <w:rPr>
          <w:lang w:val="ru-RU"/>
        </w:rPr>
        <w:t xml:space="preserve"> с</w:t>
      </w:r>
      <w:r w:rsidRPr="00DA2A18">
        <w:t xml:space="preserve"> 1 </w:t>
      </w:r>
      <w:r w:rsidRPr="00DA2A18">
        <w:rPr>
          <w:lang w:val="ru-RU"/>
        </w:rPr>
        <w:t xml:space="preserve">положителен </w:t>
      </w:r>
      <w:proofErr w:type="spellStart"/>
      <w:r w:rsidRPr="00DA2A18">
        <w:rPr>
          <w:lang w:val="ru-RU"/>
        </w:rPr>
        <w:t>резултат</w:t>
      </w:r>
      <w:proofErr w:type="spellEnd"/>
      <w:r w:rsidRPr="00DA2A18">
        <w:rPr>
          <w:lang w:val="ru-RU"/>
        </w:rPr>
        <w:t>.</w:t>
      </w:r>
    </w:p>
    <w:p w:rsidR="003C166A" w:rsidRPr="00DA2A18" w:rsidRDefault="003C166A" w:rsidP="003C166A">
      <w:pPr>
        <w:jc w:val="both"/>
      </w:pPr>
      <w:r w:rsidRPr="00DA2A18">
        <w:rPr>
          <w:lang w:val="ru-RU"/>
        </w:rPr>
        <w:t xml:space="preserve"> </w:t>
      </w:r>
      <w:r w:rsidRPr="00DA2A18">
        <w:t xml:space="preserve">През </w:t>
      </w:r>
      <w:r w:rsidRPr="00DA2A18">
        <w:rPr>
          <w:b/>
          <w:bCs/>
        </w:rPr>
        <w:t>консултативния кабинет по СПИН /КАБКИС/</w:t>
      </w:r>
      <w:r w:rsidRPr="00DA2A18">
        <w:t xml:space="preserve"> е преминало 1 лице. </w:t>
      </w:r>
    </w:p>
    <w:p w:rsidR="007B4014" w:rsidRPr="00DA2A18" w:rsidRDefault="007B4014" w:rsidP="00394498">
      <w:pPr>
        <w:jc w:val="both"/>
      </w:pPr>
    </w:p>
    <w:p w:rsidR="005025B7" w:rsidRPr="00DA2A18" w:rsidRDefault="005025B7" w:rsidP="00964618">
      <w:pPr>
        <w:jc w:val="both"/>
        <w:rPr>
          <w:b/>
          <w:bCs/>
        </w:rPr>
      </w:pPr>
      <w:r w:rsidRPr="00DA2A18">
        <w:rPr>
          <w:b/>
          <w:bCs/>
        </w:rPr>
        <w:t>ДИРЕКЦИЯ „МЕДИЦИНСКИ ДЕЙНОСТИ”</w:t>
      </w:r>
    </w:p>
    <w:p w:rsidR="008F4566" w:rsidRPr="00DA2A18" w:rsidRDefault="005025B7" w:rsidP="003273DF">
      <w:pPr>
        <w:jc w:val="both"/>
      </w:pPr>
      <w:r w:rsidRPr="00DA2A18">
        <w:t xml:space="preserve">Извършени </w:t>
      </w:r>
      <w:r w:rsidR="002772E4" w:rsidRPr="00DA2A18">
        <w:t xml:space="preserve">са общо </w:t>
      </w:r>
      <w:r w:rsidR="0040189F" w:rsidRPr="00DA2A18">
        <w:t xml:space="preserve">32 </w:t>
      </w:r>
      <w:r w:rsidRPr="00DA2A18">
        <w:t xml:space="preserve">проверки, от които </w:t>
      </w:r>
      <w:r w:rsidR="0040189F" w:rsidRPr="00DA2A18">
        <w:t xml:space="preserve">10 </w:t>
      </w:r>
      <w:r w:rsidRPr="00DA2A18">
        <w:t xml:space="preserve">на лечебни заведения за болнична помощ, </w:t>
      </w:r>
      <w:r w:rsidR="0040189F" w:rsidRPr="00DA2A18">
        <w:t>8</w:t>
      </w:r>
      <w:r w:rsidR="004C47B7" w:rsidRPr="00DA2A18">
        <w:t xml:space="preserve"> бр. по Медико диагностична дейност на лечебни заведения за извънболнична помощ и </w:t>
      </w:r>
      <w:r w:rsidR="0040189F" w:rsidRPr="00DA2A18">
        <w:t>7</w:t>
      </w:r>
      <w:r w:rsidR="00450268" w:rsidRPr="00DA2A18">
        <w:t xml:space="preserve"> </w:t>
      </w:r>
      <w:r w:rsidR="004C47B7" w:rsidRPr="00DA2A18">
        <w:t xml:space="preserve"> бр. на аптеки.</w:t>
      </w:r>
      <w:r w:rsidRPr="00DA2A18">
        <w:t xml:space="preserve"> </w:t>
      </w:r>
      <w:r w:rsidR="0040189F" w:rsidRPr="00DA2A18">
        <w:t>Проверени 7 лечебни заведения по медико-</w:t>
      </w:r>
      <w:r w:rsidR="00DD1868" w:rsidRPr="00DA2A18">
        <w:t xml:space="preserve"> </w:t>
      </w:r>
      <w:r w:rsidR="0040189F" w:rsidRPr="00DA2A18">
        <w:t xml:space="preserve">статистическа отчетност. </w:t>
      </w:r>
      <w:r w:rsidRPr="00DA2A18">
        <w:t xml:space="preserve">Няма установени нарушения. </w:t>
      </w:r>
    </w:p>
    <w:p w:rsidR="005025B7" w:rsidRPr="00DA2A18" w:rsidRDefault="006E05E1" w:rsidP="00964618">
      <w:pPr>
        <w:jc w:val="both"/>
      </w:pPr>
      <w:r>
        <w:t>Приети</w:t>
      </w:r>
      <w:r w:rsidR="005025B7" w:rsidRPr="00DA2A18">
        <w:t xml:space="preserve"> и обработени </w:t>
      </w:r>
      <w:r w:rsidR="00633F42" w:rsidRPr="00DA2A18">
        <w:t xml:space="preserve"> </w:t>
      </w:r>
      <w:r w:rsidR="005025B7" w:rsidRPr="00DA2A18">
        <w:t>жалби</w:t>
      </w:r>
      <w:r w:rsidR="00377F00" w:rsidRPr="00DA2A18">
        <w:t xml:space="preserve"> </w:t>
      </w:r>
      <w:r w:rsidR="00CE2BED" w:rsidRPr="00DA2A18">
        <w:t xml:space="preserve">– </w:t>
      </w:r>
      <w:r w:rsidR="00DF1653">
        <w:t>2</w:t>
      </w:r>
      <w:r w:rsidR="00947906" w:rsidRPr="00DA2A18">
        <w:t xml:space="preserve"> </w:t>
      </w:r>
      <w:r w:rsidR="00CE2BED" w:rsidRPr="00DA2A18">
        <w:t>бр</w:t>
      </w:r>
      <w:r w:rsidR="005025B7" w:rsidRPr="00DA2A18">
        <w:t>.</w:t>
      </w:r>
    </w:p>
    <w:p w:rsidR="005025B7" w:rsidRDefault="005025B7" w:rsidP="00964618">
      <w:pPr>
        <w:jc w:val="both"/>
      </w:pPr>
      <w:r w:rsidRPr="00DA2A18">
        <w:t>За периода в РКМЕ са приети и обработени</w:t>
      </w:r>
      <w:r w:rsidR="00531503" w:rsidRPr="00DA2A18">
        <w:t xml:space="preserve"> </w:t>
      </w:r>
      <w:r w:rsidR="00DF1653">
        <w:t>131</w:t>
      </w:r>
      <w:r w:rsidRPr="00DA2A18">
        <w:t xml:space="preserve"> медицински досиета, извършени са </w:t>
      </w:r>
      <w:r w:rsidR="00DF1653">
        <w:t>93</w:t>
      </w:r>
      <w:r w:rsidR="00947906" w:rsidRPr="00DA2A18">
        <w:t xml:space="preserve"> </w:t>
      </w:r>
      <w:r w:rsidRPr="00DA2A18">
        <w:t xml:space="preserve">справки, изготвени са </w:t>
      </w:r>
      <w:r w:rsidR="00DF1653">
        <w:t>184</w:t>
      </w:r>
      <w:r w:rsidRPr="00DA2A18">
        <w:t xml:space="preserve"> преписки и </w:t>
      </w:r>
      <w:r w:rsidR="00DF1653">
        <w:t>147</w:t>
      </w:r>
      <w:r w:rsidR="005923A7" w:rsidRPr="00DA2A18">
        <w:t xml:space="preserve"> </w:t>
      </w:r>
      <w:r w:rsidR="006F7A89" w:rsidRPr="00DA2A18">
        <w:t>бр.</w:t>
      </w:r>
      <w:r w:rsidR="008F6034" w:rsidRPr="00DA2A18">
        <w:t xml:space="preserve"> </w:t>
      </w:r>
      <w:r w:rsidR="006F7A89" w:rsidRPr="00DA2A18">
        <w:t>МЕД за</w:t>
      </w:r>
      <w:r w:rsidR="009B1F09">
        <w:t xml:space="preserve"> протокола за ТП на НОИ.</w:t>
      </w:r>
    </w:p>
    <w:p w:rsidR="009B1F09" w:rsidRDefault="009B1F09" w:rsidP="00964618">
      <w:pPr>
        <w:jc w:val="both"/>
      </w:pPr>
    </w:p>
    <w:p w:rsidR="00DA2A18" w:rsidRDefault="00DA2A18" w:rsidP="00964618">
      <w:pPr>
        <w:jc w:val="both"/>
      </w:pPr>
    </w:p>
    <w:p w:rsidR="00DA2A18" w:rsidRDefault="00DA2A18" w:rsidP="00964618">
      <w:pPr>
        <w:jc w:val="both"/>
      </w:pPr>
    </w:p>
    <w:p w:rsidR="006E05E1" w:rsidRPr="00DA2A18" w:rsidRDefault="006E05E1" w:rsidP="00964618">
      <w:pPr>
        <w:jc w:val="both"/>
      </w:pPr>
    </w:p>
    <w:p w:rsidR="005025B7" w:rsidRPr="00DA2A18" w:rsidRDefault="005025B7" w:rsidP="00964618">
      <w:pPr>
        <w:jc w:val="both"/>
        <w:rPr>
          <w:b/>
          <w:bCs/>
        </w:rPr>
      </w:pPr>
    </w:p>
    <w:p w:rsidR="00A46E9C" w:rsidRPr="00DA2A18" w:rsidRDefault="00A46E9C" w:rsidP="00A46E9C">
      <w:pPr>
        <w:jc w:val="both"/>
        <w:rPr>
          <w:b/>
          <w:bCs/>
        </w:rPr>
      </w:pPr>
      <w:r w:rsidRPr="00DA2A18">
        <w:rPr>
          <w:b/>
          <w:bCs/>
        </w:rPr>
        <w:lastRenderedPageBreak/>
        <w:t>ДИРЕКЦИЯ „ОБЩЕСТВЕНО ЗДРАВЕ”</w:t>
      </w:r>
    </w:p>
    <w:p w:rsidR="00C93BA5" w:rsidRPr="00DA2A18" w:rsidRDefault="00C93BA5" w:rsidP="00C93BA5">
      <w:pPr>
        <w:jc w:val="both"/>
      </w:pPr>
      <w:r w:rsidRPr="00DA2A18">
        <w:rPr>
          <w:b/>
        </w:rPr>
        <w:t>Предварителен здравен контрол:</w:t>
      </w:r>
      <w:r w:rsidRPr="00DA2A18">
        <w:t xml:space="preserve"> </w:t>
      </w:r>
      <w:r w:rsidRPr="00DA2A18">
        <w:rPr>
          <w:b/>
          <w:lang w:val="en-US"/>
        </w:rPr>
        <w:t>1</w:t>
      </w:r>
      <w:r w:rsidRPr="00DA2A18">
        <w:t xml:space="preserve"> </w:t>
      </w:r>
      <w:proofErr w:type="spellStart"/>
      <w:r w:rsidRPr="00DA2A18">
        <w:t>експертeн</w:t>
      </w:r>
      <w:proofErr w:type="spellEnd"/>
      <w:r w:rsidRPr="00DA2A18">
        <w:t xml:space="preserve"> съвет при РЗИ-Добрич. Разгледани са </w:t>
      </w:r>
      <w:r w:rsidRPr="00DA2A18">
        <w:rPr>
          <w:b/>
        </w:rPr>
        <w:t xml:space="preserve">6 </w:t>
      </w:r>
      <w:r w:rsidRPr="00DA2A18">
        <w:t xml:space="preserve">проектни документации, издадени са </w:t>
      </w:r>
      <w:r w:rsidRPr="00DA2A18">
        <w:rPr>
          <w:b/>
        </w:rPr>
        <w:t>6</w:t>
      </w:r>
      <w:r w:rsidRPr="00DA2A18">
        <w:t xml:space="preserve"> здравни заключения. Извършени са </w:t>
      </w:r>
      <w:r w:rsidRPr="00DA2A18">
        <w:rPr>
          <w:b/>
        </w:rPr>
        <w:t>7</w:t>
      </w:r>
      <w:r w:rsidRPr="00DA2A18">
        <w:t xml:space="preserve"> проверки на обекти с обществено предназначение (ООП) в процедура по регистрация, включително и по предписания, издадени са </w:t>
      </w:r>
      <w:r w:rsidRPr="00DA2A18">
        <w:rPr>
          <w:b/>
        </w:rPr>
        <w:t xml:space="preserve">3 </w:t>
      </w:r>
      <w:r w:rsidRPr="00DA2A18">
        <w:t>предписания за предприемане на задължителни хигиенни мерки. Взето е  участие в 1 ДПК.</w:t>
      </w:r>
    </w:p>
    <w:p w:rsidR="00C93BA5" w:rsidRPr="00DA2A18" w:rsidRDefault="00C93BA5" w:rsidP="00C93BA5">
      <w:pPr>
        <w:jc w:val="both"/>
        <w:textAlignment w:val="center"/>
        <w:rPr>
          <w:lang w:val="ru-RU"/>
        </w:rPr>
      </w:pPr>
      <w:r w:rsidRPr="00DA2A18">
        <w:t xml:space="preserve">През периода са извършени общо </w:t>
      </w:r>
      <w:r w:rsidRPr="00DA2A18">
        <w:rPr>
          <w:b/>
        </w:rPr>
        <w:t>81 основни проверки</w:t>
      </w:r>
      <w:r w:rsidRPr="00DA2A18">
        <w:t xml:space="preserve"> по текущия здравен контрол. Реализираните </w:t>
      </w:r>
      <w:r w:rsidRPr="00DA2A18">
        <w:rPr>
          <w:b/>
        </w:rPr>
        <w:t>насочени проверки са</w:t>
      </w:r>
      <w:r w:rsidRPr="00DA2A18">
        <w:t xml:space="preserve"> </w:t>
      </w:r>
      <w:r w:rsidRPr="00DA2A18">
        <w:rPr>
          <w:b/>
        </w:rPr>
        <w:t xml:space="preserve">общо 160: 37 </w:t>
      </w:r>
      <w:r w:rsidRPr="00DA2A18">
        <w:t>от тях са извършени във връзка с контрола по тютюнопушенето и продажбата на алкохол;</w:t>
      </w:r>
      <w:r w:rsidRPr="00DA2A18">
        <w:rPr>
          <w:b/>
          <w:lang w:val="ru-RU"/>
        </w:rPr>
        <w:t xml:space="preserve"> 8</w:t>
      </w:r>
      <w:r w:rsidRPr="00DA2A18">
        <w:rPr>
          <w:color w:val="000000"/>
          <w:lang w:val="ru-RU"/>
        </w:rPr>
        <w:t xml:space="preserve"> – по </w:t>
      </w:r>
      <w:proofErr w:type="spellStart"/>
      <w:r w:rsidRPr="00DA2A18">
        <w:rPr>
          <w:color w:val="000000"/>
          <w:lang w:val="ru-RU"/>
        </w:rPr>
        <w:t>спазване</w:t>
      </w:r>
      <w:proofErr w:type="spellEnd"/>
      <w:r w:rsidRPr="00DA2A18">
        <w:rPr>
          <w:color w:val="000000"/>
          <w:lang w:val="ru-RU"/>
        </w:rPr>
        <w:t xml:space="preserve"> </w:t>
      </w:r>
      <w:proofErr w:type="spellStart"/>
      <w:r w:rsidRPr="00DA2A18">
        <w:rPr>
          <w:color w:val="000000"/>
          <w:lang w:val="ru-RU"/>
        </w:rPr>
        <w:t>забраната</w:t>
      </w:r>
      <w:proofErr w:type="spellEnd"/>
      <w:r w:rsidRPr="00DA2A18">
        <w:rPr>
          <w:color w:val="000000"/>
          <w:lang w:val="ru-RU"/>
        </w:rPr>
        <w:t xml:space="preserve"> за </w:t>
      </w:r>
      <w:proofErr w:type="spellStart"/>
      <w:r w:rsidRPr="00DA2A18">
        <w:rPr>
          <w:color w:val="000000"/>
          <w:lang w:val="ru-RU"/>
        </w:rPr>
        <w:t>продажба</w:t>
      </w:r>
      <w:proofErr w:type="spellEnd"/>
      <w:r w:rsidRPr="00DA2A18">
        <w:rPr>
          <w:color w:val="000000"/>
          <w:lang w:val="ru-RU"/>
        </w:rPr>
        <w:t xml:space="preserve"> и </w:t>
      </w:r>
      <w:proofErr w:type="spellStart"/>
      <w:r w:rsidRPr="00DA2A18">
        <w:rPr>
          <w:color w:val="000000"/>
          <w:lang w:val="ru-RU"/>
        </w:rPr>
        <w:t>употреба</w:t>
      </w:r>
      <w:proofErr w:type="spellEnd"/>
      <w:r w:rsidRPr="00DA2A18">
        <w:rPr>
          <w:color w:val="000000"/>
          <w:lang w:val="ru-RU"/>
        </w:rPr>
        <w:t xml:space="preserve"> на </w:t>
      </w:r>
      <w:proofErr w:type="spellStart"/>
      <w:r w:rsidRPr="00DA2A18">
        <w:rPr>
          <w:color w:val="000000"/>
          <w:lang w:val="ru-RU"/>
        </w:rPr>
        <w:t>диазотен</w:t>
      </w:r>
      <w:proofErr w:type="spellEnd"/>
      <w:r w:rsidRPr="00DA2A18">
        <w:rPr>
          <w:color w:val="000000"/>
          <w:lang w:val="ru-RU"/>
        </w:rPr>
        <w:t xml:space="preserve"> оксид (райски газ);</w:t>
      </w:r>
      <w:r w:rsidRPr="00DA2A18">
        <w:rPr>
          <w:color w:val="000000"/>
        </w:rPr>
        <w:t xml:space="preserve"> </w:t>
      </w:r>
      <w:r w:rsidRPr="00DA2A18">
        <w:rPr>
          <w:b/>
          <w:lang w:val="ru-RU"/>
        </w:rPr>
        <w:t>22</w:t>
      </w:r>
      <w:r w:rsidRPr="00DA2A18">
        <w:rPr>
          <w:b/>
        </w:rPr>
        <w:t xml:space="preserve"> </w:t>
      </w:r>
      <w:r w:rsidRPr="00DA2A18">
        <w:rPr>
          <w:lang w:val="ru-RU"/>
        </w:rPr>
        <w:t>–</w:t>
      </w:r>
      <w:r w:rsidRPr="00DA2A18">
        <w:t xml:space="preserve"> контрол върху ДДД-мероприятията;</w:t>
      </w:r>
      <w:r w:rsidRPr="00DA2A18">
        <w:rPr>
          <w:b/>
          <w:color w:val="000000"/>
          <w:lang w:val="ru-RU"/>
        </w:rPr>
        <w:t xml:space="preserve"> 1</w:t>
      </w:r>
      <w:r w:rsidRPr="00DA2A18">
        <w:rPr>
          <w:color w:val="000000"/>
          <w:lang w:val="ru-RU"/>
        </w:rPr>
        <w:t xml:space="preserve"> проверка </w:t>
      </w:r>
      <w:proofErr w:type="spellStart"/>
      <w:r w:rsidRPr="00DA2A18">
        <w:rPr>
          <w:color w:val="000000"/>
          <w:lang w:val="ru-RU"/>
        </w:rPr>
        <w:t>във</w:t>
      </w:r>
      <w:proofErr w:type="spellEnd"/>
      <w:r w:rsidRPr="00DA2A18">
        <w:rPr>
          <w:color w:val="000000"/>
          <w:lang w:val="ru-RU"/>
        </w:rPr>
        <w:t xml:space="preserve"> </w:t>
      </w:r>
      <w:proofErr w:type="spellStart"/>
      <w:r w:rsidRPr="00DA2A18">
        <w:rPr>
          <w:color w:val="000000"/>
          <w:lang w:val="ru-RU"/>
        </w:rPr>
        <w:t>връзка</w:t>
      </w:r>
      <w:proofErr w:type="spellEnd"/>
      <w:r w:rsidRPr="00DA2A18">
        <w:rPr>
          <w:color w:val="000000"/>
          <w:lang w:val="ru-RU"/>
        </w:rPr>
        <w:t xml:space="preserve"> с </w:t>
      </w:r>
      <w:proofErr w:type="spellStart"/>
      <w:r w:rsidRPr="00DA2A18">
        <w:rPr>
          <w:color w:val="000000"/>
          <w:lang w:val="ru-RU"/>
        </w:rPr>
        <w:t>постъпил</w:t>
      </w:r>
      <w:proofErr w:type="spellEnd"/>
      <w:r w:rsidRPr="00DA2A18">
        <w:rPr>
          <w:color w:val="000000"/>
          <w:lang w:val="ru-RU"/>
        </w:rPr>
        <w:t xml:space="preserve"> сигнал;</w:t>
      </w:r>
      <w:r w:rsidRPr="00DA2A18">
        <w:rPr>
          <w:b/>
          <w:color w:val="000000"/>
          <w:lang w:val="ru-RU"/>
        </w:rPr>
        <w:t xml:space="preserve"> 1</w:t>
      </w:r>
      <w:r w:rsidRPr="00DA2A18">
        <w:rPr>
          <w:color w:val="000000"/>
          <w:lang w:val="ru-RU"/>
        </w:rPr>
        <w:t xml:space="preserve"> – по изпълнение на </w:t>
      </w:r>
      <w:proofErr w:type="spellStart"/>
      <w:r w:rsidRPr="00DA2A18">
        <w:rPr>
          <w:color w:val="000000"/>
          <w:lang w:val="ru-RU"/>
        </w:rPr>
        <w:t>заповед</w:t>
      </w:r>
      <w:proofErr w:type="spellEnd"/>
      <w:r w:rsidRPr="00DA2A18">
        <w:rPr>
          <w:color w:val="000000"/>
          <w:lang w:val="ru-RU"/>
        </w:rPr>
        <w:t xml:space="preserve">; </w:t>
      </w:r>
      <w:proofErr w:type="spellStart"/>
      <w:r w:rsidRPr="00DA2A18">
        <w:rPr>
          <w:lang w:val="ru-RU"/>
        </w:rPr>
        <w:t>проверени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са</w:t>
      </w:r>
      <w:proofErr w:type="spellEnd"/>
      <w:r w:rsidRPr="00DA2A18">
        <w:rPr>
          <w:lang w:val="ru-RU"/>
        </w:rPr>
        <w:t xml:space="preserve"> </w:t>
      </w:r>
      <w:r w:rsidRPr="00DA2A18">
        <w:rPr>
          <w:b/>
          <w:lang w:val="ru-RU"/>
        </w:rPr>
        <w:t>19</w:t>
      </w:r>
      <w:r w:rsidRPr="00DA2A18">
        <w:t xml:space="preserve"> лични здравни документации относно спазване </w:t>
      </w:r>
      <w:proofErr w:type="spellStart"/>
      <w:r w:rsidRPr="00DA2A18">
        <w:rPr>
          <w:lang w:val="ru-RU"/>
        </w:rPr>
        <w:t>изискванията</w:t>
      </w:r>
      <w:proofErr w:type="spellEnd"/>
      <w:r w:rsidRPr="00DA2A18">
        <w:rPr>
          <w:lang w:val="ru-RU"/>
        </w:rPr>
        <w:t xml:space="preserve"> на Наредба № 15/27.06.2006 г. за </w:t>
      </w:r>
      <w:proofErr w:type="spellStart"/>
      <w:r w:rsidRPr="00DA2A18">
        <w:rPr>
          <w:lang w:val="ru-RU"/>
        </w:rPr>
        <w:t>здравните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изисквания</w:t>
      </w:r>
      <w:proofErr w:type="spellEnd"/>
      <w:r w:rsidRPr="00DA2A18">
        <w:rPr>
          <w:lang w:val="ru-RU"/>
        </w:rPr>
        <w:t xml:space="preserve"> към </w:t>
      </w:r>
      <w:proofErr w:type="spellStart"/>
      <w:r w:rsidRPr="00DA2A18">
        <w:rPr>
          <w:lang w:val="ru-RU"/>
        </w:rPr>
        <w:t>лицата</w:t>
      </w:r>
      <w:proofErr w:type="spellEnd"/>
      <w:r w:rsidRPr="00DA2A18">
        <w:rPr>
          <w:lang w:val="ru-RU"/>
        </w:rPr>
        <w:t xml:space="preserve">, </w:t>
      </w:r>
      <w:proofErr w:type="spellStart"/>
      <w:r w:rsidRPr="00DA2A18">
        <w:rPr>
          <w:lang w:val="ru-RU"/>
        </w:rPr>
        <w:t>работещи</w:t>
      </w:r>
      <w:proofErr w:type="spellEnd"/>
      <w:r w:rsidRPr="00DA2A18">
        <w:rPr>
          <w:lang w:val="ru-RU"/>
        </w:rPr>
        <w:t xml:space="preserve"> в </w:t>
      </w:r>
      <w:proofErr w:type="spellStart"/>
      <w:r w:rsidRPr="00DA2A18">
        <w:rPr>
          <w:lang w:val="ru-RU"/>
        </w:rPr>
        <w:t>тях</w:t>
      </w:r>
      <w:proofErr w:type="spellEnd"/>
      <w:r w:rsidRPr="00DA2A18">
        <w:rPr>
          <w:lang w:val="ru-RU"/>
        </w:rPr>
        <w:t>.</w:t>
      </w:r>
    </w:p>
    <w:p w:rsidR="001421BC" w:rsidRPr="00DA2A18" w:rsidRDefault="001421BC" w:rsidP="00C93BA5">
      <w:pPr>
        <w:jc w:val="both"/>
        <w:textAlignment w:val="center"/>
        <w:rPr>
          <w:b/>
          <w:color w:val="000000"/>
          <w:lang w:val="ru-RU"/>
        </w:rPr>
      </w:pPr>
    </w:p>
    <w:p w:rsidR="001421BC" w:rsidRPr="00DA2A18" w:rsidRDefault="001421BC" w:rsidP="001421BC">
      <w:pPr>
        <w:jc w:val="both"/>
        <w:textAlignment w:val="center"/>
        <w:rPr>
          <w:b/>
          <w:bCs/>
        </w:rPr>
      </w:pPr>
      <w:r w:rsidRPr="00DA2A18">
        <w:rPr>
          <w:b/>
          <w:bCs/>
        </w:rPr>
        <w:t>Лабораторен контрол:</w:t>
      </w:r>
    </w:p>
    <w:p w:rsidR="001421BC" w:rsidRPr="00DA2A18" w:rsidRDefault="001421BC" w:rsidP="001421BC">
      <w:pPr>
        <w:jc w:val="both"/>
        <w:textAlignment w:val="center"/>
        <w:rPr>
          <w:lang w:val="ru-RU"/>
        </w:rPr>
      </w:pPr>
      <w:r w:rsidRPr="00DA2A18">
        <w:rPr>
          <w:u w:val="single"/>
        </w:rPr>
        <w:t>Питейни води:</w:t>
      </w:r>
      <w:r w:rsidRPr="00DA2A18">
        <w:t xml:space="preserve"> </w:t>
      </w:r>
      <w:r w:rsidRPr="00DA2A18">
        <w:rPr>
          <w:lang w:val="ru-RU"/>
        </w:rPr>
        <w:t>физико-</w:t>
      </w:r>
      <w:proofErr w:type="spellStart"/>
      <w:r w:rsidRPr="00DA2A18">
        <w:rPr>
          <w:lang w:val="ru-RU"/>
        </w:rPr>
        <w:t>химичен</w:t>
      </w:r>
      <w:proofErr w:type="spellEnd"/>
      <w:r w:rsidRPr="00DA2A18">
        <w:rPr>
          <w:lang w:val="ru-RU"/>
        </w:rPr>
        <w:t xml:space="preserve"> и </w:t>
      </w:r>
      <w:proofErr w:type="spellStart"/>
      <w:r w:rsidRPr="00DA2A18">
        <w:rPr>
          <w:lang w:val="ru-RU"/>
        </w:rPr>
        <w:t>микробиологичен</w:t>
      </w:r>
      <w:proofErr w:type="spellEnd"/>
      <w:r w:rsidRPr="00DA2A18">
        <w:rPr>
          <w:lang w:val="ru-RU"/>
        </w:rPr>
        <w:t xml:space="preserve"> контрол – </w:t>
      </w:r>
      <w:r w:rsidRPr="00DA2A18">
        <w:rPr>
          <w:b/>
          <w:lang w:val="ru-RU"/>
        </w:rPr>
        <w:t xml:space="preserve">14 </w:t>
      </w:r>
      <w:proofErr w:type="spellStart"/>
      <w:r w:rsidRPr="00DA2A18">
        <w:rPr>
          <w:b/>
          <w:lang w:val="ru-RU"/>
        </w:rPr>
        <w:t>бр</w:t>
      </w:r>
      <w:proofErr w:type="spellEnd"/>
      <w:r w:rsidRPr="00DA2A18">
        <w:rPr>
          <w:b/>
          <w:lang w:val="ru-RU"/>
        </w:rPr>
        <w:t>.</w:t>
      </w:r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проби</w:t>
      </w:r>
      <w:proofErr w:type="spellEnd"/>
      <w:r w:rsidRPr="00DA2A18">
        <w:rPr>
          <w:lang w:val="ru-RU"/>
        </w:rPr>
        <w:t xml:space="preserve">, </w:t>
      </w:r>
      <w:proofErr w:type="spellStart"/>
      <w:r w:rsidRPr="00DA2A18">
        <w:rPr>
          <w:lang w:val="ru-RU"/>
        </w:rPr>
        <w:t>които</w:t>
      </w:r>
      <w:proofErr w:type="spellEnd"/>
      <w:r w:rsidRPr="00DA2A18">
        <w:rPr>
          <w:lang w:val="ru-RU"/>
        </w:rPr>
        <w:t xml:space="preserve"> </w:t>
      </w:r>
      <w:r w:rsidRPr="00DA2A18">
        <w:t>съответстват на нормативните изисквания.</w:t>
      </w:r>
    </w:p>
    <w:p w:rsidR="001421BC" w:rsidRPr="00DA2A18" w:rsidRDefault="001421BC" w:rsidP="001421BC">
      <w:pPr>
        <w:jc w:val="both"/>
        <w:textAlignment w:val="center"/>
      </w:pPr>
      <w:r w:rsidRPr="00DA2A18">
        <w:rPr>
          <w:u w:val="single"/>
        </w:rPr>
        <w:t>Минерални води</w:t>
      </w:r>
      <w:r w:rsidRPr="00DA2A18">
        <w:t>: не са пробонабирани.</w:t>
      </w:r>
    </w:p>
    <w:p w:rsidR="001421BC" w:rsidRPr="00DA2A18" w:rsidRDefault="001421BC" w:rsidP="001421BC">
      <w:pPr>
        <w:jc w:val="both"/>
        <w:textAlignment w:val="center"/>
        <w:rPr>
          <w:lang w:val="ru-RU"/>
        </w:rPr>
      </w:pPr>
      <w:r w:rsidRPr="00DA2A18">
        <w:rPr>
          <w:u w:val="single"/>
          <w:lang w:val="ru-RU"/>
        </w:rPr>
        <w:t xml:space="preserve">Води за </w:t>
      </w:r>
      <w:proofErr w:type="spellStart"/>
      <w:r w:rsidRPr="00DA2A18">
        <w:rPr>
          <w:u w:val="single"/>
          <w:lang w:val="ru-RU"/>
        </w:rPr>
        <w:t>къпане</w:t>
      </w:r>
      <w:proofErr w:type="spellEnd"/>
      <w:r w:rsidRPr="00DA2A18">
        <w:rPr>
          <w:lang w:val="ru-RU"/>
        </w:rPr>
        <w:t xml:space="preserve">: </w:t>
      </w:r>
      <w:r w:rsidRPr="00DA2A18">
        <w:t>не са пробонабирани.</w:t>
      </w:r>
    </w:p>
    <w:p w:rsidR="001421BC" w:rsidRPr="00DA2A18" w:rsidRDefault="001421BC" w:rsidP="001421BC">
      <w:pPr>
        <w:jc w:val="both"/>
        <w:textAlignment w:val="center"/>
        <w:rPr>
          <w:lang w:val="ru-RU"/>
        </w:rPr>
      </w:pPr>
      <w:r w:rsidRPr="00DA2A18">
        <w:rPr>
          <w:u w:val="single"/>
          <w:lang w:val="ru-RU"/>
        </w:rPr>
        <w:t xml:space="preserve">Биоциди и </w:t>
      </w:r>
      <w:proofErr w:type="spellStart"/>
      <w:r w:rsidRPr="00DA2A18">
        <w:rPr>
          <w:u w:val="single"/>
          <w:lang w:val="ru-RU"/>
        </w:rPr>
        <w:t>дезинфекционни</w:t>
      </w:r>
      <w:proofErr w:type="spellEnd"/>
      <w:r w:rsidRPr="00DA2A18">
        <w:rPr>
          <w:u w:val="single"/>
          <w:lang w:val="ru-RU"/>
        </w:rPr>
        <w:t xml:space="preserve"> </w:t>
      </w:r>
      <w:proofErr w:type="spellStart"/>
      <w:r w:rsidRPr="00DA2A18">
        <w:rPr>
          <w:u w:val="single"/>
          <w:lang w:val="ru-RU"/>
        </w:rPr>
        <w:t>разтвори</w:t>
      </w:r>
      <w:proofErr w:type="spellEnd"/>
      <w:r w:rsidRPr="00DA2A18">
        <w:rPr>
          <w:lang w:val="ru-RU"/>
        </w:rPr>
        <w:t xml:space="preserve">: </w:t>
      </w:r>
      <w:r w:rsidRPr="00DA2A18">
        <w:t>не са пробонабирани.</w:t>
      </w:r>
    </w:p>
    <w:p w:rsidR="001421BC" w:rsidRPr="00DA2A18" w:rsidRDefault="001421BC" w:rsidP="001421BC">
      <w:pPr>
        <w:jc w:val="both"/>
        <w:textAlignment w:val="center"/>
        <w:rPr>
          <w:lang w:val="ru-RU"/>
        </w:rPr>
      </w:pPr>
      <w:r w:rsidRPr="00DA2A18">
        <w:rPr>
          <w:bCs/>
          <w:u w:val="single"/>
        </w:rPr>
        <w:t>Козметични продукти:</w:t>
      </w:r>
      <w:r w:rsidRPr="00DA2A18">
        <w:rPr>
          <w:bCs/>
        </w:rPr>
        <w:t xml:space="preserve"> </w:t>
      </w:r>
      <w:r w:rsidRPr="00DA2A18">
        <w:t>не са пробонабирани.</w:t>
      </w:r>
    </w:p>
    <w:p w:rsidR="001421BC" w:rsidRPr="00DA2A18" w:rsidRDefault="001421BC" w:rsidP="001421BC">
      <w:pPr>
        <w:jc w:val="both"/>
        <w:textAlignment w:val="center"/>
      </w:pPr>
      <w:r w:rsidRPr="00DA2A18">
        <w:rPr>
          <w:u w:val="single"/>
        </w:rPr>
        <w:t>Физични фактори на средата</w:t>
      </w:r>
      <w:r w:rsidRPr="00DA2A18">
        <w:t>: не са измервани.</w:t>
      </w:r>
    </w:p>
    <w:p w:rsidR="001421BC" w:rsidRPr="00DA2A18" w:rsidRDefault="001421BC" w:rsidP="001421BC"/>
    <w:p w:rsidR="00C93BA5" w:rsidRPr="00DA2A18" w:rsidRDefault="00C93BA5" w:rsidP="00C93BA5">
      <w:pPr>
        <w:jc w:val="both"/>
        <w:textAlignment w:val="center"/>
        <w:rPr>
          <w:b/>
        </w:rPr>
      </w:pPr>
      <w:r w:rsidRPr="00DA2A18">
        <w:t xml:space="preserve">По отношение на констатираните отклонения от здравните норми са предприети следните </w:t>
      </w:r>
      <w:r w:rsidRPr="00DA2A18">
        <w:rPr>
          <w:b/>
        </w:rPr>
        <w:t>административно-наказателни мерки:</w:t>
      </w:r>
    </w:p>
    <w:p w:rsidR="00C93BA5" w:rsidRPr="00DA2A18" w:rsidRDefault="00C93BA5" w:rsidP="00C93BA5">
      <w:pPr>
        <w:jc w:val="both"/>
        <w:textAlignment w:val="center"/>
      </w:pPr>
      <w:r w:rsidRPr="00DA2A18">
        <w:rPr>
          <w:b/>
        </w:rPr>
        <w:t xml:space="preserve">- </w:t>
      </w:r>
      <w:r w:rsidRPr="00DA2A18">
        <w:t xml:space="preserve">издадени са </w:t>
      </w:r>
      <w:r w:rsidRPr="00DA2A18">
        <w:rPr>
          <w:b/>
        </w:rPr>
        <w:t xml:space="preserve">4 </w:t>
      </w:r>
      <w:r w:rsidRPr="00DA2A18">
        <w:t xml:space="preserve">предписания за провеждане на задължителни хигиенни мерки, </w:t>
      </w:r>
    </w:p>
    <w:p w:rsidR="00C93BA5" w:rsidRPr="00DA2A18" w:rsidRDefault="00C93BA5" w:rsidP="00C93BA5">
      <w:pPr>
        <w:jc w:val="both"/>
        <w:textAlignment w:val="center"/>
      </w:pPr>
      <w:r w:rsidRPr="00DA2A18">
        <w:t xml:space="preserve">- съставени са </w:t>
      </w:r>
      <w:r w:rsidRPr="00DA2A18">
        <w:rPr>
          <w:b/>
        </w:rPr>
        <w:t>2</w:t>
      </w:r>
      <w:r w:rsidRPr="00DA2A18">
        <w:t xml:space="preserve"> акта за установени административни нарушения, 1 от които на юридическо лице.</w:t>
      </w:r>
    </w:p>
    <w:p w:rsidR="00C93BA5" w:rsidRPr="00DA2A18" w:rsidRDefault="00C93BA5" w:rsidP="00C93BA5">
      <w:pPr>
        <w:suppressAutoHyphens/>
        <w:jc w:val="both"/>
        <w:textAlignment w:val="center"/>
        <w:rPr>
          <w:b/>
        </w:rPr>
      </w:pPr>
      <w:r w:rsidRPr="00DA2A18">
        <w:rPr>
          <w:b/>
        </w:rPr>
        <w:t>Дейности по профилактика на болестите и промоция на здравето (ПБПЗ):</w:t>
      </w:r>
    </w:p>
    <w:p w:rsidR="00C93BA5" w:rsidRPr="00DA2A18" w:rsidRDefault="00C93BA5" w:rsidP="00C93BA5">
      <w:pPr>
        <w:jc w:val="both"/>
        <w:rPr>
          <w:color w:val="000000"/>
        </w:rPr>
      </w:pPr>
      <w:r w:rsidRPr="00DA2A18">
        <w:t xml:space="preserve">Проведени са </w:t>
      </w:r>
      <w:r w:rsidRPr="00DA2A18">
        <w:rPr>
          <w:b/>
        </w:rPr>
        <w:t>13</w:t>
      </w:r>
      <w:r w:rsidRPr="00DA2A18">
        <w:t xml:space="preserve"> лекции/обучения с обхванати </w:t>
      </w:r>
      <w:r w:rsidRPr="00DA2A18">
        <w:rPr>
          <w:b/>
        </w:rPr>
        <w:t>272</w:t>
      </w:r>
      <w:r w:rsidRPr="00DA2A18">
        <w:t xml:space="preserve"> лица в детски и учебни заведения на територията на гр. Добрич. При лекциите са предоставени </w:t>
      </w:r>
      <w:r w:rsidRPr="00DA2A18">
        <w:rPr>
          <w:b/>
        </w:rPr>
        <w:t>80</w:t>
      </w:r>
      <w:r w:rsidRPr="00DA2A18">
        <w:t xml:space="preserve"> бр. здравно-образователни материали, дейността е по: Национална програма за профилактика на хроничните незаразни болести и </w:t>
      </w:r>
      <w:proofErr w:type="spellStart"/>
      <w:r w:rsidRPr="00DA2A18">
        <w:rPr>
          <w:lang w:val="ru-RU"/>
        </w:rPr>
        <w:t>Националната</w:t>
      </w:r>
      <w:proofErr w:type="spellEnd"/>
      <w:r w:rsidRPr="00DA2A18">
        <w:rPr>
          <w:lang w:val="ru-RU"/>
        </w:rPr>
        <w:t xml:space="preserve"> програма за превенция и контрол на ХИВ и СПИ 2021-2025 г.</w:t>
      </w:r>
      <w:r w:rsidRPr="00DA2A18">
        <w:rPr>
          <w:color w:val="000000"/>
        </w:rPr>
        <w:t xml:space="preserve"> </w:t>
      </w:r>
    </w:p>
    <w:p w:rsidR="00C93BA5" w:rsidRPr="00DA2A18" w:rsidRDefault="00C93BA5" w:rsidP="00C93BA5">
      <w:pPr>
        <w:jc w:val="both"/>
      </w:pPr>
      <w:r w:rsidRPr="00DA2A18">
        <w:t xml:space="preserve">Проведени са </w:t>
      </w:r>
      <w:r w:rsidRPr="00DA2A18">
        <w:rPr>
          <w:b/>
        </w:rPr>
        <w:t>2</w:t>
      </w:r>
      <w:r w:rsidRPr="00DA2A18">
        <w:t xml:space="preserve"> масови прояви с 230 участници във връзка с кампания за 16.11.2023 г. „Международен ден без тютюнопушене“.</w:t>
      </w:r>
    </w:p>
    <w:p w:rsidR="00C93BA5" w:rsidRPr="00DA2A18" w:rsidRDefault="00C93BA5" w:rsidP="00C93BA5">
      <w:pPr>
        <w:jc w:val="both"/>
      </w:pPr>
      <w:proofErr w:type="spellStart"/>
      <w:r w:rsidRPr="00DA2A18">
        <w:rPr>
          <w:lang w:val="ru-RU"/>
        </w:rPr>
        <w:t>Във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връзка</w:t>
      </w:r>
      <w:proofErr w:type="spellEnd"/>
      <w:r w:rsidRPr="00DA2A18">
        <w:rPr>
          <w:lang w:val="ru-RU"/>
        </w:rPr>
        <w:t xml:space="preserve"> с </w:t>
      </w:r>
      <w:proofErr w:type="spellStart"/>
      <w:r w:rsidRPr="00DA2A18">
        <w:rPr>
          <w:lang w:val="ru-RU"/>
        </w:rPr>
        <w:t>дейности</w:t>
      </w:r>
      <w:proofErr w:type="spellEnd"/>
      <w:r w:rsidRPr="00DA2A18">
        <w:rPr>
          <w:lang w:val="ru-RU"/>
        </w:rPr>
        <w:t xml:space="preserve"> за </w:t>
      </w:r>
      <w:proofErr w:type="spellStart"/>
      <w:r w:rsidRPr="00DA2A18">
        <w:rPr>
          <w:lang w:val="ru-RU"/>
        </w:rPr>
        <w:t>подобряване</w:t>
      </w:r>
      <w:proofErr w:type="spellEnd"/>
      <w:r w:rsidRPr="00DA2A18">
        <w:rPr>
          <w:lang w:val="ru-RU"/>
        </w:rPr>
        <w:t xml:space="preserve"> на </w:t>
      </w:r>
      <w:proofErr w:type="spellStart"/>
      <w:r w:rsidRPr="00DA2A18">
        <w:rPr>
          <w:lang w:val="ru-RU"/>
        </w:rPr>
        <w:t>сексуалното</w:t>
      </w:r>
      <w:proofErr w:type="spellEnd"/>
      <w:r w:rsidRPr="00DA2A18">
        <w:rPr>
          <w:lang w:val="ru-RU"/>
        </w:rPr>
        <w:t xml:space="preserve"> и </w:t>
      </w:r>
      <w:proofErr w:type="spellStart"/>
      <w:r w:rsidRPr="00DA2A18">
        <w:rPr>
          <w:lang w:val="ru-RU"/>
        </w:rPr>
        <w:t>репродуктивното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здраве</w:t>
      </w:r>
      <w:proofErr w:type="spellEnd"/>
      <w:r w:rsidRPr="00DA2A18">
        <w:rPr>
          <w:lang w:val="ru-RU"/>
        </w:rPr>
        <w:t xml:space="preserve"> за </w:t>
      </w:r>
      <w:proofErr w:type="spellStart"/>
      <w:r w:rsidRPr="00DA2A18">
        <w:rPr>
          <w:lang w:val="ru-RU"/>
        </w:rPr>
        <w:t>проведени</w:t>
      </w:r>
      <w:proofErr w:type="spellEnd"/>
      <w:r w:rsidRPr="00DA2A18">
        <w:rPr>
          <w:lang w:val="ru-RU"/>
        </w:rPr>
        <w:t xml:space="preserve"> </w:t>
      </w:r>
      <w:r w:rsidRPr="00DA2A18">
        <w:rPr>
          <w:b/>
          <w:lang w:val="ru-RU"/>
        </w:rPr>
        <w:t>2</w:t>
      </w:r>
      <w:r w:rsidRPr="00DA2A18">
        <w:rPr>
          <w:lang w:val="ru-RU"/>
        </w:rPr>
        <w:t xml:space="preserve"> лекции с </w:t>
      </w:r>
      <w:r w:rsidRPr="00DA2A18">
        <w:rPr>
          <w:b/>
          <w:lang w:val="ru-RU"/>
        </w:rPr>
        <w:t>42</w:t>
      </w:r>
      <w:r w:rsidRPr="00DA2A18">
        <w:rPr>
          <w:lang w:val="ru-RU"/>
        </w:rPr>
        <w:t xml:space="preserve"> лица, </w:t>
      </w:r>
      <w:r w:rsidRPr="00DA2A18">
        <w:t xml:space="preserve">предоставени са </w:t>
      </w:r>
      <w:r w:rsidRPr="00DA2A18">
        <w:rPr>
          <w:b/>
        </w:rPr>
        <w:t>20</w:t>
      </w:r>
      <w:r w:rsidRPr="00DA2A18">
        <w:t xml:space="preserve"> бр. здравно-образователни материали.</w:t>
      </w:r>
    </w:p>
    <w:p w:rsidR="00C93BA5" w:rsidRPr="00DA2A18" w:rsidRDefault="00C93BA5" w:rsidP="00C93BA5">
      <w:pPr>
        <w:jc w:val="both"/>
      </w:pPr>
      <w:r w:rsidRPr="00DA2A18">
        <w:t xml:space="preserve">Във връзка с дейности за превенция на самоубийствата и др. рискове на психична основа са проведени </w:t>
      </w:r>
      <w:r w:rsidRPr="00DA2A18">
        <w:rPr>
          <w:b/>
        </w:rPr>
        <w:t xml:space="preserve">2 </w:t>
      </w:r>
      <w:r w:rsidRPr="00DA2A18">
        <w:t xml:space="preserve">лекции/дискусии със </w:t>
      </w:r>
      <w:r w:rsidRPr="00DA2A18">
        <w:rPr>
          <w:b/>
        </w:rPr>
        <w:t>65</w:t>
      </w:r>
      <w:r w:rsidRPr="00DA2A18">
        <w:t xml:space="preserve"> лица.</w:t>
      </w:r>
    </w:p>
    <w:p w:rsidR="00C93BA5" w:rsidRPr="00DA2A18" w:rsidRDefault="00C93BA5" w:rsidP="00C93BA5">
      <w:pPr>
        <w:jc w:val="both"/>
      </w:pPr>
      <w:proofErr w:type="spellStart"/>
      <w:r w:rsidRPr="00DA2A18">
        <w:rPr>
          <w:lang w:val="ru-RU"/>
        </w:rPr>
        <w:t>Във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връзка</w:t>
      </w:r>
      <w:proofErr w:type="spellEnd"/>
      <w:r w:rsidRPr="00DA2A18">
        <w:rPr>
          <w:lang w:val="ru-RU"/>
        </w:rPr>
        <w:t xml:space="preserve"> с </w:t>
      </w:r>
      <w:proofErr w:type="spellStart"/>
      <w:r w:rsidRPr="00DA2A18">
        <w:rPr>
          <w:lang w:val="ru-RU"/>
        </w:rPr>
        <w:t>дейности</w:t>
      </w:r>
      <w:proofErr w:type="spellEnd"/>
      <w:r w:rsidRPr="00DA2A18">
        <w:rPr>
          <w:lang w:val="ru-RU"/>
        </w:rPr>
        <w:t xml:space="preserve"> </w:t>
      </w:r>
      <w:proofErr w:type="gramStart"/>
      <w:r w:rsidRPr="00DA2A18">
        <w:rPr>
          <w:lang w:val="ru-RU"/>
        </w:rPr>
        <w:t>по профилактика</w:t>
      </w:r>
      <w:proofErr w:type="gramEnd"/>
      <w:r w:rsidRPr="00DA2A18">
        <w:rPr>
          <w:lang w:val="ru-RU"/>
        </w:rPr>
        <w:t xml:space="preserve"> на </w:t>
      </w:r>
      <w:proofErr w:type="spellStart"/>
      <w:r w:rsidRPr="00DA2A18">
        <w:rPr>
          <w:lang w:val="ru-RU"/>
        </w:rPr>
        <w:t>наркоманиите</w:t>
      </w:r>
      <w:proofErr w:type="spellEnd"/>
      <w:r w:rsidRPr="00DA2A18">
        <w:rPr>
          <w:lang w:val="ru-RU"/>
        </w:rPr>
        <w:t xml:space="preserve"> за </w:t>
      </w:r>
      <w:proofErr w:type="spellStart"/>
      <w:r w:rsidRPr="00DA2A18">
        <w:rPr>
          <w:lang w:val="ru-RU"/>
        </w:rPr>
        <w:t>проведени</w:t>
      </w:r>
      <w:proofErr w:type="spellEnd"/>
      <w:r w:rsidRPr="00DA2A18">
        <w:rPr>
          <w:lang w:val="ru-RU"/>
        </w:rPr>
        <w:t xml:space="preserve"> </w:t>
      </w:r>
      <w:r w:rsidRPr="00DA2A18">
        <w:rPr>
          <w:b/>
          <w:lang w:val="ru-RU"/>
        </w:rPr>
        <w:t>3</w:t>
      </w:r>
      <w:r w:rsidRPr="00DA2A18">
        <w:rPr>
          <w:lang w:val="ru-RU"/>
        </w:rPr>
        <w:t xml:space="preserve"> лекции с </w:t>
      </w:r>
      <w:r w:rsidRPr="00DA2A18">
        <w:rPr>
          <w:b/>
          <w:lang w:val="ru-RU"/>
        </w:rPr>
        <w:t>86</w:t>
      </w:r>
      <w:r w:rsidRPr="00DA2A18">
        <w:rPr>
          <w:lang w:val="ru-RU"/>
        </w:rPr>
        <w:t xml:space="preserve"> лица, </w:t>
      </w:r>
      <w:r w:rsidRPr="00DA2A18">
        <w:t xml:space="preserve">предоставени са </w:t>
      </w:r>
      <w:r w:rsidRPr="00DA2A18">
        <w:rPr>
          <w:b/>
        </w:rPr>
        <w:t>20</w:t>
      </w:r>
      <w:r w:rsidRPr="00DA2A18">
        <w:t xml:space="preserve"> бр. здравно-образователни материали.</w:t>
      </w:r>
    </w:p>
    <w:p w:rsidR="00C93BA5" w:rsidRPr="00DA2A18" w:rsidRDefault="00C93BA5" w:rsidP="00C93BA5">
      <w:pPr>
        <w:jc w:val="both"/>
      </w:pPr>
      <w:r w:rsidRPr="00DA2A18">
        <w:t xml:space="preserve">Оказани </w:t>
      </w:r>
      <w:r w:rsidRPr="00DA2A18">
        <w:rPr>
          <w:b/>
        </w:rPr>
        <w:t xml:space="preserve">7 </w:t>
      </w:r>
      <w:r w:rsidRPr="00DA2A18">
        <w:t xml:space="preserve">методични дейности на </w:t>
      </w:r>
      <w:r w:rsidRPr="00DA2A18">
        <w:rPr>
          <w:b/>
        </w:rPr>
        <w:t>14</w:t>
      </w:r>
      <w:r w:rsidRPr="00DA2A18">
        <w:t xml:space="preserve"> лица (</w:t>
      </w:r>
      <w:proofErr w:type="spellStart"/>
      <w:r w:rsidRPr="00DA2A18">
        <w:rPr>
          <w:lang w:val="ru-RU"/>
        </w:rPr>
        <w:t>медицински</w:t>
      </w:r>
      <w:proofErr w:type="spellEnd"/>
      <w:r w:rsidRPr="00DA2A18">
        <w:rPr>
          <w:lang w:val="ru-RU"/>
        </w:rPr>
        <w:t xml:space="preserve"> </w:t>
      </w:r>
      <w:proofErr w:type="spellStart"/>
      <w:r w:rsidRPr="00DA2A18">
        <w:rPr>
          <w:lang w:val="ru-RU"/>
        </w:rPr>
        <w:t>специалисти</w:t>
      </w:r>
      <w:proofErr w:type="spellEnd"/>
      <w:r w:rsidRPr="00DA2A18">
        <w:rPr>
          <w:lang w:val="ru-RU"/>
        </w:rPr>
        <w:t xml:space="preserve"> и </w:t>
      </w:r>
      <w:proofErr w:type="spellStart"/>
      <w:r w:rsidRPr="00DA2A18">
        <w:rPr>
          <w:lang w:val="ru-RU"/>
        </w:rPr>
        <w:t>педагози</w:t>
      </w:r>
      <w:proofErr w:type="spellEnd"/>
      <w:r w:rsidRPr="00DA2A18">
        <w:rPr>
          <w:lang w:val="ru-RU"/>
        </w:rPr>
        <w:t>)</w:t>
      </w:r>
      <w:r w:rsidRPr="00DA2A18">
        <w:t>.</w:t>
      </w:r>
    </w:p>
    <w:p w:rsidR="00C93BA5" w:rsidRPr="00DA2A18" w:rsidRDefault="00A34F9E" w:rsidP="00C93BA5">
      <w:pPr>
        <w:jc w:val="both"/>
      </w:pPr>
      <w:r>
        <w:t xml:space="preserve">Извършено </w:t>
      </w:r>
      <w:r w:rsidR="00C93BA5" w:rsidRPr="00DA2A18">
        <w:t xml:space="preserve">е изследване съдържанието на въглероден </w:t>
      </w:r>
      <w:proofErr w:type="spellStart"/>
      <w:r w:rsidR="00C93BA5" w:rsidRPr="00DA2A18">
        <w:t>монооксид</w:t>
      </w:r>
      <w:proofErr w:type="spellEnd"/>
      <w:r w:rsidR="00C93BA5" w:rsidRPr="00DA2A18">
        <w:t xml:space="preserve"> и </w:t>
      </w:r>
      <w:proofErr w:type="spellStart"/>
      <w:r w:rsidR="00C93BA5" w:rsidRPr="00DA2A18">
        <w:t>карбоксихемоглобин</w:t>
      </w:r>
      <w:proofErr w:type="spellEnd"/>
      <w:r w:rsidR="00C93BA5" w:rsidRPr="00DA2A18">
        <w:t xml:space="preserve"> в издишан въздух на </w:t>
      </w:r>
      <w:r w:rsidR="00C93BA5" w:rsidRPr="00DA2A18">
        <w:rPr>
          <w:b/>
        </w:rPr>
        <w:t>29</w:t>
      </w:r>
      <w:r w:rsidR="00C93BA5" w:rsidRPr="00DA2A18">
        <w:t xml:space="preserve"> активни пушача с апарат </w:t>
      </w:r>
      <w:proofErr w:type="spellStart"/>
      <w:r w:rsidR="00C93BA5" w:rsidRPr="00DA2A18">
        <w:rPr>
          <w:i/>
          <w:iCs/>
        </w:rPr>
        <w:t>Smoker</w:t>
      </w:r>
      <w:proofErr w:type="spellEnd"/>
      <w:r w:rsidR="00C93BA5" w:rsidRPr="00DA2A18">
        <w:rPr>
          <w:i/>
          <w:iCs/>
        </w:rPr>
        <w:t xml:space="preserve"> </w:t>
      </w:r>
      <w:proofErr w:type="spellStart"/>
      <w:r w:rsidR="00C93BA5" w:rsidRPr="00DA2A18">
        <w:rPr>
          <w:i/>
          <w:iCs/>
        </w:rPr>
        <w:t>lyzer</w:t>
      </w:r>
      <w:proofErr w:type="spellEnd"/>
      <w:r w:rsidR="00C93BA5" w:rsidRPr="00DA2A18">
        <w:t>.</w:t>
      </w:r>
      <w:bookmarkStart w:id="0" w:name="_GoBack"/>
      <w:bookmarkEnd w:id="0"/>
    </w:p>
    <w:p w:rsidR="00C93BA5" w:rsidRDefault="00C93BA5" w:rsidP="00C93BA5">
      <w:pPr>
        <w:jc w:val="both"/>
      </w:pPr>
      <w:r w:rsidRPr="00DA2A18">
        <w:t>Изготвен е информационен бюлетин във връзка с 16.11.2023 г. - Международен ден без тютюнопушене, разпространен до всички регионални медии.</w:t>
      </w:r>
    </w:p>
    <w:p w:rsidR="00DA2A18" w:rsidRDefault="00DA2A18" w:rsidP="00C93BA5">
      <w:pPr>
        <w:jc w:val="both"/>
      </w:pPr>
    </w:p>
    <w:p w:rsidR="00DA2A18" w:rsidRDefault="00DA2A18" w:rsidP="00C93BA5">
      <w:pPr>
        <w:jc w:val="both"/>
      </w:pPr>
    </w:p>
    <w:p w:rsidR="00DA2A18" w:rsidRPr="00DA2A18" w:rsidRDefault="00DA2A18" w:rsidP="00C93BA5">
      <w:pPr>
        <w:jc w:val="both"/>
      </w:pPr>
    </w:p>
    <w:p w:rsidR="00C33A60" w:rsidRPr="00DA2A18" w:rsidRDefault="00C33A60" w:rsidP="00964618">
      <w:pPr>
        <w:jc w:val="both"/>
        <w:rPr>
          <w:b/>
          <w:bCs/>
        </w:rPr>
      </w:pPr>
    </w:p>
    <w:p w:rsidR="005025B7" w:rsidRPr="00DA2A18" w:rsidRDefault="005025B7" w:rsidP="00964618">
      <w:pPr>
        <w:jc w:val="both"/>
        <w:rPr>
          <w:b/>
          <w:bCs/>
        </w:rPr>
      </w:pPr>
      <w:r w:rsidRPr="00DA2A18">
        <w:rPr>
          <w:b/>
          <w:bCs/>
        </w:rPr>
        <w:lastRenderedPageBreak/>
        <w:t>СЕДМИЧЕН ОТЧЕТ ПО СПАЗВАНЕ ЗАБРАНАТА ЗА ТЮТЮНОПУШЕНЕ</w:t>
      </w:r>
    </w:p>
    <w:p w:rsidR="005025B7" w:rsidRDefault="005025B7" w:rsidP="009B1F09">
      <w:pPr>
        <w:jc w:val="both"/>
      </w:pPr>
      <w:r w:rsidRPr="00DA2A18">
        <w:t>За</w:t>
      </w:r>
      <w:r w:rsidR="001252A9" w:rsidRPr="00DA2A18">
        <w:t xml:space="preserve"> периода</w:t>
      </w:r>
      <w:r w:rsidRPr="00DA2A18">
        <w:t xml:space="preserve"> </w:t>
      </w:r>
      <w:r w:rsidR="0011333D" w:rsidRPr="00DA2A18">
        <w:rPr>
          <w:b/>
          <w:bCs/>
          <w:lang w:val="en-US"/>
        </w:rPr>
        <w:t>03.11- 09.11.2023</w:t>
      </w:r>
      <w:r w:rsidR="0011333D" w:rsidRPr="00DA2A18">
        <w:rPr>
          <w:b/>
          <w:bCs/>
        </w:rPr>
        <w:t xml:space="preserve"> г. </w:t>
      </w:r>
      <w:r w:rsidRPr="00DA2A18">
        <w:t xml:space="preserve">по чл. 56 от Закона за здравето са извършени </w:t>
      </w:r>
      <w:r w:rsidR="009B1F09">
        <w:rPr>
          <w:b/>
          <w:lang w:val="ru-RU"/>
        </w:rPr>
        <w:t>33</w:t>
      </w:r>
      <w:r w:rsidRPr="00DA2A18">
        <w:rPr>
          <w:lang w:val="ru-RU"/>
        </w:rPr>
        <w:t xml:space="preserve"> </w:t>
      </w:r>
      <w:r w:rsidRPr="00DA2A18">
        <w:t xml:space="preserve">проверки в </w:t>
      </w:r>
      <w:r w:rsidR="009B1F09">
        <w:rPr>
          <w:b/>
          <w:lang w:val="ru-RU"/>
        </w:rPr>
        <w:t>33</w:t>
      </w:r>
      <w:r w:rsidR="00EF3BD4" w:rsidRPr="00DA2A18">
        <w:rPr>
          <w:lang w:val="ru-RU"/>
        </w:rPr>
        <w:t xml:space="preserve"> </w:t>
      </w:r>
      <w:r w:rsidRPr="00DA2A18">
        <w:t xml:space="preserve">обекта </w:t>
      </w:r>
      <w:r w:rsidR="009B1F09">
        <w:rPr>
          <w:lang w:val="ru-RU"/>
        </w:rPr>
        <w:t>(4</w:t>
      </w:r>
      <w:r w:rsidRPr="00DA2A18">
        <w:t xml:space="preserve"> обект</w:t>
      </w:r>
      <w:r w:rsidR="00EF3BD4" w:rsidRPr="00DA2A18">
        <w:t>а</w:t>
      </w:r>
      <w:r w:rsidRPr="00DA2A18">
        <w:t xml:space="preserve"> за хранене и развлечения, </w:t>
      </w:r>
      <w:r w:rsidR="009B1F09">
        <w:t>4 детски и учебни заведения, 25</w:t>
      </w:r>
      <w:r w:rsidR="00EF3BD4" w:rsidRPr="00DA2A18">
        <w:rPr>
          <w:lang w:val="ru-RU"/>
        </w:rPr>
        <w:t xml:space="preserve"> </w:t>
      </w:r>
      <w:r w:rsidR="00EF3BD4" w:rsidRPr="00DA2A18">
        <w:t xml:space="preserve">други </w:t>
      </w:r>
      <w:r w:rsidRPr="00DA2A18">
        <w:t>закрити обществени</w:t>
      </w:r>
      <w:r w:rsidRPr="00DA2A18">
        <w:rPr>
          <w:lang w:val="ru-RU"/>
        </w:rPr>
        <w:t xml:space="preserve"> </w:t>
      </w:r>
      <w:r w:rsidRPr="00DA2A18">
        <w:t>места по смисъла на § 1а от допълнителните ра</w:t>
      </w:r>
      <w:r w:rsidR="009B1F09">
        <w:t>зпоредби на Закона за здравето</w:t>
      </w:r>
      <w:r w:rsidRPr="00DA2A18">
        <w:t xml:space="preserve">). </w:t>
      </w:r>
      <w:proofErr w:type="spellStart"/>
      <w:r w:rsidR="009B1F09">
        <w:rPr>
          <w:lang w:val="ru-RU"/>
        </w:rPr>
        <w:t>Констатирано</w:t>
      </w:r>
      <w:proofErr w:type="spellEnd"/>
      <w:r w:rsidR="009B1F09">
        <w:rPr>
          <w:lang w:val="ru-RU"/>
        </w:rPr>
        <w:t xml:space="preserve"> е нарушение</w:t>
      </w:r>
      <w:r w:rsidR="00D57121" w:rsidRPr="00DA2A18">
        <w:rPr>
          <w:lang w:val="ru-RU"/>
        </w:rPr>
        <w:t xml:space="preserve"> на </w:t>
      </w:r>
      <w:proofErr w:type="spellStart"/>
      <w:r w:rsidR="00D57121" w:rsidRPr="00DA2A18">
        <w:rPr>
          <w:lang w:val="ru-RU"/>
        </w:rPr>
        <w:t>въведените</w:t>
      </w:r>
      <w:proofErr w:type="spellEnd"/>
      <w:r w:rsidR="00D57121" w:rsidRPr="00DA2A18">
        <w:rPr>
          <w:lang w:val="ru-RU"/>
        </w:rPr>
        <w:t xml:space="preserve"> забрани и ограничения за </w:t>
      </w:r>
      <w:proofErr w:type="spellStart"/>
      <w:r w:rsidR="00D57121" w:rsidRPr="00DA2A18">
        <w:rPr>
          <w:lang w:val="ru-RU"/>
        </w:rPr>
        <w:t>тютюнопушене</w:t>
      </w:r>
      <w:proofErr w:type="spellEnd"/>
      <w:r w:rsidR="00D57121" w:rsidRPr="00DA2A18">
        <w:rPr>
          <w:lang w:val="ru-RU"/>
        </w:rPr>
        <w:t xml:space="preserve"> в </w:t>
      </w:r>
      <w:proofErr w:type="spellStart"/>
      <w:r w:rsidR="00D57121" w:rsidRPr="00DA2A18">
        <w:rPr>
          <w:lang w:val="ru-RU"/>
        </w:rPr>
        <w:t>закритите</w:t>
      </w:r>
      <w:proofErr w:type="spellEnd"/>
      <w:r w:rsidR="00D57121" w:rsidRPr="00DA2A18">
        <w:rPr>
          <w:lang w:val="ru-RU"/>
        </w:rPr>
        <w:t xml:space="preserve"> и </w:t>
      </w:r>
      <w:proofErr w:type="spellStart"/>
      <w:r w:rsidR="00D57121" w:rsidRPr="00DA2A18">
        <w:rPr>
          <w:lang w:val="ru-RU"/>
        </w:rPr>
        <w:t>някои</w:t>
      </w:r>
      <w:proofErr w:type="spellEnd"/>
      <w:r w:rsidR="00D57121" w:rsidRPr="00DA2A18">
        <w:rPr>
          <w:lang w:val="ru-RU"/>
        </w:rPr>
        <w:t xml:space="preserve"> </w:t>
      </w:r>
      <w:proofErr w:type="spellStart"/>
      <w:r w:rsidR="009B1F09">
        <w:rPr>
          <w:lang w:val="ru-RU"/>
        </w:rPr>
        <w:t>открити</w:t>
      </w:r>
      <w:proofErr w:type="spellEnd"/>
      <w:r w:rsidR="009B1F09">
        <w:rPr>
          <w:lang w:val="ru-RU"/>
        </w:rPr>
        <w:t xml:space="preserve"> </w:t>
      </w:r>
      <w:proofErr w:type="spellStart"/>
      <w:r w:rsidR="009B1F09">
        <w:rPr>
          <w:lang w:val="ru-RU"/>
        </w:rPr>
        <w:t>обществени</w:t>
      </w:r>
      <w:proofErr w:type="spellEnd"/>
      <w:r w:rsidR="009B1F09">
        <w:rPr>
          <w:lang w:val="ru-RU"/>
        </w:rPr>
        <w:t xml:space="preserve"> места. </w:t>
      </w:r>
      <w:proofErr w:type="spellStart"/>
      <w:r w:rsidR="009B1F09">
        <w:rPr>
          <w:lang w:val="ru-RU"/>
        </w:rPr>
        <w:t>И</w:t>
      </w:r>
      <w:r w:rsidR="00D57121" w:rsidRPr="00DA2A18">
        <w:rPr>
          <w:lang w:val="ru-RU"/>
        </w:rPr>
        <w:t>здаден</w:t>
      </w:r>
      <w:proofErr w:type="spellEnd"/>
      <w:r w:rsidR="00D57121" w:rsidRPr="00DA2A18">
        <w:rPr>
          <w:lang w:val="ru-RU"/>
        </w:rPr>
        <w:t xml:space="preserve"> </w:t>
      </w:r>
      <w:r w:rsidR="009B1F09">
        <w:rPr>
          <w:lang w:val="ru-RU"/>
        </w:rPr>
        <w:t xml:space="preserve">е </w:t>
      </w:r>
      <w:r w:rsidR="009B1F09">
        <w:t>1 акт на физическо</w:t>
      </w:r>
      <w:r w:rsidR="009B1F09" w:rsidRPr="005C4284">
        <w:t xml:space="preserve"> лиц</w:t>
      </w:r>
      <w:r w:rsidR="009B1F09">
        <w:t>е</w:t>
      </w:r>
      <w:r w:rsidR="009B1F09" w:rsidRPr="005C4284">
        <w:t xml:space="preserve"> за нарушение на чл. 5</w:t>
      </w:r>
      <w:r w:rsidR="009B1F09">
        <w:t>6, ал. 1 от Закона за здравето</w:t>
      </w:r>
      <w:r w:rsidR="009B1F09">
        <w:t>.</w:t>
      </w:r>
    </w:p>
    <w:p w:rsidR="009B1F09" w:rsidRDefault="009B1F09" w:rsidP="009B1F09">
      <w:pPr>
        <w:jc w:val="both"/>
      </w:pPr>
    </w:p>
    <w:p w:rsidR="009B1F09" w:rsidRDefault="009B1F09" w:rsidP="009B1F09">
      <w:pPr>
        <w:jc w:val="both"/>
      </w:pPr>
    </w:p>
    <w:p w:rsidR="009B1F09" w:rsidRDefault="009B1F09" w:rsidP="009B1F09">
      <w:pPr>
        <w:jc w:val="both"/>
      </w:pPr>
    </w:p>
    <w:p w:rsidR="009B1F09" w:rsidRDefault="009B1F09" w:rsidP="009B1F09">
      <w:pPr>
        <w:jc w:val="both"/>
      </w:pPr>
    </w:p>
    <w:p w:rsidR="009B1F09" w:rsidRDefault="009B1F09" w:rsidP="009B1F09">
      <w:pPr>
        <w:jc w:val="both"/>
      </w:pPr>
    </w:p>
    <w:p w:rsidR="009B1F09" w:rsidRPr="00DA2A18" w:rsidRDefault="009B1F09" w:rsidP="009B1F09">
      <w:pPr>
        <w:jc w:val="both"/>
      </w:pPr>
    </w:p>
    <w:p w:rsidR="005025B7" w:rsidRPr="00DA2A18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A2A18">
        <w:rPr>
          <w:b/>
          <w:bCs/>
          <w:lang w:val="ru-RU"/>
        </w:rPr>
        <w:t>Д-Р СВЕТЛА АНГЕЛОВА</w:t>
      </w:r>
    </w:p>
    <w:p w:rsidR="005025B7" w:rsidRPr="00DA2A18" w:rsidRDefault="005025B7" w:rsidP="00964618">
      <w:pPr>
        <w:autoSpaceDE w:val="0"/>
        <w:autoSpaceDN w:val="0"/>
        <w:adjustRightInd w:val="0"/>
        <w:rPr>
          <w:lang w:val="ru-RU"/>
        </w:rPr>
      </w:pPr>
      <w:r w:rsidRPr="00DA2A18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DA2A18" w:rsidRDefault="005025B7" w:rsidP="00AA45BE">
      <w:pPr>
        <w:rPr>
          <w:lang w:val="ru-RU"/>
        </w:rPr>
      </w:pPr>
    </w:p>
    <w:sectPr w:rsidR="005025B7" w:rsidRPr="00DA2A1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748D4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421BC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166A"/>
    <w:rsid w:val="003C6796"/>
    <w:rsid w:val="003C6CA0"/>
    <w:rsid w:val="003D2AB1"/>
    <w:rsid w:val="003D3337"/>
    <w:rsid w:val="003D747D"/>
    <w:rsid w:val="003F1432"/>
    <w:rsid w:val="003F1A06"/>
    <w:rsid w:val="003F5628"/>
    <w:rsid w:val="0040189F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05E1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15664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B1F09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34F9E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3BA5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2A18"/>
    <w:rsid w:val="00DA5B6C"/>
    <w:rsid w:val="00DA5CAB"/>
    <w:rsid w:val="00DC24BA"/>
    <w:rsid w:val="00DC7A23"/>
    <w:rsid w:val="00DD1868"/>
    <w:rsid w:val="00DE02AE"/>
    <w:rsid w:val="00DE0961"/>
    <w:rsid w:val="00DE22FF"/>
    <w:rsid w:val="00DF1653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8DFE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161</cp:revision>
  <cp:lastPrinted>2023-11-20T10:57:00Z</cp:lastPrinted>
  <dcterms:created xsi:type="dcterms:W3CDTF">2019-10-01T11:18:00Z</dcterms:created>
  <dcterms:modified xsi:type="dcterms:W3CDTF">2023-11-20T10:59:00Z</dcterms:modified>
</cp:coreProperties>
</file>