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263B75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5C5615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Pr="00E50AC7">
              <w:rPr>
                <w:b/>
                <w:bCs/>
                <w:lang w:val="ru-RU"/>
              </w:rPr>
              <w:t xml:space="preserve"> </w:t>
            </w:r>
            <w:r w:rsidR="00512134">
              <w:rPr>
                <w:b/>
                <w:bCs/>
              </w:rPr>
              <w:t>18</w:t>
            </w:r>
            <w:r w:rsidR="005C5615">
              <w:rPr>
                <w:b/>
                <w:bCs/>
              </w:rPr>
              <w:t>.08</w:t>
            </w:r>
            <w:r w:rsidR="00805003">
              <w:rPr>
                <w:b/>
                <w:bCs/>
              </w:rPr>
              <w:t xml:space="preserve">- </w:t>
            </w:r>
            <w:r w:rsidR="00512134">
              <w:rPr>
                <w:b/>
                <w:bCs/>
              </w:rPr>
              <w:t>24</w:t>
            </w:r>
            <w:r w:rsidR="008978B7" w:rsidRPr="00E50AC7">
              <w:rPr>
                <w:b/>
                <w:bCs/>
              </w:rPr>
              <w:t>.0</w:t>
            </w:r>
            <w:r w:rsidR="005C5615">
              <w:rPr>
                <w:b/>
                <w:bCs/>
              </w:rPr>
              <w:t>8</w:t>
            </w:r>
            <w:r w:rsidR="009D6C8E" w:rsidRPr="00E50AC7">
              <w:rPr>
                <w:b/>
                <w:bCs/>
              </w:rPr>
              <w:t>.2023</w:t>
            </w:r>
            <w:r w:rsidR="000E0204" w:rsidRPr="00E50AC7">
              <w:rPr>
                <w:b/>
                <w:bCs/>
              </w:rPr>
              <w:t xml:space="preserve"> </w:t>
            </w:r>
            <w:r w:rsidR="007B0FBF" w:rsidRPr="00E50AC7">
              <w:rPr>
                <w:b/>
                <w:bCs/>
              </w:rPr>
              <w:t>г.</w:t>
            </w:r>
            <w:r w:rsidR="00974012" w:rsidRPr="00E50AC7">
              <w:rPr>
                <w:b/>
                <w:bCs/>
              </w:rPr>
              <w:t xml:space="preserve"> (</w:t>
            </w:r>
            <w:r w:rsidR="00512134">
              <w:rPr>
                <w:b/>
                <w:bCs/>
              </w:rPr>
              <w:t>34</w:t>
            </w:r>
            <w:r w:rsidR="009D6C8E" w:rsidRPr="00E50AC7">
              <w:rPr>
                <w:b/>
                <w:bCs/>
              </w:rPr>
              <w:t>-</w:t>
            </w:r>
            <w:r w:rsidR="00512134">
              <w:rPr>
                <w:b/>
                <w:bCs/>
              </w:rPr>
              <w:t>т</w:t>
            </w:r>
            <w:r w:rsidR="009D6C8E" w:rsidRPr="00E50AC7">
              <w:rPr>
                <w:b/>
                <w:bCs/>
              </w:rPr>
              <w:t>а</w:t>
            </w:r>
            <w:r w:rsidR="004F385D" w:rsidRPr="00E50AC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49F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1E1960" w:rsidRPr="001E1960" w:rsidRDefault="001E1960" w:rsidP="00964618">
      <w:pPr>
        <w:ind w:right="-1188"/>
        <w:jc w:val="both"/>
        <w:rPr>
          <w:b/>
          <w:bCs/>
          <w:lang w:val="ru-RU"/>
        </w:rPr>
      </w:pPr>
    </w:p>
    <w:p w:rsidR="004006EB" w:rsidRPr="00A60F82" w:rsidRDefault="004006EB" w:rsidP="004006EB">
      <w:pPr>
        <w:jc w:val="both"/>
      </w:pPr>
      <w:r w:rsidRPr="00A60F82">
        <w:t xml:space="preserve">През периода са регистрирани общо </w:t>
      </w:r>
      <w:r>
        <w:t>34</w:t>
      </w:r>
      <w:r w:rsidRPr="00A60F82">
        <w:t xml:space="preserve"> случая на заразни заболявания, от които: </w:t>
      </w:r>
    </w:p>
    <w:p w:rsidR="004006EB" w:rsidRPr="00A60F82" w:rsidRDefault="004006EB" w:rsidP="004006EB">
      <w:pPr>
        <w:numPr>
          <w:ilvl w:val="0"/>
          <w:numId w:val="8"/>
        </w:numPr>
        <w:jc w:val="both"/>
      </w:pPr>
      <w:r w:rsidRPr="00A60F82">
        <w:t xml:space="preserve">Грип и остри респираторни заболявания (ОРЗ) - </w:t>
      </w:r>
      <w:r>
        <w:t>18</w:t>
      </w:r>
      <w:r w:rsidR="004B006D">
        <w:t xml:space="preserve"> </w:t>
      </w:r>
      <w:r w:rsidRPr="00A60F82">
        <w:t>случая.</w:t>
      </w:r>
    </w:p>
    <w:p w:rsidR="004006EB" w:rsidRPr="00A60F82" w:rsidRDefault="004006EB" w:rsidP="004006EB">
      <w:pPr>
        <w:jc w:val="both"/>
      </w:pPr>
      <w:r w:rsidRPr="00A60F82">
        <w:t xml:space="preserve">Общата заболяемост от грип и ОРЗ за областта е </w:t>
      </w:r>
      <w:r>
        <w:t>22,71</w:t>
      </w:r>
      <w:r w:rsidR="001E1960">
        <w:t xml:space="preserve"> %оо.</w:t>
      </w:r>
    </w:p>
    <w:p w:rsidR="004006EB" w:rsidRDefault="004006EB" w:rsidP="001E1960">
      <w:pPr>
        <w:spacing w:before="120"/>
        <w:ind w:left="-360"/>
        <w:jc w:val="both"/>
      </w:pPr>
      <w:r w:rsidRPr="00A60F82">
        <w:t xml:space="preserve">     Регистрирани остри респираторни заболявания (ОРЗ) по възрастови групи през периода: </w:t>
      </w:r>
    </w:p>
    <w:p w:rsidR="001E1960" w:rsidRPr="00A60F82" w:rsidRDefault="001E1960" w:rsidP="001E196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4006EB" w:rsidRPr="00A60F82" w:rsidTr="002229D5">
        <w:trPr>
          <w:trHeight w:val="383"/>
          <w:jc w:val="center"/>
        </w:trPr>
        <w:tc>
          <w:tcPr>
            <w:tcW w:w="1276" w:type="dxa"/>
          </w:tcPr>
          <w:p w:rsidR="004006EB" w:rsidRPr="00A60F82" w:rsidRDefault="004006EB" w:rsidP="002229D5">
            <w:pPr>
              <w:jc w:val="both"/>
            </w:pPr>
            <w:r w:rsidRPr="00A60F82">
              <w:t xml:space="preserve">  0-4 г.</w:t>
            </w:r>
          </w:p>
        </w:tc>
        <w:tc>
          <w:tcPr>
            <w:tcW w:w="1080" w:type="dxa"/>
          </w:tcPr>
          <w:p w:rsidR="004006EB" w:rsidRPr="00A60F82" w:rsidRDefault="004006EB" w:rsidP="002229D5">
            <w:pPr>
              <w:jc w:val="both"/>
            </w:pPr>
            <w:r w:rsidRPr="00A60F82">
              <w:t>5-14 г.</w:t>
            </w:r>
          </w:p>
        </w:tc>
        <w:tc>
          <w:tcPr>
            <w:tcW w:w="1119" w:type="dxa"/>
          </w:tcPr>
          <w:p w:rsidR="004006EB" w:rsidRPr="00A60F82" w:rsidRDefault="004006EB" w:rsidP="002229D5">
            <w:pPr>
              <w:jc w:val="both"/>
            </w:pPr>
            <w:r w:rsidRPr="00A60F82">
              <w:t>15-29 г.</w:t>
            </w:r>
          </w:p>
        </w:tc>
        <w:tc>
          <w:tcPr>
            <w:tcW w:w="936" w:type="dxa"/>
          </w:tcPr>
          <w:p w:rsidR="004006EB" w:rsidRPr="00A60F82" w:rsidRDefault="004006EB" w:rsidP="002229D5">
            <w:pPr>
              <w:jc w:val="both"/>
            </w:pPr>
            <w:r w:rsidRPr="00A60F82">
              <w:t>30-64 г</w:t>
            </w:r>
          </w:p>
        </w:tc>
        <w:tc>
          <w:tcPr>
            <w:tcW w:w="851" w:type="dxa"/>
          </w:tcPr>
          <w:p w:rsidR="004006EB" w:rsidRPr="00A60F82" w:rsidRDefault="004006EB" w:rsidP="002229D5">
            <w:pPr>
              <w:jc w:val="both"/>
            </w:pPr>
            <w:r w:rsidRPr="00A60F82">
              <w:t>+65 г.</w:t>
            </w:r>
          </w:p>
        </w:tc>
        <w:tc>
          <w:tcPr>
            <w:tcW w:w="1134" w:type="dxa"/>
          </w:tcPr>
          <w:p w:rsidR="004006EB" w:rsidRPr="00A60F82" w:rsidRDefault="004006EB" w:rsidP="002229D5">
            <w:pPr>
              <w:jc w:val="both"/>
            </w:pPr>
            <w:r w:rsidRPr="00A60F82">
              <w:t>общо</w:t>
            </w:r>
          </w:p>
        </w:tc>
        <w:tc>
          <w:tcPr>
            <w:tcW w:w="2447" w:type="dxa"/>
          </w:tcPr>
          <w:p w:rsidR="004006EB" w:rsidRPr="00A60F82" w:rsidRDefault="004006EB" w:rsidP="002229D5">
            <w:pPr>
              <w:jc w:val="both"/>
            </w:pPr>
            <w:r w:rsidRPr="00A60F82">
              <w:t>Заболяемост %оо</w:t>
            </w:r>
          </w:p>
        </w:tc>
      </w:tr>
      <w:tr w:rsidR="004006EB" w:rsidRPr="00A60F82" w:rsidTr="002229D5">
        <w:trPr>
          <w:trHeight w:val="149"/>
          <w:jc w:val="center"/>
        </w:trPr>
        <w:tc>
          <w:tcPr>
            <w:tcW w:w="1276" w:type="dxa"/>
          </w:tcPr>
          <w:p w:rsidR="004006EB" w:rsidRPr="00A60F82" w:rsidRDefault="004006EB" w:rsidP="002229D5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006EB" w:rsidRPr="00A60F82" w:rsidRDefault="004006EB" w:rsidP="002229D5">
            <w:pPr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4006EB" w:rsidRPr="00A60F82" w:rsidRDefault="004006EB" w:rsidP="002229D5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006EB" w:rsidRPr="00A60F82" w:rsidRDefault="004006EB" w:rsidP="002229D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6EB" w:rsidRPr="00A60F82" w:rsidRDefault="004006EB" w:rsidP="002229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006EB" w:rsidRPr="00A60F82" w:rsidRDefault="004006EB" w:rsidP="002229D5">
            <w:r>
              <w:t>18</w:t>
            </w:r>
          </w:p>
        </w:tc>
        <w:tc>
          <w:tcPr>
            <w:tcW w:w="2447" w:type="dxa"/>
          </w:tcPr>
          <w:p w:rsidR="004006EB" w:rsidRPr="00A60F82" w:rsidRDefault="004006EB" w:rsidP="002229D5">
            <w:pPr>
              <w:jc w:val="center"/>
              <w:rPr>
                <w:lang w:val="ru-RU"/>
              </w:rPr>
            </w:pPr>
            <w:r>
              <w:t>22,71</w:t>
            </w:r>
            <w:r w:rsidRPr="00A60F82">
              <w:t xml:space="preserve"> %оо</w:t>
            </w:r>
          </w:p>
        </w:tc>
      </w:tr>
    </w:tbl>
    <w:p w:rsidR="004006EB" w:rsidRPr="00A60F82" w:rsidRDefault="004006EB" w:rsidP="004006EB">
      <w:pPr>
        <w:ind w:left="567"/>
        <w:jc w:val="both"/>
      </w:pPr>
    </w:p>
    <w:p w:rsidR="004006EB" w:rsidRPr="00A60F82" w:rsidRDefault="004006EB" w:rsidP="004006EB">
      <w:pPr>
        <w:numPr>
          <w:ilvl w:val="0"/>
          <w:numId w:val="8"/>
        </w:numPr>
        <w:jc w:val="both"/>
      </w:pPr>
      <w:r>
        <w:t>6</w:t>
      </w:r>
      <w:r w:rsidRPr="00A60F82">
        <w:t xml:space="preserve"> регистрирани случая на заболели от </w:t>
      </w:r>
      <w:r w:rsidRPr="00A60F82">
        <w:rPr>
          <w:lang w:val="en-US"/>
        </w:rPr>
        <w:t>COVID-19</w:t>
      </w:r>
      <w:r w:rsidRPr="00A60F82">
        <w:t>. Заболяемост</w:t>
      </w:r>
      <w:r w:rsidR="008316CD">
        <w:t xml:space="preserve"> за областта за 14 дни на 10000</w:t>
      </w:r>
      <w:r w:rsidRPr="00A60F82">
        <w:t xml:space="preserve">0 жители към </w:t>
      </w:r>
      <w:r>
        <w:t>28</w:t>
      </w:r>
      <w:r w:rsidRPr="00A60F82">
        <w:t xml:space="preserve">.08.2023г. – </w:t>
      </w:r>
      <w:r>
        <w:t>4,18</w:t>
      </w:r>
      <w:r w:rsidRPr="00A60F82">
        <w:t xml:space="preserve"> %</w:t>
      </w:r>
      <w:r w:rsidRPr="00A60F82">
        <w:rPr>
          <w:sz w:val="16"/>
          <w:szCs w:val="16"/>
        </w:rPr>
        <w:t xml:space="preserve">000 </w:t>
      </w:r>
      <w:r w:rsidRPr="00A60F82">
        <w:t xml:space="preserve">при </w:t>
      </w:r>
      <w:r>
        <w:t>7,76</w:t>
      </w:r>
      <w:r w:rsidRPr="00A60F82">
        <w:t xml:space="preserve"> %</w:t>
      </w:r>
      <w:r w:rsidRPr="00A60F82">
        <w:rPr>
          <w:sz w:val="16"/>
          <w:szCs w:val="16"/>
        </w:rPr>
        <w:t>000</w:t>
      </w:r>
      <w:r w:rsidRPr="00A60F82">
        <w:t xml:space="preserve"> за </w:t>
      </w:r>
      <w:proofErr w:type="spellStart"/>
      <w:r w:rsidRPr="00A60F82">
        <w:t>РБългария</w:t>
      </w:r>
      <w:proofErr w:type="spellEnd"/>
      <w:r w:rsidRPr="00A60F82">
        <w:t>.</w:t>
      </w:r>
    </w:p>
    <w:p w:rsidR="004006EB" w:rsidRPr="00A60F82" w:rsidRDefault="004006EB" w:rsidP="004006EB">
      <w:pPr>
        <w:numPr>
          <w:ilvl w:val="0"/>
          <w:numId w:val="8"/>
        </w:numPr>
        <w:jc w:val="both"/>
      </w:pPr>
      <w:r>
        <w:t>6</w:t>
      </w:r>
      <w:r w:rsidRPr="00A60F82">
        <w:t xml:space="preserve"> случая на въздушно-капкови инфекции </w:t>
      </w:r>
      <w:r w:rsidR="008316CD">
        <w:t xml:space="preserve">- </w:t>
      </w:r>
      <w:r w:rsidRPr="00A60F82">
        <w:t>варицел</w:t>
      </w:r>
      <w:r>
        <w:t>а и скарлатина</w:t>
      </w:r>
      <w:r w:rsidRPr="00A60F82">
        <w:t>;</w:t>
      </w:r>
    </w:p>
    <w:p w:rsidR="004006EB" w:rsidRPr="00A60F82" w:rsidRDefault="004006EB" w:rsidP="004006EB">
      <w:pPr>
        <w:numPr>
          <w:ilvl w:val="0"/>
          <w:numId w:val="8"/>
        </w:numPr>
        <w:jc w:val="both"/>
      </w:pPr>
      <w:r>
        <w:t>2</w:t>
      </w:r>
      <w:r w:rsidRPr="00A60F82">
        <w:t xml:space="preserve"> случа</w:t>
      </w:r>
      <w:r>
        <w:t>я</w:t>
      </w:r>
      <w:r w:rsidRPr="00A60F82">
        <w:t xml:space="preserve"> на чревн</w:t>
      </w:r>
      <w:r>
        <w:t>и</w:t>
      </w:r>
      <w:r w:rsidRPr="00A60F82">
        <w:t xml:space="preserve"> </w:t>
      </w:r>
      <w:r>
        <w:t>инфекции</w:t>
      </w:r>
      <w:r w:rsidRPr="00A60F82">
        <w:t xml:space="preserve"> </w:t>
      </w:r>
      <w:r>
        <w:t>-</w:t>
      </w:r>
      <w:r w:rsidR="008316CD">
        <w:t xml:space="preserve"> </w:t>
      </w:r>
      <w:proofErr w:type="spellStart"/>
      <w:r w:rsidR="008316CD">
        <w:t>колиентерит</w:t>
      </w:r>
      <w:proofErr w:type="spellEnd"/>
      <w:r w:rsidR="008316CD">
        <w:t xml:space="preserve"> и </w:t>
      </w:r>
      <w:r>
        <w:t xml:space="preserve"> ентероколит</w:t>
      </w:r>
      <w:r w:rsidRPr="00A60F82">
        <w:t>;</w:t>
      </w:r>
    </w:p>
    <w:p w:rsidR="004006EB" w:rsidRPr="00A60F82" w:rsidRDefault="004006EB" w:rsidP="004006EB">
      <w:pPr>
        <w:numPr>
          <w:ilvl w:val="0"/>
          <w:numId w:val="8"/>
        </w:numPr>
        <w:jc w:val="both"/>
      </w:pPr>
      <w:r>
        <w:t>2</w:t>
      </w:r>
      <w:r w:rsidRPr="00A60F82">
        <w:t xml:space="preserve"> случа</w:t>
      </w:r>
      <w:r>
        <w:t>я на</w:t>
      </w:r>
      <w:r w:rsidRPr="00A60F82">
        <w:t xml:space="preserve"> </w:t>
      </w:r>
      <w:r w:rsidR="008316CD">
        <w:t xml:space="preserve">хепатити -  хепатит тип Е и </w:t>
      </w:r>
      <w:r>
        <w:t xml:space="preserve"> хепатит тип неопределен;</w:t>
      </w:r>
    </w:p>
    <w:p w:rsidR="00B518FF" w:rsidRDefault="00B518FF" w:rsidP="004006EB">
      <w:pPr>
        <w:jc w:val="both"/>
      </w:pPr>
    </w:p>
    <w:p w:rsidR="004006EB" w:rsidRPr="00BB5475" w:rsidRDefault="004006EB" w:rsidP="004006EB">
      <w:p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4006EB" w:rsidRPr="00F868A6" w:rsidRDefault="004006EB" w:rsidP="004006EB">
      <w:pPr>
        <w:ind w:left="567"/>
        <w:jc w:val="both"/>
        <w:rPr>
          <w:color w:val="FF0000"/>
        </w:rPr>
      </w:pPr>
    </w:p>
    <w:p w:rsidR="004006EB" w:rsidRPr="00B90518" w:rsidRDefault="004006EB" w:rsidP="004006EB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4006EB" w:rsidRPr="0022005B" w:rsidRDefault="004006EB" w:rsidP="004006EB">
      <w:pPr>
        <w:jc w:val="both"/>
        <w:rPr>
          <w:lang w:val="ru-RU"/>
        </w:rPr>
      </w:pPr>
      <w:r w:rsidRPr="0022005B">
        <w:t>Н</w:t>
      </w:r>
      <w:proofErr w:type="spellStart"/>
      <w:r w:rsidRPr="0022005B">
        <w:rPr>
          <w:lang w:val="ru-RU"/>
        </w:rPr>
        <w:t>аправени</w:t>
      </w:r>
      <w:proofErr w:type="spellEnd"/>
      <w:r w:rsidRPr="0022005B">
        <w:rPr>
          <w:lang w:val="ru-RU"/>
        </w:rPr>
        <w:t xml:space="preserve"> проверки на </w:t>
      </w:r>
      <w:proofErr w:type="spellStart"/>
      <w:r w:rsidRPr="0022005B">
        <w:rPr>
          <w:lang w:val="ru-RU"/>
        </w:rPr>
        <w:t>обекти</w:t>
      </w:r>
      <w:proofErr w:type="spellEnd"/>
      <w:r w:rsidRPr="0022005B">
        <w:rPr>
          <w:lang w:val="ru-RU"/>
        </w:rPr>
        <w:t xml:space="preserve"> в </w:t>
      </w:r>
      <w:proofErr w:type="spellStart"/>
      <w:r w:rsidRPr="0022005B">
        <w:rPr>
          <w:lang w:val="ru-RU"/>
        </w:rPr>
        <w:t>лечебни</w:t>
      </w:r>
      <w:proofErr w:type="spellEnd"/>
      <w:r w:rsidRPr="0022005B">
        <w:rPr>
          <w:lang w:val="ru-RU"/>
        </w:rPr>
        <w:t xml:space="preserve"> заведения за </w:t>
      </w:r>
      <w:proofErr w:type="spellStart"/>
      <w:r w:rsidRPr="0022005B">
        <w:rPr>
          <w:lang w:val="ru-RU"/>
        </w:rPr>
        <w:t>болнична</w:t>
      </w:r>
      <w:proofErr w:type="spellEnd"/>
      <w:r w:rsidRPr="0022005B">
        <w:rPr>
          <w:lang w:val="ru-RU"/>
        </w:rPr>
        <w:t xml:space="preserve">, извънболнична медицинска помощ - </w:t>
      </w:r>
      <w:r>
        <w:rPr>
          <w:lang w:val="ru-RU"/>
        </w:rPr>
        <w:t>26</w:t>
      </w:r>
      <w:r w:rsidRPr="0022005B">
        <w:rPr>
          <w:lang w:val="ru-RU"/>
        </w:rPr>
        <w:t>.</w:t>
      </w:r>
    </w:p>
    <w:p w:rsidR="004006EB" w:rsidRPr="0022005B" w:rsidRDefault="004006EB" w:rsidP="004006EB">
      <w:pPr>
        <w:jc w:val="both"/>
        <w:rPr>
          <w:lang w:val="ru-RU"/>
        </w:rPr>
      </w:pPr>
      <w:proofErr w:type="spellStart"/>
      <w:r w:rsidRPr="0022005B">
        <w:rPr>
          <w:lang w:val="ru-RU"/>
        </w:rPr>
        <w:t>Извършени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са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епидемиологични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проучвания</w:t>
      </w:r>
      <w:proofErr w:type="spellEnd"/>
      <w:r w:rsidRPr="0022005B">
        <w:rPr>
          <w:lang w:val="ru-RU"/>
        </w:rPr>
        <w:t xml:space="preserve"> на </w:t>
      </w:r>
      <w:proofErr w:type="spellStart"/>
      <w:r w:rsidRPr="0022005B">
        <w:rPr>
          <w:lang w:val="ru-RU"/>
        </w:rPr>
        <w:t>регистрирани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заразни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болести</w:t>
      </w:r>
      <w:proofErr w:type="spellEnd"/>
      <w:r w:rsidRPr="0022005B">
        <w:rPr>
          <w:lang w:val="ru-RU"/>
        </w:rPr>
        <w:t xml:space="preserve"> - </w:t>
      </w:r>
      <w:r>
        <w:rPr>
          <w:lang w:val="ru-RU"/>
        </w:rPr>
        <w:t>16</w:t>
      </w:r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бр</w:t>
      </w:r>
      <w:proofErr w:type="spellEnd"/>
      <w:r w:rsidRPr="0022005B">
        <w:rPr>
          <w:lang w:val="ru-RU"/>
        </w:rPr>
        <w:t>.</w:t>
      </w:r>
    </w:p>
    <w:p w:rsidR="004006EB" w:rsidRPr="003B43A6" w:rsidRDefault="004006EB" w:rsidP="004006EB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</w:t>
      </w:r>
      <w:proofErr w:type="spellStart"/>
      <w:r w:rsidRPr="00A86F4F">
        <w:rPr>
          <w:sz w:val="23"/>
          <w:szCs w:val="23"/>
          <w:lang w:val="ru-RU"/>
        </w:rPr>
        <w:t>помощ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– 12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2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11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1 положителен </w:t>
      </w:r>
      <w:proofErr w:type="spellStart"/>
      <w:r>
        <w:rPr>
          <w:sz w:val="23"/>
          <w:szCs w:val="23"/>
          <w:lang w:val="ru-RU"/>
        </w:rPr>
        <w:t>резултат</w:t>
      </w:r>
      <w:proofErr w:type="spellEnd"/>
      <w:r>
        <w:rPr>
          <w:sz w:val="23"/>
          <w:szCs w:val="23"/>
          <w:lang w:val="ru-RU"/>
        </w:rPr>
        <w:t xml:space="preserve"> и 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r w:rsidRPr="00530C92">
        <w:t>COVID-19</w:t>
      </w:r>
      <w:r>
        <w:t xml:space="preserve"> с 1 положителен резултат</w:t>
      </w:r>
      <w:r>
        <w:rPr>
          <w:sz w:val="23"/>
          <w:szCs w:val="23"/>
          <w:lang w:val="ru-RU"/>
        </w:rPr>
        <w:t>.</w:t>
      </w:r>
    </w:p>
    <w:p w:rsidR="001E1960" w:rsidRDefault="001E1960" w:rsidP="004006EB">
      <w:pPr>
        <w:jc w:val="both"/>
      </w:pPr>
    </w:p>
    <w:p w:rsidR="004006EB" w:rsidRPr="0022005B" w:rsidRDefault="004006EB" w:rsidP="004006EB">
      <w:pPr>
        <w:jc w:val="both"/>
      </w:pPr>
      <w:r w:rsidRPr="0022005B">
        <w:t xml:space="preserve">През </w:t>
      </w:r>
      <w:r w:rsidRPr="0022005B">
        <w:rPr>
          <w:b/>
          <w:bCs/>
        </w:rPr>
        <w:t>консултативния кабинет по СПИН /КАБКИС/</w:t>
      </w:r>
      <w:r w:rsidRPr="0022005B">
        <w:t xml:space="preserve"> </w:t>
      </w:r>
      <w:r>
        <w:t>са</w:t>
      </w:r>
      <w:r w:rsidRPr="0022005B">
        <w:t xml:space="preserve"> преминал</w:t>
      </w:r>
      <w:r>
        <w:t>и 2</w:t>
      </w:r>
      <w:r w:rsidRPr="0022005B">
        <w:t xml:space="preserve"> лиц</w:t>
      </w:r>
      <w:r>
        <w:t>а</w:t>
      </w:r>
      <w:r w:rsidRPr="0022005B">
        <w:t xml:space="preserve">. </w:t>
      </w:r>
    </w:p>
    <w:p w:rsidR="007B4014" w:rsidRPr="00E50AC7" w:rsidRDefault="007B4014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782386">
        <w:t>6</w:t>
      </w:r>
      <w:r w:rsidRPr="00981968">
        <w:t xml:space="preserve"> проверки, от които </w:t>
      </w:r>
      <w:r w:rsidR="00782386">
        <w:t>2</w:t>
      </w:r>
      <w:r w:rsidR="00B518FF">
        <w:t xml:space="preserve"> </w:t>
      </w:r>
      <w:r w:rsidRPr="00981968">
        <w:t xml:space="preserve">бр. на лечебни заведения за болнична помощ, </w:t>
      </w:r>
      <w:r w:rsidR="00782386">
        <w:t>1</w:t>
      </w:r>
      <w:r w:rsidR="004C47B7" w:rsidRPr="00981968">
        <w:t xml:space="preserve"> бр. по Медико </w:t>
      </w:r>
      <w:r w:rsidR="00782386">
        <w:t>статистическа</w:t>
      </w:r>
      <w:r w:rsidR="004C47B7" w:rsidRPr="00981968">
        <w:t xml:space="preserve"> дейност на лечебни заведения за извънболнична помощ</w:t>
      </w:r>
      <w:r w:rsidR="00782386">
        <w:t xml:space="preserve">, 1 бр. проверка </w:t>
      </w:r>
      <w:r w:rsidR="00263B75">
        <w:t>за движение на</w:t>
      </w:r>
      <w:bookmarkStart w:id="0" w:name="_GoBack"/>
      <w:bookmarkEnd w:id="0"/>
      <w:r w:rsidR="007042CC">
        <w:t xml:space="preserve"> рецептурни бланки</w:t>
      </w:r>
      <w:r w:rsidR="004C47B7" w:rsidRPr="00981968">
        <w:t xml:space="preserve"> и </w:t>
      </w:r>
      <w:r w:rsidR="00782386">
        <w:t>2</w:t>
      </w:r>
      <w:r w:rsidR="00B518FF">
        <w:t xml:space="preserve"> </w:t>
      </w:r>
      <w:r w:rsidR="004C47B7" w:rsidRPr="00981968">
        <w:t>бр. на аптеки.</w:t>
      </w:r>
      <w:r w:rsidRPr="00981968">
        <w:t xml:space="preserve"> Няма установени нарушения. </w:t>
      </w:r>
    </w:p>
    <w:p w:rsidR="005025B7" w:rsidRPr="00981968" w:rsidRDefault="00947906" w:rsidP="00964618">
      <w:pPr>
        <w:jc w:val="both"/>
      </w:pPr>
      <w:r>
        <w:t>И</w:t>
      </w:r>
      <w:r w:rsidR="00981968">
        <w:t>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 w:rsidR="00B518FF">
        <w:t xml:space="preserve"> </w:t>
      </w:r>
      <w:r w:rsidR="00B518FF" w:rsidRPr="00981968">
        <w:t xml:space="preserve">– </w:t>
      </w:r>
      <w:r>
        <w:t xml:space="preserve"> </w:t>
      </w:r>
      <w:r w:rsidR="00725517">
        <w:t>1</w:t>
      </w:r>
      <w:r>
        <w:t xml:space="preserve"> бр.</w:t>
      </w:r>
    </w:p>
    <w:p w:rsidR="005025B7" w:rsidRPr="00981968" w:rsidRDefault="005025B7" w:rsidP="00964618">
      <w:pPr>
        <w:jc w:val="both"/>
      </w:pPr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725517">
        <w:t>1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725517">
        <w:t>95</w:t>
      </w:r>
      <w:r w:rsidRPr="00981968">
        <w:t xml:space="preserve"> медицински досиета, извършени са </w:t>
      </w:r>
      <w:r w:rsidR="00725517">
        <w:t xml:space="preserve">85 </w:t>
      </w:r>
      <w:r w:rsidRPr="00981968">
        <w:t xml:space="preserve">справки, изготвени са </w:t>
      </w:r>
      <w:r w:rsidR="00725517">
        <w:t>55</w:t>
      </w:r>
      <w:r w:rsidRPr="00981968">
        <w:t xml:space="preserve"> преписки и </w:t>
      </w:r>
      <w:r w:rsidR="00725517">
        <w:t>96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725517">
        <w:t>101</w:t>
      </w:r>
      <w:r w:rsidR="00947906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1E1960" w:rsidRDefault="001E1960" w:rsidP="005A56C8">
      <w:pPr>
        <w:jc w:val="both"/>
        <w:rPr>
          <w:b/>
          <w:bCs/>
        </w:rPr>
      </w:pPr>
    </w:p>
    <w:p w:rsidR="00B518FF" w:rsidRDefault="00B518FF" w:rsidP="005A56C8">
      <w:pPr>
        <w:jc w:val="both"/>
        <w:rPr>
          <w:b/>
          <w:bCs/>
        </w:rPr>
      </w:pPr>
    </w:p>
    <w:p w:rsidR="005A56C8" w:rsidRDefault="005A56C8" w:rsidP="005A56C8">
      <w:pPr>
        <w:jc w:val="both"/>
        <w:rPr>
          <w:b/>
          <w:bCs/>
        </w:rPr>
      </w:pPr>
      <w:r>
        <w:rPr>
          <w:b/>
          <w:bCs/>
        </w:rPr>
        <w:t>ДИРЕКЦИЯ „ОБЩЕСТВЕНО ЗДРАВЕ”</w:t>
      </w:r>
    </w:p>
    <w:p w:rsidR="005A56C8" w:rsidRDefault="005A56C8" w:rsidP="005A56C8">
      <w:pPr>
        <w:jc w:val="both"/>
        <w:textAlignment w:val="center"/>
      </w:pPr>
      <w:r w:rsidRPr="00606451">
        <w:rPr>
          <w:b/>
        </w:rPr>
        <w:t>Предварителен здравен контрол:</w:t>
      </w:r>
      <w:r w:rsidRPr="00606451">
        <w:t xml:space="preserve"> </w:t>
      </w:r>
      <w:r>
        <w:rPr>
          <w:b/>
        </w:rPr>
        <w:t>1</w:t>
      </w:r>
      <w:r>
        <w:t xml:space="preserve"> експертен</w:t>
      </w:r>
      <w:r w:rsidRPr="006F5ACD">
        <w:t xml:space="preserve"> съвет при РЗИ-Добрич</w:t>
      </w:r>
      <w:r>
        <w:t>.</w:t>
      </w:r>
      <w:r w:rsidRPr="00DF1413">
        <w:t xml:space="preserve"> </w:t>
      </w:r>
      <w:r>
        <w:t xml:space="preserve">Разгледани са </w:t>
      </w:r>
      <w:r>
        <w:rPr>
          <w:b/>
        </w:rPr>
        <w:t xml:space="preserve">6 </w:t>
      </w:r>
      <w:r>
        <w:t xml:space="preserve">проектни документации,  издадени са </w:t>
      </w:r>
      <w:r>
        <w:rPr>
          <w:b/>
        </w:rPr>
        <w:t>5</w:t>
      </w:r>
      <w:r>
        <w:t xml:space="preserve"> становища по процедурите на ЗООС</w:t>
      </w:r>
      <w:r>
        <w:rPr>
          <w:b/>
        </w:rPr>
        <w:t xml:space="preserve"> и 1</w:t>
      </w:r>
      <w:r>
        <w:t xml:space="preserve"> здравно заключение. </w:t>
      </w:r>
      <w:r w:rsidRPr="006F5ACD">
        <w:t xml:space="preserve">Извършени са </w:t>
      </w:r>
      <w:r>
        <w:rPr>
          <w:b/>
        </w:rPr>
        <w:t>11</w:t>
      </w:r>
      <w:r w:rsidRPr="006F5ACD">
        <w:rPr>
          <w:b/>
        </w:rPr>
        <w:t xml:space="preserve"> </w:t>
      </w:r>
      <w:r w:rsidRPr="006F5ACD">
        <w:t xml:space="preserve">проверки на обекти с обществено предназначение (ООП) </w:t>
      </w:r>
      <w:r>
        <w:t xml:space="preserve">в процедура по регистрация, включително и по предписания. Издадени са </w:t>
      </w:r>
      <w:r>
        <w:rPr>
          <w:b/>
        </w:rPr>
        <w:t>2</w:t>
      </w:r>
      <w:r>
        <w:t xml:space="preserve"> предписания за предприемане на задължителни хигиенни мерки. Регистрирани са</w:t>
      </w:r>
      <w:r w:rsidRPr="00DF1413">
        <w:t xml:space="preserve"> </w:t>
      </w:r>
      <w:r>
        <w:rPr>
          <w:b/>
        </w:rPr>
        <w:t>5</w:t>
      </w:r>
      <w:r>
        <w:t xml:space="preserve"> обекта</w:t>
      </w:r>
      <w:r w:rsidRPr="00DF1413">
        <w:t xml:space="preserve"> с обществено предназначение.</w:t>
      </w:r>
      <w:r>
        <w:t xml:space="preserve"> </w:t>
      </w:r>
    </w:p>
    <w:p w:rsidR="005A56C8" w:rsidRDefault="005A56C8" w:rsidP="005A56C8">
      <w:pPr>
        <w:jc w:val="both"/>
        <w:textAlignment w:val="center"/>
      </w:pPr>
    </w:p>
    <w:p w:rsidR="005A56C8" w:rsidRPr="00332D8A" w:rsidRDefault="005A56C8" w:rsidP="005A56C8">
      <w:pPr>
        <w:jc w:val="both"/>
        <w:textAlignment w:val="center"/>
        <w:rPr>
          <w:b/>
          <w:bCs/>
        </w:rPr>
      </w:pPr>
      <w:r w:rsidRPr="00332D8A">
        <w:t xml:space="preserve">През периода са извършени общо </w:t>
      </w:r>
      <w:r>
        <w:rPr>
          <w:b/>
        </w:rPr>
        <w:t>114</w:t>
      </w:r>
      <w:r w:rsidRPr="00332D8A">
        <w:rPr>
          <w:b/>
        </w:rPr>
        <w:t xml:space="preserve"> основни проверки</w:t>
      </w:r>
      <w:r w:rsidRPr="00332D8A">
        <w:t xml:space="preserve"> по текущия здравен контрол. Реализираните </w:t>
      </w:r>
      <w:r w:rsidRPr="00332D8A">
        <w:rPr>
          <w:b/>
        </w:rPr>
        <w:t>насочени проверки са</w:t>
      </w:r>
      <w:r w:rsidRPr="00332D8A">
        <w:t xml:space="preserve"> </w:t>
      </w:r>
      <w:r w:rsidRPr="00332D8A">
        <w:rPr>
          <w:b/>
        </w:rPr>
        <w:t xml:space="preserve">общо </w:t>
      </w:r>
      <w:r>
        <w:rPr>
          <w:b/>
        </w:rPr>
        <w:t>153</w:t>
      </w:r>
      <w:r w:rsidRPr="00332D8A">
        <w:rPr>
          <w:b/>
        </w:rPr>
        <w:t xml:space="preserve">: </w:t>
      </w:r>
      <w:r>
        <w:rPr>
          <w:b/>
        </w:rPr>
        <w:t>77</w:t>
      </w:r>
      <w:r w:rsidRPr="00332D8A">
        <w:rPr>
          <w:b/>
        </w:rPr>
        <w:t xml:space="preserve"> </w:t>
      </w:r>
      <w:r w:rsidRPr="00332D8A">
        <w:t xml:space="preserve">от тях са извършени във връзка с контрола по тютюнопушенето и продажбата на алкохол; </w:t>
      </w:r>
      <w:r>
        <w:rPr>
          <w:b/>
          <w:lang w:val="ru-RU"/>
        </w:rPr>
        <w:t>1</w:t>
      </w:r>
      <w:r w:rsidRPr="005A56C8">
        <w:rPr>
          <w:color w:val="000000"/>
          <w:sz w:val="23"/>
          <w:szCs w:val="23"/>
          <w:lang w:val="ru-RU"/>
        </w:rPr>
        <w:t xml:space="preserve"> – по </w:t>
      </w:r>
      <w:proofErr w:type="spellStart"/>
      <w:r w:rsidRPr="005A56C8">
        <w:rPr>
          <w:color w:val="000000"/>
          <w:sz w:val="23"/>
          <w:szCs w:val="23"/>
          <w:lang w:val="ru-RU"/>
        </w:rPr>
        <w:t>спазване</w:t>
      </w:r>
      <w:proofErr w:type="spellEnd"/>
      <w:r w:rsidRPr="005A56C8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5A56C8">
        <w:rPr>
          <w:color w:val="000000"/>
          <w:sz w:val="23"/>
          <w:szCs w:val="23"/>
          <w:lang w:val="ru-RU"/>
        </w:rPr>
        <w:t>забраната</w:t>
      </w:r>
      <w:proofErr w:type="spellEnd"/>
      <w:r w:rsidRPr="005A56C8">
        <w:rPr>
          <w:color w:val="000000"/>
          <w:sz w:val="23"/>
          <w:szCs w:val="23"/>
          <w:lang w:val="ru-RU"/>
        </w:rPr>
        <w:t xml:space="preserve"> за </w:t>
      </w:r>
      <w:proofErr w:type="spellStart"/>
      <w:r w:rsidRPr="005A56C8">
        <w:rPr>
          <w:color w:val="000000"/>
          <w:sz w:val="23"/>
          <w:szCs w:val="23"/>
          <w:lang w:val="ru-RU"/>
        </w:rPr>
        <w:t>продажба</w:t>
      </w:r>
      <w:proofErr w:type="spellEnd"/>
      <w:r w:rsidRPr="005A56C8">
        <w:rPr>
          <w:color w:val="000000"/>
          <w:sz w:val="23"/>
          <w:szCs w:val="23"/>
          <w:lang w:val="ru-RU"/>
        </w:rPr>
        <w:t xml:space="preserve"> и </w:t>
      </w:r>
      <w:proofErr w:type="spellStart"/>
      <w:r w:rsidRPr="005A56C8">
        <w:rPr>
          <w:color w:val="000000"/>
          <w:sz w:val="23"/>
          <w:szCs w:val="23"/>
          <w:lang w:val="ru-RU"/>
        </w:rPr>
        <w:t>употреба</w:t>
      </w:r>
      <w:proofErr w:type="spellEnd"/>
      <w:r w:rsidRPr="005A56C8">
        <w:rPr>
          <w:color w:val="000000"/>
          <w:sz w:val="23"/>
          <w:szCs w:val="23"/>
          <w:lang w:val="ru-RU"/>
        </w:rPr>
        <w:t xml:space="preserve"> на </w:t>
      </w:r>
      <w:proofErr w:type="spellStart"/>
      <w:r w:rsidRPr="005A56C8">
        <w:rPr>
          <w:color w:val="000000"/>
          <w:sz w:val="23"/>
          <w:szCs w:val="23"/>
          <w:lang w:val="ru-RU"/>
        </w:rPr>
        <w:t>диазотен</w:t>
      </w:r>
      <w:proofErr w:type="spellEnd"/>
      <w:r w:rsidRPr="005A56C8">
        <w:rPr>
          <w:color w:val="000000"/>
          <w:sz w:val="23"/>
          <w:szCs w:val="23"/>
          <w:lang w:val="ru-RU"/>
        </w:rPr>
        <w:t xml:space="preserve"> оксид (райски газ);</w:t>
      </w:r>
      <w:r w:rsidRPr="005A56C8">
        <w:rPr>
          <w:color w:val="000000"/>
        </w:rPr>
        <w:t xml:space="preserve"> </w:t>
      </w:r>
      <w:r>
        <w:rPr>
          <w:b/>
        </w:rPr>
        <w:t>67</w:t>
      </w:r>
      <w:r w:rsidRPr="00332D8A">
        <w:rPr>
          <w:b/>
        </w:rPr>
        <w:t xml:space="preserve"> </w:t>
      </w:r>
      <w:r w:rsidRPr="00332D8A">
        <w:rPr>
          <w:lang w:val="ru-RU"/>
        </w:rPr>
        <w:t>–</w:t>
      </w:r>
      <w:r w:rsidRPr="00332D8A">
        <w:t xml:space="preserve"> контрол върху ДДД-мероприятията;</w:t>
      </w:r>
      <w:r w:rsidRPr="00332D8A">
        <w:rPr>
          <w:lang w:val="ru-RU"/>
        </w:rPr>
        <w:t xml:space="preserve"> </w:t>
      </w:r>
      <w:r>
        <w:rPr>
          <w:b/>
          <w:lang w:val="ru-RU"/>
        </w:rPr>
        <w:t>1</w:t>
      </w:r>
      <w:r w:rsidRPr="00332D8A">
        <w:rPr>
          <w:b/>
          <w:lang w:val="ru-RU"/>
        </w:rPr>
        <w:t xml:space="preserve"> </w:t>
      </w:r>
      <w:r>
        <w:rPr>
          <w:lang w:val="ru-RU"/>
        </w:rPr>
        <w:t>– проверка по сигнал</w:t>
      </w:r>
      <w:r w:rsidRPr="00332D8A">
        <w:rPr>
          <w:lang w:val="ru-RU"/>
        </w:rPr>
        <w:t xml:space="preserve">; </w:t>
      </w:r>
      <w:r>
        <w:rPr>
          <w:b/>
          <w:lang w:val="ru-RU"/>
        </w:rPr>
        <w:t>2</w:t>
      </w:r>
      <w:r>
        <w:rPr>
          <w:lang w:val="ru-RU"/>
        </w:rPr>
        <w:t>– по изпълнение на предписания</w:t>
      </w:r>
      <w:r w:rsidRPr="00332D8A">
        <w:rPr>
          <w:lang w:val="ru-RU"/>
        </w:rPr>
        <w:t xml:space="preserve">; </w:t>
      </w:r>
      <w:r>
        <w:rPr>
          <w:b/>
          <w:lang w:val="ru-RU"/>
        </w:rPr>
        <w:t>3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</w:t>
      </w:r>
      <w:r w:rsidRPr="00332D8A">
        <w:rPr>
          <w:lang w:val="ru-RU"/>
        </w:rPr>
        <w:t xml:space="preserve"> за </w:t>
      </w:r>
      <w:r w:rsidRPr="00332D8A">
        <w:rPr>
          <w:lang w:bidi="bg-BG"/>
        </w:rPr>
        <w:t xml:space="preserve">контрол на козметични продукти с предявени неправомерни претенции; </w:t>
      </w:r>
      <w:r>
        <w:rPr>
          <w:b/>
          <w:lang w:bidi="bg-BG"/>
        </w:rPr>
        <w:t>1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тематична</w:t>
      </w:r>
      <w:proofErr w:type="spellEnd"/>
      <w:r>
        <w:rPr>
          <w:lang w:val="ru-RU"/>
        </w:rPr>
        <w:t xml:space="preserve"> проверка</w:t>
      </w:r>
      <w:r w:rsidRPr="00332D8A">
        <w:rPr>
          <w:lang w:val="ru-RU"/>
        </w:rPr>
        <w:t xml:space="preserve"> за оценка на </w:t>
      </w:r>
      <w:proofErr w:type="spellStart"/>
      <w:r w:rsidRPr="00332D8A">
        <w:rPr>
          <w:lang w:val="ru-RU"/>
        </w:rPr>
        <w:t>водоспасителната</w:t>
      </w:r>
      <w:proofErr w:type="spellEnd"/>
      <w:r w:rsidRPr="00332D8A">
        <w:rPr>
          <w:lang w:val="ru-RU"/>
        </w:rPr>
        <w:t xml:space="preserve"> </w:t>
      </w:r>
      <w:proofErr w:type="spellStart"/>
      <w:r w:rsidRPr="00332D8A">
        <w:rPr>
          <w:lang w:val="ru-RU"/>
        </w:rPr>
        <w:t>дейност</w:t>
      </w:r>
      <w:proofErr w:type="spellEnd"/>
      <w:r w:rsidRPr="00332D8A">
        <w:rPr>
          <w:lang w:val="ru-RU"/>
        </w:rPr>
        <w:t xml:space="preserve">, </w:t>
      </w:r>
      <w:proofErr w:type="spellStart"/>
      <w:r w:rsidRPr="00332D8A">
        <w:rPr>
          <w:lang w:val="ru-RU"/>
        </w:rPr>
        <w:t>обезопасяването</w:t>
      </w:r>
      <w:proofErr w:type="spellEnd"/>
      <w:r w:rsidRPr="00332D8A">
        <w:rPr>
          <w:lang w:val="ru-RU"/>
        </w:rPr>
        <w:t xml:space="preserve"> и </w:t>
      </w:r>
      <w:proofErr w:type="spellStart"/>
      <w:r w:rsidRPr="00332D8A">
        <w:rPr>
          <w:lang w:val="ru-RU"/>
        </w:rPr>
        <w:t>хигиеннот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плажове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съвместна</w:t>
      </w:r>
      <w:proofErr w:type="spellEnd"/>
      <w:r>
        <w:rPr>
          <w:lang w:val="ru-RU"/>
        </w:rPr>
        <w:t xml:space="preserve"> проверка с представители на Министерство на туризма за </w:t>
      </w:r>
      <w:proofErr w:type="spellStart"/>
      <w:r>
        <w:rPr>
          <w:lang w:val="ru-RU"/>
        </w:rPr>
        <w:t>сертифициране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уелнес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център</w:t>
      </w:r>
      <w:proofErr w:type="spellEnd"/>
      <w:r>
        <w:rPr>
          <w:lang w:val="ru-RU"/>
        </w:rPr>
        <w:t>.</w:t>
      </w:r>
    </w:p>
    <w:p w:rsidR="000C5B36" w:rsidRPr="00E50AC7" w:rsidRDefault="000C5B36" w:rsidP="000C5B36">
      <w:pPr>
        <w:jc w:val="both"/>
        <w:textAlignment w:val="center"/>
      </w:pPr>
    </w:p>
    <w:p w:rsidR="00236214" w:rsidRPr="00236214" w:rsidRDefault="00236214" w:rsidP="00236214">
      <w:pPr>
        <w:jc w:val="both"/>
        <w:textAlignment w:val="center"/>
        <w:rPr>
          <w:b/>
          <w:bCs/>
        </w:rPr>
      </w:pPr>
      <w:r w:rsidRPr="00236214">
        <w:rPr>
          <w:b/>
          <w:bCs/>
        </w:rPr>
        <w:t>Лабораторен контрол:</w:t>
      </w:r>
    </w:p>
    <w:p w:rsidR="00236214" w:rsidRPr="00236214" w:rsidRDefault="00236214" w:rsidP="00236214">
      <w:pPr>
        <w:jc w:val="both"/>
        <w:textAlignment w:val="center"/>
        <w:rPr>
          <w:lang w:val="ru-RU"/>
        </w:rPr>
      </w:pPr>
      <w:r w:rsidRPr="00236214">
        <w:rPr>
          <w:u w:val="single"/>
        </w:rPr>
        <w:t xml:space="preserve">Питейни води: </w:t>
      </w:r>
      <w:r w:rsidRPr="00236214">
        <w:rPr>
          <w:lang w:val="ru-RU"/>
        </w:rPr>
        <w:t>физико-</w:t>
      </w:r>
      <w:proofErr w:type="spellStart"/>
      <w:r w:rsidRPr="00236214">
        <w:rPr>
          <w:lang w:val="ru-RU"/>
        </w:rPr>
        <w:t>химичен</w:t>
      </w:r>
      <w:proofErr w:type="spellEnd"/>
      <w:r w:rsidRPr="00236214">
        <w:rPr>
          <w:lang w:val="ru-RU"/>
        </w:rPr>
        <w:t xml:space="preserve"> и </w:t>
      </w:r>
      <w:proofErr w:type="spellStart"/>
      <w:r w:rsidRPr="00236214">
        <w:rPr>
          <w:lang w:val="ru-RU"/>
        </w:rPr>
        <w:t>микробиологичен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контрол</w:t>
      </w:r>
      <w:proofErr w:type="spellEnd"/>
      <w:r w:rsidRPr="00236214">
        <w:rPr>
          <w:lang w:val="ru-RU"/>
        </w:rPr>
        <w:t xml:space="preserve"> – </w:t>
      </w:r>
      <w:r w:rsidRPr="00236214">
        <w:rPr>
          <w:b/>
        </w:rPr>
        <w:t xml:space="preserve">5 </w:t>
      </w:r>
      <w:r w:rsidRPr="00236214">
        <w:t>бр.</w:t>
      </w:r>
      <w:r w:rsidRPr="00236214">
        <w:rPr>
          <w:b/>
        </w:rPr>
        <w:t xml:space="preserve"> </w:t>
      </w:r>
      <w:r w:rsidRPr="00236214">
        <w:t>проби – от тях няма нестандартни</w:t>
      </w:r>
      <w:r w:rsidRPr="00236214">
        <w:rPr>
          <w:lang w:val="ru-RU"/>
        </w:rPr>
        <w:t>.</w:t>
      </w:r>
    </w:p>
    <w:p w:rsidR="00236214" w:rsidRPr="00236214" w:rsidRDefault="00236214" w:rsidP="00236214">
      <w:pPr>
        <w:jc w:val="both"/>
        <w:textAlignment w:val="center"/>
        <w:rPr>
          <w:lang w:val="ru-RU"/>
        </w:rPr>
      </w:pPr>
      <w:r w:rsidRPr="00236214">
        <w:rPr>
          <w:u w:val="single"/>
          <w:lang w:val="ru-RU"/>
        </w:rPr>
        <w:t xml:space="preserve">Води за </w:t>
      </w:r>
      <w:proofErr w:type="spellStart"/>
      <w:r w:rsidRPr="00236214">
        <w:rPr>
          <w:u w:val="single"/>
          <w:lang w:val="ru-RU"/>
        </w:rPr>
        <w:t>къпане</w:t>
      </w:r>
      <w:proofErr w:type="spellEnd"/>
      <w:r w:rsidRPr="00236214">
        <w:rPr>
          <w:lang w:val="ru-RU"/>
        </w:rPr>
        <w:t xml:space="preserve">: </w:t>
      </w:r>
    </w:p>
    <w:p w:rsidR="00236214" w:rsidRPr="00236214" w:rsidRDefault="00236214" w:rsidP="00236214">
      <w:pPr>
        <w:pStyle w:val="af1"/>
        <w:numPr>
          <w:ilvl w:val="0"/>
          <w:numId w:val="14"/>
        </w:numPr>
        <w:tabs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морски</w:t>
      </w:r>
      <w:proofErr w:type="spellEnd"/>
      <w:r w:rsidRPr="00236214">
        <w:rPr>
          <w:lang w:val="ru-RU"/>
        </w:rPr>
        <w:t xml:space="preserve"> води: </w:t>
      </w:r>
      <w:proofErr w:type="spellStart"/>
      <w:r w:rsidRPr="00236214">
        <w:rPr>
          <w:lang w:val="ru-RU"/>
        </w:rPr>
        <w:t>извършено</w:t>
      </w:r>
      <w:proofErr w:type="spellEnd"/>
      <w:r w:rsidRPr="00236214">
        <w:rPr>
          <w:lang w:val="ru-RU"/>
        </w:rPr>
        <w:t xml:space="preserve"> е </w:t>
      </w:r>
      <w:proofErr w:type="spellStart"/>
      <w:r w:rsidRPr="00236214">
        <w:rPr>
          <w:lang w:val="ru-RU"/>
        </w:rPr>
        <w:t>пробонабиране</w:t>
      </w:r>
      <w:proofErr w:type="spellEnd"/>
      <w:r w:rsidRPr="00236214">
        <w:rPr>
          <w:lang w:val="ru-RU"/>
        </w:rPr>
        <w:t xml:space="preserve"> от </w:t>
      </w:r>
      <w:r w:rsidRPr="00236214">
        <w:rPr>
          <w:b/>
          <w:lang w:val="ru-RU"/>
        </w:rPr>
        <w:t>15</w:t>
      </w:r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зони</w:t>
      </w:r>
      <w:proofErr w:type="spellEnd"/>
      <w:r w:rsidRPr="00236214">
        <w:rPr>
          <w:lang w:val="ru-RU"/>
        </w:rPr>
        <w:t xml:space="preserve"> за </w:t>
      </w:r>
      <w:proofErr w:type="spellStart"/>
      <w:r w:rsidRPr="00236214">
        <w:rPr>
          <w:lang w:val="ru-RU"/>
        </w:rPr>
        <w:t>къпане</w:t>
      </w:r>
      <w:proofErr w:type="spellEnd"/>
      <w:r w:rsidRPr="00236214">
        <w:rPr>
          <w:lang w:val="ru-RU"/>
        </w:rPr>
        <w:t xml:space="preserve"> и </w:t>
      </w:r>
      <w:proofErr w:type="spellStart"/>
      <w:r w:rsidRPr="00236214">
        <w:rPr>
          <w:lang w:val="ru-RU"/>
        </w:rPr>
        <w:t>микробиологични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изследвания</w:t>
      </w:r>
      <w:proofErr w:type="spellEnd"/>
      <w:r w:rsidRPr="00236214">
        <w:rPr>
          <w:lang w:val="ru-RU"/>
        </w:rPr>
        <w:t xml:space="preserve"> на </w:t>
      </w:r>
      <w:r w:rsidRPr="00236214">
        <w:rPr>
          <w:b/>
          <w:lang w:val="ru-RU"/>
        </w:rPr>
        <w:t>15</w:t>
      </w:r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бр</w:t>
      </w:r>
      <w:proofErr w:type="spellEnd"/>
      <w:r w:rsidRPr="00236214">
        <w:rPr>
          <w:lang w:val="ru-RU"/>
        </w:rPr>
        <w:t xml:space="preserve">. </w:t>
      </w:r>
      <w:proofErr w:type="spellStart"/>
      <w:r w:rsidRPr="00236214">
        <w:rPr>
          <w:lang w:val="ru-RU"/>
        </w:rPr>
        <w:t>проби</w:t>
      </w:r>
      <w:proofErr w:type="spellEnd"/>
      <w:r w:rsidRPr="00236214">
        <w:rPr>
          <w:lang w:val="ru-RU"/>
        </w:rPr>
        <w:t xml:space="preserve"> – </w:t>
      </w:r>
      <w:proofErr w:type="spellStart"/>
      <w:r w:rsidRPr="00236214">
        <w:rPr>
          <w:lang w:val="ru-RU"/>
        </w:rPr>
        <w:t>няма</w:t>
      </w:r>
      <w:proofErr w:type="spellEnd"/>
      <w:r w:rsidRPr="00236214">
        <w:rPr>
          <w:lang w:val="ru-RU"/>
        </w:rPr>
        <w:t xml:space="preserve"> отклонения от </w:t>
      </w:r>
      <w:proofErr w:type="spellStart"/>
      <w:r w:rsidRPr="00236214">
        <w:rPr>
          <w:lang w:val="ru-RU"/>
        </w:rPr>
        <w:t>здравните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норми</w:t>
      </w:r>
      <w:proofErr w:type="spellEnd"/>
      <w:r w:rsidRPr="00236214">
        <w:rPr>
          <w:lang w:val="ru-RU"/>
        </w:rPr>
        <w:t>.</w:t>
      </w:r>
    </w:p>
    <w:p w:rsidR="00236214" w:rsidRPr="00236214" w:rsidRDefault="00236214" w:rsidP="00236214">
      <w:pPr>
        <w:tabs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236214">
        <w:rPr>
          <w:lang w:val="ru-RU"/>
        </w:rPr>
        <w:t>Лечебна</w:t>
      </w:r>
      <w:proofErr w:type="spellEnd"/>
      <w:r w:rsidRPr="00236214">
        <w:rPr>
          <w:lang w:val="ru-RU"/>
        </w:rPr>
        <w:t xml:space="preserve"> кал – </w:t>
      </w:r>
      <w:proofErr w:type="spellStart"/>
      <w:r w:rsidRPr="00236214">
        <w:rPr>
          <w:lang w:val="ru-RU"/>
        </w:rPr>
        <w:t>микробиологичен</w:t>
      </w:r>
      <w:proofErr w:type="spellEnd"/>
      <w:r w:rsidRPr="00236214">
        <w:rPr>
          <w:lang w:val="ru-RU"/>
        </w:rPr>
        <w:t xml:space="preserve"> контрол – </w:t>
      </w:r>
      <w:r w:rsidRPr="00236214">
        <w:rPr>
          <w:b/>
          <w:lang w:val="ru-RU"/>
        </w:rPr>
        <w:t>1</w:t>
      </w:r>
      <w:r w:rsidRPr="00236214">
        <w:rPr>
          <w:lang w:val="ru-RU"/>
        </w:rPr>
        <w:t xml:space="preserve"> проба – </w:t>
      </w:r>
      <w:proofErr w:type="spellStart"/>
      <w:r w:rsidRPr="00236214">
        <w:rPr>
          <w:lang w:val="ru-RU"/>
        </w:rPr>
        <w:t>съответства</w:t>
      </w:r>
      <w:proofErr w:type="spellEnd"/>
      <w:r w:rsidRPr="00236214">
        <w:rPr>
          <w:lang w:val="ru-RU"/>
        </w:rPr>
        <w:t xml:space="preserve"> на </w:t>
      </w:r>
      <w:proofErr w:type="spellStart"/>
      <w:r w:rsidRPr="00236214">
        <w:rPr>
          <w:lang w:val="ru-RU"/>
        </w:rPr>
        <w:t>нормативните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изисквания</w:t>
      </w:r>
      <w:proofErr w:type="spellEnd"/>
      <w:r w:rsidRPr="00236214">
        <w:rPr>
          <w:lang w:val="ru-RU"/>
        </w:rPr>
        <w:t>.</w:t>
      </w:r>
    </w:p>
    <w:p w:rsidR="00236214" w:rsidRPr="00236214" w:rsidRDefault="00236214" w:rsidP="00236214">
      <w:pPr>
        <w:jc w:val="both"/>
        <w:textAlignment w:val="center"/>
        <w:rPr>
          <w:u w:val="single"/>
          <w:lang w:val="ru-RU"/>
        </w:rPr>
      </w:pPr>
      <w:proofErr w:type="spellStart"/>
      <w:r w:rsidRPr="00236214">
        <w:rPr>
          <w:u w:val="single"/>
          <w:lang w:val="ru-RU"/>
        </w:rPr>
        <w:t>Козметични</w:t>
      </w:r>
      <w:proofErr w:type="spellEnd"/>
      <w:r w:rsidRPr="00236214">
        <w:rPr>
          <w:u w:val="single"/>
          <w:lang w:val="ru-RU"/>
        </w:rPr>
        <w:t xml:space="preserve"> </w:t>
      </w:r>
      <w:proofErr w:type="spellStart"/>
      <w:r w:rsidRPr="00236214">
        <w:rPr>
          <w:u w:val="single"/>
          <w:lang w:val="ru-RU"/>
        </w:rPr>
        <w:t>продукти</w:t>
      </w:r>
      <w:proofErr w:type="spellEnd"/>
      <w:r w:rsidRPr="00236214">
        <w:rPr>
          <w:u w:val="single"/>
          <w:lang w:val="ru-RU"/>
        </w:rPr>
        <w:t>:</w:t>
      </w:r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микробиологичен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контрол</w:t>
      </w:r>
      <w:proofErr w:type="spellEnd"/>
      <w:r w:rsidRPr="00236214">
        <w:rPr>
          <w:lang w:val="ru-RU"/>
        </w:rPr>
        <w:t xml:space="preserve"> – </w:t>
      </w:r>
      <w:r w:rsidRPr="00236214">
        <w:rPr>
          <w:b/>
          <w:lang w:val="ru-RU"/>
        </w:rPr>
        <w:t>2</w:t>
      </w:r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бр</w:t>
      </w:r>
      <w:proofErr w:type="spellEnd"/>
      <w:r w:rsidRPr="00236214">
        <w:rPr>
          <w:lang w:val="ru-RU"/>
        </w:rPr>
        <w:t xml:space="preserve">. </w:t>
      </w:r>
      <w:proofErr w:type="spellStart"/>
      <w:r w:rsidRPr="00236214">
        <w:rPr>
          <w:lang w:val="ru-RU"/>
        </w:rPr>
        <w:t>проби</w:t>
      </w:r>
      <w:proofErr w:type="spellEnd"/>
      <w:r w:rsidRPr="00236214">
        <w:rPr>
          <w:lang w:val="ru-RU"/>
        </w:rPr>
        <w:t xml:space="preserve"> – </w:t>
      </w:r>
      <w:proofErr w:type="spellStart"/>
      <w:r w:rsidRPr="00236214">
        <w:rPr>
          <w:lang w:val="ru-RU"/>
        </w:rPr>
        <w:t>съответстват</w:t>
      </w:r>
      <w:proofErr w:type="spellEnd"/>
      <w:r w:rsidRPr="00236214">
        <w:rPr>
          <w:lang w:val="ru-RU"/>
        </w:rPr>
        <w:t xml:space="preserve"> на </w:t>
      </w:r>
      <w:proofErr w:type="spellStart"/>
      <w:r w:rsidRPr="00236214">
        <w:rPr>
          <w:lang w:val="ru-RU"/>
        </w:rPr>
        <w:t>нормативните</w:t>
      </w:r>
      <w:proofErr w:type="spellEnd"/>
      <w:r w:rsidRPr="00236214">
        <w:rPr>
          <w:lang w:val="ru-RU"/>
        </w:rPr>
        <w:t xml:space="preserve"> </w:t>
      </w:r>
      <w:proofErr w:type="spellStart"/>
      <w:r w:rsidRPr="00236214">
        <w:rPr>
          <w:lang w:val="ru-RU"/>
        </w:rPr>
        <w:t>изисквания</w:t>
      </w:r>
      <w:proofErr w:type="spellEnd"/>
      <w:r w:rsidRPr="00236214">
        <w:rPr>
          <w:lang w:val="ru-RU"/>
        </w:rPr>
        <w:t>.</w:t>
      </w:r>
    </w:p>
    <w:p w:rsidR="00236214" w:rsidRPr="00236214" w:rsidRDefault="00236214" w:rsidP="00236214">
      <w:pPr>
        <w:jc w:val="both"/>
        <w:textAlignment w:val="center"/>
        <w:rPr>
          <w:lang w:val="ru-RU"/>
        </w:rPr>
      </w:pPr>
      <w:proofErr w:type="spellStart"/>
      <w:r w:rsidRPr="00236214">
        <w:rPr>
          <w:u w:val="single"/>
          <w:lang w:val="ru-RU"/>
        </w:rPr>
        <w:t>Биоциди</w:t>
      </w:r>
      <w:proofErr w:type="spellEnd"/>
      <w:r w:rsidRPr="00236214">
        <w:rPr>
          <w:u w:val="single"/>
          <w:lang w:val="ru-RU"/>
        </w:rPr>
        <w:t xml:space="preserve"> и </w:t>
      </w:r>
      <w:proofErr w:type="spellStart"/>
      <w:r w:rsidRPr="00236214">
        <w:rPr>
          <w:u w:val="single"/>
          <w:lang w:val="ru-RU"/>
        </w:rPr>
        <w:t>дезинфекционни</w:t>
      </w:r>
      <w:proofErr w:type="spellEnd"/>
      <w:r w:rsidRPr="00236214">
        <w:rPr>
          <w:u w:val="single"/>
          <w:lang w:val="ru-RU"/>
        </w:rPr>
        <w:t xml:space="preserve"> </w:t>
      </w:r>
      <w:proofErr w:type="spellStart"/>
      <w:r w:rsidRPr="00236214">
        <w:rPr>
          <w:u w:val="single"/>
          <w:lang w:val="ru-RU"/>
        </w:rPr>
        <w:t>разтвори</w:t>
      </w:r>
      <w:proofErr w:type="spellEnd"/>
      <w:r w:rsidRPr="00236214">
        <w:rPr>
          <w:lang w:val="ru-RU"/>
        </w:rPr>
        <w:t xml:space="preserve">: не </w:t>
      </w:r>
      <w:proofErr w:type="spellStart"/>
      <w:r w:rsidRPr="00236214">
        <w:rPr>
          <w:lang w:val="ru-RU"/>
        </w:rPr>
        <w:t>са</w:t>
      </w:r>
      <w:proofErr w:type="spellEnd"/>
      <w:r w:rsidRPr="00236214">
        <w:rPr>
          <w:lang w:val="ru-RU"/>
        </w:rPr>
        <w:t xml:space="preserve"> пробонабирани. </w:t>
      </w:r>
    </w:p>
    <w:p w:rsidR="00236214" w:rsidRPr="00236214" w:rsidRDefault="00236214" w:rsidP="00236214">
      <w:pPr>
        <w:tabs>
          <w:tab w:val="left" w:pos="8205"/>
        </w:tabs>
        <w:jc w:val="both"/>
      </w:pPr>
      <w:r w:rsidRPr="00236214">
        <w:rPr>
          <w:u w:val="single"/>
        </w:rPr>
        <w:t>Физични фактори на средата</w:t>
      </w:r>
      <w:r w:rsidRPr="00236214">
        <w:t>: не са измервани.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5A56C8" w:rsidRDefault="005A56C8" w:rsidP="005A56C8">
      <w:pPr>
        <w:jc w:val="both"/>
        <w:textAlignment w:val="center"/>
        <w:rPr>
          <w:b/>
        </w:rPr>
      </w:pPr>
      <w:r>
        <w:t xml:space="preserve">По отношение на констатираните отклонения от здравните норми са предприети следните </w:t>
      </w:r>
      <w:r>
        <w:rPr>
          <w:b/>
        </w:rPr>
        <w:t>административно-наказателни мерки:</w:t>
      </w:r>
    </w:p>
    <w:p w:rsidR="005A56C8" w:rsidRDefault="005A56C8" w:rsidP="005A56C8">
      <w:pPr>
        <w:jc w:val="both"/>
        <w:textAlignment w:val="center"/>
      </w:pPr>
      <w:r>
        <w:rPr>
          <w:b/>
        </w:rPr>
        <w:t xml:space="preserve">- </w:t>
      </w:r>
      <w:r w:rsidRPr="00076802">
        <w:t xml:space="preserve">издадени са </w:t>
      </w:r>
      <w:r>
        <w:rPr>
          <w:b/>
        </w:rPr>
        <w:t>9</w:t>
      </w:r>
      <w:r w:rsidRPr="00076802">
        <w:rPr>
          <w:b/>
        </w:rPr>
        <w:t xml:space="preserve"> </w:t>
      </w:r>
      <w:r w:rsidRPr="00076802">
        <w:t>предписания за провеждане на задължителни хигиенни мерки</w:t>
      </w:r>
      <w:r>
        <w:t xml:space="preserve"> и 1 – за спиране експлоатацията на обект с обществено предназначение;</w:t>
      </w:r>
    </w:p>
    <w:p w:rsidR="005A56C8" w:rsidRDefault="005A56C8" w:rsidP="005A56C8">
      <w:pPr>
        <w:jc w:val="both"/>
        <w:textAlignment w:val="center"/>
      </w:pPr>
      <w:r>
        <w:t>- издадена</w:t>
      </w:r>
      <w:r w:rsidRPr="00076802">
        <w:t xml:space="preserve"> </w:t>
      </w:r>
      <w:r>
        <w:t>е</w:t>
      </w:r>
      <w:r w:rsidRPr="00076802">
        <w:t xml:space="preserve"> </w:t>
      </w:r>
      <w:r>
        <w:rPr>
          <w:b/>
        </w:rPr>
        <w:t xml:space="preserve">1 </w:t>
      </w:r>
      <w:r w:rsidRPr="00926DA8">
        <w:t>заповед</w:t>
      </w:r>
      <w:r>
        <w:rPr>
          <w:b/>
        </w:rPr>
        <w:t xml:space="preserve"> </w:t>
      </w:r>
      <w:r>
        <w:t>за спиране експлоатацията на обект с обществено предназначение.</w:t>
      </w:r>
    </w:p>
    <w:p w:rsidR="005A56C8" w:rsidRDefault="005A56C8" w:rsidP="005A56C8">
      <w:pPr>
        <w:suppressAutoHyphens/>
        <w:jc w:val="both"/>
        <w:textAlignment w:val="center"/>
        <w:rPr>
          <w:b/>
        </w:rPr>
      </w:pPr>
    </w:p>
    <w:p w:rsidR="005A56C8" w:rsidRPr="008D323E" w:rsidRDefault="005A56C8" w:rsidP="005A56C8">
      <w:pPr>
        <w:suppressAutoHyphens/>
        <w:jc w:val="both"/>
        <w:textAlignment w:val="center"/>
        <w:rPr>
          <w:b/>
        </w:rPr>
      </w:pPr>
      <w:r w:rsidRPr="008D323E">
        <w:rPr>
          <w:b/>
        </w:rPr>
        <w:t>Дейности по профилактика на болестите и промоция на здравето (ПБПЗ):</w:t>
      </w:r>
    </w:p>
    <w:p w:rsidR="005A56C8" w:rsidRDefault="005A56C8" w:rsidP="005A56C8">
      <w:pPr>
        <w:jc w:val="both"/>
      </w:pPr>
      <w:r>
        <w:t xml:space="preserve">Проведени са </w:t>
      </w:r>
      <w:r>
        <w:rPr>
          <w:b/>
        </w:rPr>
        <w:t>3</w:t>
      </w:r>
      <w:r>
        <w:t xml:space="preserve"> масови прояви с </w:t>
      </w:r>
      <w:r>
        <w:rPr>
          <w:b/>
        </w:rPr>
        <w:t>380</w:t>
      </w:r>
      <w:r>
        <w:t xml:space="preserve"> участници в морските зони на гр. Шабла, КК Бялата лагуна, КК Албена и в гр. Добрич във връзка с Националната лятна АНТИСПИН кампания, раздадени са </w:t>
      </w:r>
      <w:r w:rsidRPr="00E1693E">
        <w:rPr>
          <w:b/>
        </w:rPr>
        <w:t>1</w:t>
      </w:r>
      <w:r w:rsidRPr="0033552C">
        <w:rPr>
          <w:b/>
        </w:rPr>
        <w:t>70</w:t>
      </w:r>
      <w:r>
        <w:t xml:space="preserve"> бр. здравно-образователни материали и </w:t>
      </w:r>
      <w:r>
        <w:rPr>
          <w:b/>
        </w:rPr>
        <w:t>310</w:t>
      </w:r>
      <w:r>
        <w:t xml:space="preserve"> бр. презервативи. </w:t>
      </w:r>
      <w:r w:rsidRPr="00314132">
        <w:t xml:space="preserve">Оказани </w:t>
      </w:r>
      <w:r>
        <w:t xml:space="preserve">са </w:t>
      </w:r>
      <w:r>
        <w:rPr>
          <w:b/>
        </w:rPr>
        <w:t>4</w:t>
      </w:r>
      <w:r w:rsidRPr="00314132">
        <w:rPr>
          <w:b/>
        </w:rPr>
        <w:t xml:space="preserve"> </w:t>
      </w:r>
      <w:r w:rsidRPr="00314132">
        <w:t xml:space="preserve">методични дейности на </w:t>
      </w:r>
      <w:r>
        <w:rPr>
          <w:b/>
        </w:rPr>
        <w:t xml:space="preserve">6 </w:t>
      </w:r>
      <w:r w:rsidRPr="00E1693E">
        <w:t>лица (</w:t>
      </w:r>
      <w:r w:rsidRPr="00D1304E">
        <w:t>медицински лица</w:t>
      </w:r>
      <w:r>
        <w:t xml:space="preserve"> и социален работник)</w:t>
      </w:r>
      <w:r w:rsidRPr="00314132">
        <w:t>.</w:t>
      </w:r>
    </w:p>
    <w:p w:rsidR="008F6034" w:rsidRDefault="008F6034" w:rsidP="00964618">
      <w:pPr>
        <w:jc w:val="both"/>
      </w:pP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BE606C" w:rsidRDefault="005025B7" w:rsidP="00D57121">
      <w:pPr>
        <w:jc w:val="both"/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C31ECC">
        <w:rPr>
          <w:b/>
          <w:bCs/>
        </w:rPr>
        <w:t>18.08- 24</w:t>
      </w:r>
      <w:r w:rsidR="00C31ECC" w:rsidRPr="00E50AC7">
        <w:rPr>
          <w:b/>
          <w:bCs/>
        </w:rPr>
        <w:t>.0</w:t>
      </w:r>
      <w:r w:rsidR="00C31ECC">
        <w:rPr>
          <w:b/>
          <w:bCs/>
        </w:rPr>
        <w:t>8</w:t>
      </w:r>
      <w:r w:rsidR="00C31ECC" w:rsidRPr="00E50AC7">
        <w:rPr>
          <w:b/>
          <w:bCs/>
        </w:rPr>
        <w:t>.2023</w:t>
      </w:r>
      <w:r w:rsidR="005C5615" w:rsidRPr="00E50AC7">
        <w:rPr>
          <w:b/>
          <w:bCs/>
        </w:rPr>
        <w:t xml:space="preserve"> г. </w:t>
      </w:r>
      <w:r w:rsidRPr="00E50AC7">
        <w:t xml:space="preserve">по чл. 56 от Закона за здравето са извършени </w:t>
      </w:r>
      <w:r w:rsidR="00C31ECC" w:rsidRPr="00C31ECC">
        <w:rPr>
          <w:b/>
          <w:lang w:val="ru-RU"/>
        </w:rPr>
        <w:t xml:space="preserve">76 </w:t>
      </w:r>
      <w:r w:rsidRPr="00E50AC7">
        <w:t xml:space="preserve">проверки в </w:t>
      </w:r>
      <w:r w:rsidR="00C31ECC" w:rsidRPr="00C31ECC">
        <w:rPr>
          <w:b/>
          <w:lang w:val="ru-RU"/>
        </w:rPr>
        <w:t>76</w:t>
      </w:r>
      <w:r w:rsidR="00EF3BD4">
        <w:rPr>
          <w:lang w:val="ru-RU"/>
        </w:rPr>
        <w:t xml:space="preserve"> </w:t>
      </w:r>
      <w:r w:rsidRPr="00E50AC7">
        <w:t xml:space="preserve">обекта </w:t>
      </w:r>
      <w:r w:rsidRPr="00E50AC7">
        <w:rPr>
          <w:lang w:val="ru-RU"/>
        </w:rPr>
        <w:t>(</w:t>
      </w:r>
      <w:r w:rsidR="00C31ECC" w:rsidRPr="00C31ECC">
        <w:rPr>
          <w:b/>
          <w:lang w:val="ru-RU"/>
        </w:rPr>
        <w:t>1</w:t>
      </w:r>
      <w:r w:rsidR="00C31ECC">
        <w:rPr>
          <w:lang w:val="ru-RU"/>
        </w:rPr>
        <w:t xml:space="preserve"> </w:t>
      </w:r>
      <w:r w:rsidR="00C31ECC">
        <w:t>детско и учебно заведение</w:t>
      </w:r>
      <w:r w:rsidRPr="00E50AC7">
        <w:t>,</w:t>
      </w:r>
      <w:r w:rsidR="00C31ECC">
        <w:t xml:space="preserve"> </w:t>
      </w:r>
      <w:r w:rsidR="00C31ECC" w:rsidRPr="00C31ECC">
        <w:rPr>
          <w:b/>
        </w:rPr>
        <w:t>2</w:t>
      </w:r>
      <w:r w:rsidR="00EF3BD4">
        <w:t xml:space="preserve"> </w:t>
      </w:r>
      <w:r w:rsidRPr="00E50AC7">
        <w:t>лечебни и здравни заведения,</w:t>
      </w:r>
      <w:r w:rsidR="00C31ECC">
        <w:t xml:space="preserve"> </w:t>
      </w:r>
      <w:r w:rsidR="00C31ECC" w:rsidRPr="00C31ECC">
        <w:rPr>
          <w:b/>
        </w:rPr>
        <w:t>71</w:t>
      </w:r>
      <w:r w:rsidR="00EF3BD4" w:rsidRPr="00C31ECC">
        <w:rPr>
          <w:b/>
          <w:lang w:val="ru-RU"/>
        </w:rPr>
        <w:t xml:space="preserve">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</w:t>
      </w:r>
      <w:r w:rsidR="00C31ECC" w:rsidRPr="00C31ECC">
        <w:rPr>
          <w:b/>
          <w:lang w:val="ru-RU"/>
        </w:rPr>
        <w:t>2</w:t>
      </w:r>
      <w:r w:rsidRPr="00C31ECC">
        <w:rPr>
          <w:b/>
        </w:rPr>
        <w:t xml:space="preserve"> </w:t>
      </w:r>
      <w:r w:rsidRPr="00E50AC7">
        <w:t xml:space="preserve">открити обществени места). </w:t>
      </w:r>
      <w:r w:rsidR="00D57121" w:rsidRPr="00BE606C">
        <w:rPr>
          <w:lang w:val="ru-RU"/>
        </w:rPr>
        <w:t xml:space="preserve">Не </w:t>
      </w:r>
      <w:proofErr w:type="spellStart"/>
      <w:r w:rsidR="00D57121" w:rsidRPr="00BE606C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констатирани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lastRenderedPageBreak/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D57121" w:rsidRPr="00BE606C">
        <w:rPr>
          <w:lang w:val="ru-RU"/>
        </w:rPr>
        <w:t>Няма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издадени</w:t>
      </w:r>
      <w:proofErr w:type="spellEnd"/>
      <w:r w:rsidR="00D57121" w:rsidRPr="00BE606C">
        <w:rPr>
          <w:lang w:val="ru-RU"/>
        </w:rPr>
        <w:t xml:space="preserve"> предписания и </w:t>
      </w:r>
      <w:proofErr w:type="spellStart"/>
      <w:r w:rsidR="00D57121" w:rsidRPr="00BE606C">
        <w:rPr>
          <w:lang w:val="ru-RU"/>
        </w:rPr>
        <w:t>актове</w:t>
      </w:r>
      <w:proofErr w:type="spellEnd"/>
      <w:r w:rsidR="00D57121"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E1960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36214"/>
    <w:rsid w:val="00263B75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006EB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B006D"/>
    <w:rsid w:val="004C47B7"/>
    <w:rsid w:val="004C6002"/>
    <w:rsid w:val="004D612F"/>
    <w:rsid w:val="004F0186"/>
    <w:rsid w:val="004F385D"/>
    <w:rsid w:val="005025B7"/>
    <w:rsid w:val="00512134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A56C8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2CC"/>
    <w:rsid w:val="00704CBB"/>
    <w:rsid w:val="00705EA2"/>
    <w:rsid w:val="00725517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82386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316CD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518FF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1ECC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D7DA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RZI-MD-211-1</cp:lastModifiedBy>
  <cp:revision>156</cp:revision>
  <cp:lastPrinted>2019-09-02T06:52:00Z</cp:lastPrinted>
  <dcterms:created xsi:type="dcterms:W3CDTF">2019-10-01T11:18:00Z</dcterms:created>
  <dcterms:modified xsi:type="dcterms:W3CDTF">2023-08-28T13:10:00Z</dcterms:modified>
</cp:coreProperties>
</file>