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79A" w:rsidRPr="003A2D4A" w:rsidRDefault="00AE279A" w:rsidP="00AE279A">
      <w:pPr>
        <w:shd w:val="clear" w:color="auto" w:fill="BFBFBF" w:themeFill="background1" w:themeFillShade="BF"/>
        <w:tabs>
          <w:tab w:val="left" w:pos="284"/>
        </w:tabs>
        <w:jc w:val="both"/>
        <w:rPr>
          <w:b/>
          <w:lang w:eastAsia="en-US"/>
        </w:rPr>
      </w:pPr>
      <w:r w:rsidRPr="003A2D4A">
        <w:rPr>
          <w:b/>
          <w:lang w:eastAsia="en-US"/>
        </w:rPr>
        <w:t>ИЗГОТВЯНЕ НА ПРОТОКОЛ ЗА ИЗВЪРШЕНА ПРОВЕРКА ВЪВ ВРЪЗКА С ИЗДАВАНЕ НА ЛИЦЕНЗИЯ ЗА ТЪРГОВИЯ НА ЕДРО ИЛИ ДРЕБНО И СЪХРАНЯВАНЕ НА ЛЕКАРСТВЕНИ ПРОДУКТИ, СЪДЪРЖАЩИ НАРКОТИЧНИ ВЕЩЕСТВА</w:t>
      </w:r>
    </w:p>
    <w:p w:rsidR="00AE279A" w:rsidRPr="003A2D4A" w:rsidRDefault="00AE279A" w:rsidP="00AE279A">
      <w:pPr>
        <w:pStyle w:val="20"/>
        <w:shd w:val="clear" w:color="auto" w:fill="BFBFBF" w:themeFill="background1" w:themeFillShade="BF"/>
        <w:spacing w:line="220" w:lineRule="exact"/>
        <w:ind w:firstLine="0"/>
        <w:rPr>
          <w:i w:val="0"/>
          <w:sz w:val="24"/>
          <w:szCs w:val="24"/>
        </w:rPr>
      </w:pPr>
      <w:r w:rsidRPr="003A2D4A">
        <w:rPr>
          <w:i w:val="0"/>
          <w:sz w:val="24"/>
          <w:szCs w:val="24"/>
        </w:rPr>
        <w:t>(881 - уникален идентификатор съгласно регистъра на услугите)</w:t>
      </w:r>
    </w:p>
    <w:p w:rsidR="00AE279A" w:rsidRPr="003A2D4A" w:rsidRDefault="00AE279A" w:rsidP="00AE279A">
      <w:pPr>
        <w:rPr>
          <w:b/>
          <w:bCs/>
        </w:rPr>
      </w:pPr>
    </w:p>
    <w:p w:rsidR="00AE279A" w:rsidRPr="003A2D4A" w:rsidRDefault="00AE279A" w:rsidP="00AE279A">
      <w:pPr>
        <w:rPr>
          <w:b/>
          <w:bCs/>
        </w:rPr>
      </w:pPr>
      <w:r w:rsidRPr="003A2D4A">
        <w:rPr>
          <w:b/>
          <w:bCs/>
        </w:rPr>
        <w:t>ПРАВНО ОСНОВАНИЕ:</w:t>
      </w:r>
    </w:p>
    <w:p w:rsidR="00AE279A" w:rsidRPr="003A2D4A" w:rsidRDefault="00AE279A" w:rsidP="00AE279A">
      <w:pPr>
        <w:jc w:val="both"/>
      </w:pPr>
      <w:r w:rsidRPr="003A2D4A">
        <w:t xml:space="preserve">чл. </w:t>
      </w:r>
      <w:r w:rsidRPr="003A2D4A">
        <w:rPr>
          <w:bCs/>
        </w:rPr>
        <w:t xml:space="preserve">32а, ал. 4 и чл. 33а, ал. 3 </w:t>
      </w:r>
      <w:r w:rsidRPr="003A2D4A">
        <w:t xml:space="preserve">от Закона за контрол върху наркотичните вещества и </w:t>
      </w:r>
      <w:proofErr w:type="spellStart"/>
      <w:r w:rsidRPr="003A2D4A">
        <w:t>прекурсорите</w:t>
      </w:r>
      <w:proofErr w:type="spellEnd"/>
    </w:p>
    <w:p w:rsidR="00AE279A" w:rsidRPr="003A2D4A" w:rsidRDefault="00AE279A" w:rsidP="00AE279A">
      <w:pPr>
        <w:jc w:val="both"/>
        <w:rPr>
          <w:b/>
          <w:bCs/>
          <w:u w:val="single"/>
        </w:rPr>
      </w:pPr>
    </w:p>
    <w:p w:rsidR="00AE279A" w:rsidRPr="003A2D4A" w:rsidRDefault="00AE279A" w:rsidP="00AE279A">
      <w:pPr>
        <w:jc w:val="both"/>
        <w:rPr>
          <w:b/>
        </w:rPr>
      </w:pPr>
      <w:r w:rsidRPr="003A2D4A">
        <w:rPr>
          <w:b/>
        </w:rPr>
        <w:t>ОРГАН, КОЙТО ПРЕДОСТАВЯ АДМИНИСТРАТИВНАТА УСЛУГА/ИЗДАВА ИНДИВИДУАЛНИЯ АДМИНИСТРАТИВЕН АКТ</w:t>
      </w:r>
    </w:p>
    <w:p w:rsidR="00AE279A" w:rsidRPr="003A2D4A" w:rsidRDefault="00AE279A" w:rsidP="00AE279A">
      <w:pPr>
        <w:jc w:val="both"/>
      </w:pPr>
      <w:r w:rsidRPr="003A2D4A">
        <w:t>Директор на Регионална здравна инспекция-Добрич</w:t>
      </w:r>
    </w:p>
    <w:p w:rsidR="00AE279A" w:rsidRPr="003A2D4A" w:rsidRDefault="00AE279A" w:rsidP="00AE279A">
      <w:pPr>
        <w:jc w:val="both"/>
      </w:pPr>
    </w:p>
    <w:p w:rsidR="00AE279A" w:rsidRPr="003A2D4A" w:rsidRDefault="00AE279A" w:rsidP="00AE279A">
      <w:pPr>
        <w:jc w:val="both"/>
        <w:rPr>
          <w:b/>
          <w:caps/>
        </w:rPr>
      </w:pPr>
      <w:r w:rsidRPr="003A2D4A">
        <w:rPr>
          <w:b/>
        </w:rPr>
        <w:t xml:space="preserve">ЦЕНТЪР ЗА </w:t>
      </w:r>
      <w:r w:rsidRPr="003A2D4A">
        <w:rPr>
          <w:b/>
          <w:caps/>
        </w:rPr>
        <w:t xml:space="preserve">Административно обслужване </w:t>
      </w:r>
      <w:r w:rsidRPr="003A2D4A">
        <w:rPr>
          <w:b/>
          <w:caps/>
          <w:lang w:val="en-GB"/>
        </w:rPr>
        <w:t>(</w:t>
      </w:r>
      <w:r w:rsidRPr="003A2D4A">
        <w:rPr>
          <w:b/>
          <w:caps/>
        </w:rPr>
        <w:t>ЦАО</w:t>
      </w:r>
      <w:r w:rsidRPr="003A2D4A">
        <w:rPr>
          <w:b/>
          <w:caps/>
          <w:lang w:val="en-GB"/>
        </w:rPr>
        <w:t>)</w:t>
      </w:r>
      <w:r w:rsidRPr="003A2D4A">
        <w:rPr>
          <w:b/>
          <w:caps/>
        </w:rPr>
        <w:t>, ПРИЕМАЩ ДОКУМЕНТИТЕ И ПРЕДОСТАВЯЩ ИНФОРМАЦИЯ ЗА ХОДА НА ПРЕПИСКАТА</w:t>
      </w:r>
    </w:p>
    <w:p w:rsidR="00AE279A" w:rsidRPr="003A2D4A" w:rsidRDefault="00AE279A" w:rsidP="00AE279A">
      <w:pPr>
        <w:jc w:val="both"/>
        <w:rPr>
          <w:caps/>
        </w:rPr>
      </w:pPr>
      <w:r w:rsidRPr="003A2D4A">
        <w:t>Дирекция административно-правно финансово и стопанско обслужване</w:t>
      </w:r>
    </w:p>
    <w:p w:rsidR="00AE279A" w:rsidRPr="003A2D4A" w:rsidRDefault="00AE279A" w:rsidP="00AE279A">
      <w:pPr>
        <w:jc w:val="both"/>
        <w:rPr>
          <w:caps/>
        </w:rPr>
      </w:pPr>
      <w:r w:rsidRPr="003A2D4A">
        <w:t>Главен специалист/заместващ служител</w:t>
      </w:r>
    </w:p>
    <w:p w:rsidR="00AE279A" w:rsidRPr="003A2D4A" w:rsidRDefault="00AE279A" w:rsidP="00AE279A">
      <w:pPr>
        <w:jc w:val="both"/>
        <w:rPr>
          <w:caps/>
        </w:rPr>
      </w:pPr>
      <w:r w:rsidRPr="003A2D4A">
        <w:t>Адрес: гр. Добрич, ул. Св.</w:t>
      </w:r>
      <w:r>
        <w:t xml:space="preserve"> </w:t>
      </w:r>
      <w:r w:rsidRPr="003A2D4A">
        <w:t>св. Кирил и Методий №57, етаж 1, стая 111</w:t>
      </w:r>
    </w:p>
    <w:p w:rsidR="00AE279A" w:rsidRPr="003A2D4A" w:rsidRDefault="00AE279A" w:rsidP="00AE279A">
      <w:pPr>
        <w:jc w:val="both"/>
      </w:pPr>
      <w:r w:rsidRPr="003A2D4A">
        <w:rPr>
          <w:caps/>
        </w:rPr>
        <w:t>е</w:t>
      </w:r>
      <w:r w:rsidRPr="003A2D4A">
        <w:t>-</w:t>
      </w:r>
      <w:r w:rsidRPr="003A2D4A">
        <w:rPr>
          <w:lang w:val="en-US"/>
        </w:rPr>
        <w:t>mail</w:t>
      </w:r>
      <w:r w:rsidRPr="003A2D4A">
        <w:t>:</w:t>
      </w:r>
      <w:r w:rsidRPr="003A2D4A">
        <w:rPr>
          <w:lang w:val="en-US"/>
        </w:rPr>
        <w:t xml:space="preserve"> </w:t>
      </w:r>
      <w:hyperlink r:id="rId4" w:history="1">
        <w:r w:rsidRPr="003A2D4A">
          <w:rPr>
            <w:rStyle w:val="a3"/>
            <w:lang w:val="en-US"/>
          </w:rPr>
          <w:t>rzi-dobrich@mh.government.bg</w:t>
        </w:r>
      </w:hyperlink>
    </w:p>
    <w:p w:rsidR="00AE279A" w:rsidRPr="003A2D4A" w:rsidRDefault="00AE279A" w:rsidP="00AE279A">
      <w:pPr>
        <w:jc w:val="both"/>
      </w:pPr>
      <w:r w:rsidRPr="003A2D4A">
        <w:t>Телефон: 058/655511</w:t>
      </w:r>
    </w:p>
    <w:p w:rsidR="00AE279A" w:rsidRPr="003A2D4A" w:rsidRDefault="00AE279A" w:rsidP="00AE279A">
      <w:pPr>
        <w:jc w:val="both"/>
      </w:pPr>
      <w:r w:rsidRPr="003A2D4A">
        <w:t>Работно време: всеки ден от 8.30-17.00 без прекъсване</w:t>
      </w:r>
    </w:p>
    <w:p w:rsidR="00AE279A" w:rsidRDefault="00AE279A" w:rsidP="00AE279A">
      <w:pPr>
        <w:jc w:val="both"/>
        <w:rPr>
          <w:b/>
        </w:rPr>
      </w:pPr>
    </w:p>
    <w:p w:rsidR="00AE279A" w:rsidRPr="003A2D4A" w:rsidRDefault="00AE279A" w:rsidP="00AE279A">
      <w:pPr>
        <w:jc w:val="both"/>
        <w:rPr>
          <w:b/>
        </w:rPr>
      </w:pPr>
      <w:r w:rsidRPr="003A2D4A">
        <w:rPr>
          <w:b/>
        </w:rPr>
        <w:t>ПРОЦЕДУРА ПО ПРЕДОСТАВЯНЕ НА АДМИНИСТРАТИВНАТА УСЛУГА</w:t>
      </w:r>
    </w:p>
    <w:p w:rsidR="00AE279A" w:rsidRPr="003A2D4A" w:rsidRDefault="00AE279A" w:rsidP="00AE279A">
      <w:pPr>
        <w:pStyle w:val="20"/>
        <w:shd w:val="clear" w:color="auto" w:fill="auto"/>
        <w:ind w:firstLine="0"/>
        <w:rPr>
          <w:i w:val="0"/>
          <w:sz w:val="24"/>
          <w:szCs w:val="24"/>
        </w:rPr>
      </w:pPr>
      <w:r w:rsidRPr="003A2D4A">
        <w:rPr>
          <w:bCs w:val="0"/>
          <w:i w:val="0"/>
          <w:sz w:val="24"/>
          <w:szCs w:val="24"/>
        </w:rPr>
        <w:t>Предмет:</w:t>
      </w:r>
    </w:p>
    <w:p w:rsidR="00AE279A" w:rsidRPr="003A2D4A" w:rsidRDefault="00AE279A" w:rsidP="00AE279A">
      <w:pPr>
        <w:tabs>
          <w:tab w:val="left" w:pos="284"/>
        </w:tabs>
        <w:spacing w:line="274" w:lineRule="exact"/>
        <w:jc w:val="both"/>
      </w:pPr>
      <w:r w:rsidRPr="003A2D4A">
        <w:t>Издаването на констативен протокол за извършване на проверка е необходимо условие за издаване на лицензия или промяна в обстоятелствата по издадена лицензия за дейности с наркотични вещества</w:t>
      </w:r>
      <w:r>
        <w:t xml:space="preserve"> -</w:t>
      </w:r>
      <w:r w:rsidRPr="003A2D4A">
        <w:t xml:space="preserve"> производство, преработване, съхраняване, търговия в страната, внос, износ, пренасяне и превозване на наркотични вещества от </w:t>
      </w:r>
      <w:r w:rsidRPr="003A2D4A">
        <w:rPr>
          <w:rStyle w:val="a4"/>
        </w:rPr>
        <w:t xml:space="preserve">приложения №№ 2 </w:t>
      </w:r>
      <w:r w:rsidRPr="003A2D4A">
        <w:t xml:space="preserve">и </w:t>
      </w:r>
      <w:r w:rsidRPr="003A2D4A">
        <w:rPr>
          <w:rStyle w:val="a4"/>
        </w:rPr>
        <w:t xml:space="preserve">3 </w:t>
      </w:r>
      <w:r w:rsidRPr="003A2D4A">
        <w:t>към чл. 3, т. 2 и т. 3 от Наредба за реда за класифициране на растенията и веществата като наркотични, когато те се използват за медицински цели.</w:t>
      </w:r>
    </w:p>
    <w:p w:rsidR="00AE279A" w:rsidRPr="003A2D4A" w:rsidRDefault="00AE279A" w:rsidP="00AE279A">
      <w:pPr>
        <w:pStyle w:val="20"/>
        <w:shd w:val="clear" w:color="auto" w:fill="auto"/>
        <w:spacing w:line="269" w:lineRule="exact"/>
        <w:ind w:firstLine="0"/>
        <w:rPr>
          <w:i w:val="0"/>
          <w:sz w:val="24"/>
          <w:szCs w:val="24"/>
        </w:rPr>
      </w:pPr>
      <w:r w:rsidRPr="003A2D4A">
        <w:rPr>
          <w:bCs w:val="0"/>
          <w:i w:val="0"/>
          <w:sz w:val="24"/>
          <w:szCs w:val="24"/>
        </w:rPr>
        <w:t>Заявител:</w:t>
      </w:r>
    </w:p>
    <w:p w:rsidR="00AE279A" w:rsidRPr="003A2D4A" w:rsidRDefault="00AE279A" w:rsidP="00AE279A">
      <w:pPr>
        <w:spacing w:line="269" w:lineRule="exact"/>
        <w:jc w:val="both"/>
      </w:pPr>
      <w:r w:rsidRPr="003A2D4A">
        <w:t>Физически и юридически лица, които са получили разрешение за търговия на едро и дребно с лекарствени продукти по Закона за лекарствените продукти в хуманната медицина (ЗЛПХМ)</w:t>
      </w:r>
      <w:r>
        <w:t>.</w:t>
      </w:r>
      <w:r w:rsidRPr="003A2D4A">
        <w:t xml:space="preserve"> </w:t>
      </w:r>
      <w:r>
        <w:t>Изискуемите</w:t>
      </w:r>
      <w:r w:rsidRPr="003A2D4A">
        <w:t xml:space="preserve"> документи </w:t>
      </w:r>
      <w:r>
        <w:t xml:space="preserve">се </w:t>
      </w:r>
      <w:r w:rsidRPr="003A2D4A">
        <w:t>подават в Министерство на здравеопазването.</w:t>
      </w:r>
    </w:p>
    <w:p w:rsidR="00AE279A" w:rsidRPr="003A2D4A" w:rsidRDefault="00AE279A" w:rsidP="00AE279A">
      <w:pPr>
        <w:pStyle w:val="20"/>
        <w:shd w:val="clear" w:color="auto" w:fill="auto"/>
        <w:ind w:firstLine="0"/>
        <w:jc w:val="both"/>
        <w:rPr>
          <w:sz w:val="24"/>
          <w:szCs w:val="24"/>
        </w:rPr>
      </w:pPr>
      <w:r w:rsidRPr="003A2D4A">
        <w:rPr>
          <w:bCs w:val="0"/>
          <w:i w:val="0"/>
          <w:sz w:val="24"/>
          <w:szCs w:val="24"/>
        </w:rPr>
        <w:t>Необходими документи</w:t>
      </w:r>
      <w:r w:rsidRPr="003A2D4A">
        <w:rPr>
          <w:b w:val="0"/>
          <w:bCs w:val="0"/>
          <w:sz w:val="24"/>
          <w:szCs w:val="24"/>
        </w:rPr>
        <w:t>:</w:t>
      </w:r>
    </w:p>
    <w:p w:rsidR="00AE279A" w:rsidRPr="003A2D4A" w:rsidRDefault="00AE279A" w:rsidP="00AE279A">
      <w:pPr>
        <w:spacing w:line="274" w:lineRule="exact"/>
        <w:jc w:val="both"/>
      </w:pPr>
      <w:r w:rsidRPr="003144FA">
        <w:t>В 5-дневен срок от подаване на заявление</w:t>
      </w:r>
      <w:r>
        <w:t>то</w:t>
      </w:r>
      <w:r w:rsidRPr="003144FA">
        <w:t xml:space="preserve"> за издаване на лицензия по чл. 32, ал. 1 </w:t>
      </w:r>
      <w:r>
        <w:t xml:space="preserve">от ЗКНВП </w:t>
      </w:r>
      <w:r w:rsidRPr="003144FA">
        <w:t xml:space="preserve">Министерството на здравеопазването служебно изисква от инспекторите по наркотични вещества към съответната </w:t>
      </w:r>
      <w:r>
        <w:t>РЗИ</w:t>
      </w:r>
      <w:r w:rsidRPr="003144FA">
        <w:t>, на чиято територия се намират сградите и помещенията, в които ще се извършват дейности по търговия на едро, да извършат проверка</w:t>
      </w:r>
      <w:r>
        <w:t xml:space="preserve"> на място</w:t>
      </w:r>
      <w:r w:rsidRPr="003144FA">
        <w:t>, като изпраща копие от заявлението</w:t>
      </w:r>
      <w:r>
        <w:t>.</w:t>
      </w:r>
    </w:p>
    <w:p w:rsidR="00AE279A" w:rsidRDefault="00AE279A" w:rsidP="00AE279A">
      <w:pPr>
        <w:pStyle w:val="20"/>
        <w:shd w:val="clear" w:color="auto" w:fill="auto"/>
        <w:tabs>
          <w:tab w:val="left" w:pos="4404"/>
        </w:tabs>
        <w:ind w:firstLine="0"/>
        <w:jc w:val="both"/>
        <w:rPr>
          <w:bCs w:val="0"/>
          <w:i w:val="0"/>
          <w:sz w:val="24"/>
          <w:szCs w:val="24"/>
        </w:rPr>
      </w:pPr>
    </w:p>
    <w:p w:rsidR="00AE279A" w:rsidRPr="003A2D4A" w:rsidRDefault="00AE279A" w:rsidP="00AE279A">
      <w:pPr>
        <w:pStyle w:val="20"/>
        <w:shd w:val="clear" w:color="auto" w:fill="auto"/>
        <w:tabs>
          <w:tab w:val="left" w:pos="4404"/>
        </w:tabs>
        <w:ind w:firstLine="0"/>
        <w:jc w:val="both"/>
        <w:rPr>
          <w:i w:val="0"/>
          <w:sz w:val="24"/>
          <w:szCs w:val="24"/>
        </w:rPr>
      </w:pPr>
      <w:r w:rsidRPr="003A2D4A">
        <w:rPr>
          <w:bCs w:val="0"/>
          <w:i w:val="0"/>
          <w:sz w:val="24"/>
          <w:szCs w:val="24"/>
        </w:rPr>
        <w:t>Вътрешен ход на процедурата:</w:t>
      </w:r>
      <w:r w:rsidRPr="003A2D4A">
        <w:rPr>
          <w:bCs w:val="0"/>
          <w:i w:val="0"/>
          <w:sz w:val="24"/>
          <w:szCs w:val="24"/>
        </w:rPr>
        <w:tab/>
      </w:r>
    </w:p>
    <w:p w:rsidR="00AE279A" w:rsidRPr="003A2D4A" w:rsidRDefault="00AE279A" w:rsidP="00AE279A">
      <w:pPr>
        <w:spacing w:line="274" w:lineRule="exact"/>
        <w:jc w:val="both"/>
      </w:pPr>
      <w:r w:rsidRPr="003144FA">
        <w:t xml:space="preserve">В 10-дневен срок от получаване на искането за проверка от Министерството на здравеопазването </w:t>
      </w:r>
      <w:r>
        <w:t>и</w:t>
      </w:r>
      <w:r w:rsidRPr="003A2D4A">
        <w:t xml:space="preserve">нспекторът по наркотични вещества извършва проверка на място за установяване съответствието на фактическите условия </w:t>
      </w:r>
      <w:r w:rsidRPr="003A2D4A">
        <w:rPr>
          <w:lang w:val="ru-RU" w:eastAsia="ru-RU" w:bidi="ru-RU"/>
        </w:rPr>
        <w:t xml:space="preserve">с </w:t>
      </w:r>
      <w:r w:rsidRPr="003A2D4A">
        <w:t>изискванията на З</w:t>
      </w:r>
      <w:r>
        <w:t xml:space="preserve">акона за контрол върху наркотичните вещества и </w:t>
      </w:r>
      <w:proofErr w:type="spellStart"/>
      <w:r>
        <w:t>прекурсорите</w:t>
      </w:r>
      <w:proofErr w:type="spellEnd"/>
      <w:r>
        <w:t xml:space="preserve"> (З</w:t>
      </w:r>
      <w:r w:rsidRPr="003A2D4A">
        <w:t>КНВП</w:t>
      </w:r>
      <w:r>
        <w:t>)</w:t>
      </w:r>
      <w:r w:rsidRPr="003A2D4A">
        <w:t xml:space="preserve"> и Наредба № 55 от 13.12.2010 г. за условията и реда за издаване </w:t>
      </w:r>
      <w:r w:rsidRPr="003A2D4A">
        <w:rPr>
          <w:lang w:val="ru-RU" w:eastAsia="ru-RU" w:bidi="ru-RU"/>
        </w:rPr>
        <w:t xml:space="preserve">на лицензии </w:t>
      </w:r>
      <w:r w:rsidRPr="003A2D4A">
        <w:t xml:space="preserve">за дейности </w:t>
      </w:r>
      <w:r w:rsidRPr="003A2D4A">
        <w:rPr>
          <w:lang w:val="ru-RU" w:eastAsia="ru-RU" w:bidi="ru-RU"/>
        </w:rPr>
        <w:t xml:space="preserve">с </w:t>
      </w:r>
      <w:r w:rsidRPr="003A2D4A">
        <w:t>наркотични</w:t>
      </w:r>
      <w:r>
        <w:t xml:space="preserve"> вещества за медицински цели.</w:t>
      </w:r>
    </w:p>
    <w:p w:rsidR="00AE279A" w:rsidRPr="003A2D4A" w:rsidRDefault="00AE279A" w:rsidP="00AE279A">
      <w:pPr>
        <w:spacing w:line="274" w:lineRule="exact"/>
        <w:jc w:val="both"/>
      </w:pPr>
      <w:r w:rsidRPr="003A2D4A">
        <w:lastRenderedPageBreak/>
        <w:t>В проверката могат да участват и експерти от дирекция "Лекарствена политика" на Министерството на здравеопазването.</w:t>
      </w:r>
    </w:p>
    <w:p w:rsidR="00AE279A" w:rsidRPr="003A2D4A" w:rsidRDefault="00AE279A" w:rsidP="00AE279A">
      <w:pPr>
        <w:spacing w:line="274" w:lineRule="exact"/>
        <w:jc w:val="both"/>
      </w:pPr>
      <w:r w:rsidRPr="003A2D4A">
        <w:t>Инспекторът по наркотични вещества изпраща служебно екземпляр от протокола от проверката в Дирекция „Лекарствена политика” в МЗ в срок до 5 дни от датата на извършване на проверката.</w:t>
      </w:r>
    </w:p>
    <w:p w:rsidR="00AE279A" w:rsidRDefault="00AE279A" w:rsidP="00AE279A">
      <w:pPr>
        <w:spacing w:line="274" w:lineRule="exact"/>
        <w:jc w:val="both"/>
      </w:pPr>
      <w:r w:rsidRPr="003A2D4A">
        <w:t xml:space="preserve">Когато при проверката е констатирано несъответствие </w:t>
      </w:r>
      <w:r w:rsidRPr="004850D9">
        <w:t>между фактическото състояние на сградите и помещенията и изискванията, определени в Наредба № 55 от 13.12.2010 г. за условията и реда за издаване на лицензии за дейности с наркотични вещества за медицински цели</w:t>
      </w:r>
      <w:r w:rsidRPr="003A2D4A">
        <w:t xml:space="preserve">, </w:t>
      </w:r>
      <w:r>
        <w:t xml:space="preserve">инспекторът по наркотични вещества уведомява </w:t>
      </w:r>
      <w:r w:rsidRPr="003A2D4A">
        <w:t>Дирекция „Лекарствена политика” в МЗ</w:t>
      </w:r>
      <w:r>
        <w:t>. Дирекцията</w:t>
      </w:r>
      <w:r w:rsidRPr="003A2D4A">
        <w:t xml:space="preserve"> в МЗ дава писмени указания за отстраняване на </w:t>
      </w:r>
      <w:proofErr w:type="spellStart"/>
      <w:r w:rsidRPr="003A2D4A">
        <w:t>непълнотите</w:t>
      </w:r>
      <w:proofErr w:type="spellEnd"/>
      <w:r w:rsidRPr="003A2D4A">
        <w:t xml:space="preserve"> или несъответствията</w:t>
      </w:r>
      <w:r w:rsidRPr="004850D9">
        <w:t xml:space="preserve"> в едномесечен срок от получаване на уведомлението</w:t>
      </w:r>
      <w:r w:rsidRPr="003A2D4A">
        <w:t xml:space="preserve">. </w:t>
      </w:r>
    </w:p>
    <w:p w:rsidR="00AE279A" w:rsidRPr="003A2D4A" w:rsidRDefault="00AE279A" w:rsidP="00AE279A">
      <w:pPr>
        <w:spacing w:before="120" w:line="274" w:lineRule="exact"/>
        <w:jc w:val="both"/>
      </w:pPr>
      <w:r w:rsidRPr="003A2D4A">
        <w:t>Същата процедура се прилага и при изготвяне на констативен протокол за извършване на проверка във връзка с издаване или промяна в обстоятелствата по издадена лицензия за търговия на едро с лекарствени продукти, съдържащи наркотични вещества о</w:t>
      </w:r>
      <w:r>
        <w:t>т приложения № 2 и 3 към чл. 3,</w:t>
      </w:r>
      <w:r w:rsidRPr="003A2D4A">
        <w:t xml:space="preserve"> т. 2 и 3 от Наредба за реда за класифициране на растенията и веществата като наркотични.</w:t>
      </w:r>
    </w:p>
    <w:p w:rsidR="00AE279A" w:rsidRPr="003A2D4A" w:rsidRDefault="00AE279A" w:rsidP="00AE279A">
      <w:pPr>
        <w:spacing w:before="120" w:line="274" w:lineRule="exact"/>
        <w:jc w:val="both"/>
      </w:pPr>
      <w:r w:rsidRPr="003A2D4A">
        <w:t xml:space="preserve">В срок до 10 дни от всяка промяна на обстоятелствата, посочени в лицензията, лицензиантът подава заявление в МЗ, като прилага свързаните </w:t>
      </w:r>
      <w:r w:rsidRPr="003A2D4A">
        <w:rPr>
          <w:lang w:val="ru-RU" w:eastAsia="ru-RU" w:bidi="ru-RU"/>
        </w:rPr>
        <w:t xml:space="preserve">с </w:t>
      </w:r>
      <w:r w:rsidRPr="003A2D4A">
        <w:t>промяната документи.</w:t>
      </w:r>
    </w:p>
    <w:p w:rsidR="00AE279A" w:rsidRPr="003A2D4A" w:rsidRDefault="00AE279A" w:rsidP="00AE279A">
      <w:pPr>
        <w:keepNext/>
        <w:keepLines/>
        <w:spacing w:line="220" w:lineRule="exact"/>
        <w:jc w:val="both"/>
      </w:pPr>
      <w:r w:rsidRPr="003A2D4A">
        <w:rPr>
          <w:rStyle w:val="1"/>
        </w:rPr>
        <w:t>Срок за извършване на услугата:</w:t>
      </w:r>
    </w:p>
    <w:p w:rsidR="00AE279A" w:rsidRPr="003A2D4A" w:rsidRDefault="00AE279A" w:rsidP="00AE279A">
      <w:pPr>
        <w:spacing w:line="220" w:lineRule="exact"/>
        <w:jc w:val="both"/>
      </w:pPr>
      <w:r w:rsidRPr="003A2D4A">
        <w:t xml:space="preserve">15 дни </w:t>
      </w:r>
    </w:p>
    <w:p w:rsidR="00AE279A" w:rsidRPr="003A2D4A" w:rsidRDefault="00AE279A" w:rsidP="00AE279A">
      <w:pPr>
        <w:tabs>
          <w:tab w:val="left" w:pos="1134"/>
        </w:tabs>
        <w:jc w:val="both"/>
        <w:rPr>
          <w:b/>
        </w:rPr>
      </w:pPr>
    </w:p>
    <w:p w:rsidR="00AE279A" w:rsidRPr="003A2D4A" w:rsidRDefault="00AE279A" w:rsidP="00AE279A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НАЧИНИ НА ЗАЯВЯВАНЕ НА АДМИНИСТРАТИВНАТА УСЛУГА</w:t>
      </w:r>
    </w:p>
    <w:p w:rsidR="00AE279A" w:rsidRPr="003A2D4A" w:rsidRDefault="00AE279A" w:rsidP="00AE279A">
      <w:pPr>
        <w:tabs>
          <w:tab w:val="left" w:pos="1134"/>
        </w:tabs>
        <w:jc w:val="both"/>
      </w:pPr>
      <w:r>
        <w:t>Служебно – с писмо от Министерство</w:t>
      </w:r>
      <w:r w:rsidRPr="003A2D4A">
        <w:t xml:space="preserve"> на здравеопазването</w:t>
      </w:r>
    </w:p>
    <w:p w:rsidR="00AE279A" w:rsidRPr="003A2D4A" w:rsidRDefault="00AE279A" w:rsidP="00AE279A">
      <w:pPr>
        <w:tabs>
          <w:tab w:val="left" w:pos="1134"/>
        </w:tabs>
        <w:jc w:val="both"/>
        <w:rPr>
          <w:b/>
        </w:rPr>
      </w:pPr>
    </w:p>
    <w:p w:rsidR="00AE279A" w:rsidRPr="003A2D4A" w:rsidRDefault="00AE279A" w:rsidP="00AE279A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ИНФОРМАЦИЯ ЗА ПРЕДОСТАВЯНЕ НА УСЛУГАТА ПО ЕЛЕКТРОНЕН ПЪТ</w:t>
      </w:r>
    </w:p>
    <w:p w:rsidR="00AE279A" w:rsidRPr="003A2D4A" w:rsidRDefault="00AE279A" w:rsidP="00AE279A">
      <w:pPr>
        <w:tabs>
          <w:tab w:val="left" w:pos="1134"/>
        </w:tabs>
        <w:jc w:val="both"/>
      </w:pPr>
      <w:r w:rsidRPr="003A2D4A">
        <w:t xml:space="preserve">Ниво 1: </w:t>
      </w:r>
      <w:r w:rsidRPr="003A2D4A">
        <w:rPr>
          <w:lang w:val="ru-RU"/>
        </w:rPr>
        <w:t xml:space="preserve">Публикувана е информация в интернет за </w:t>
      </w:r>
      <w:proofErr w:type="spellStart"/>
      <w:r w:rsidRPr="003A2D4A">
        <w:rPr>
          <w:lang w:val="ru-RU"/>
        </w:rPr>
        <w:t>услугата</w:t>
      </w:r>
      <w:proofErr w:type="spellEnd"/>
      <w:r w:rsidRPr="003A2D4A">
        <w:rPr>
          <w:lang w:val="ru-RU"/>
        </w:rPr>
        <w:t xml:space="preserve">, която е </w:t>
      </w:r>
      <w:proofErr w:type="spellStart"/>
      <w:r w:rsidRPr="003A2D4A">
        <w:rPr>
          <w:lang w:val="ru-RU"/>
        </w:rPr>
        <w:t>достъпна</w:t>
      </w:r>
      <w:proofErr w:type="spellEnd"/>
      <w:r w:rsidRPr="003A2D4A">
        <w:rPr>
          <w:lang w:val="ru-RU"/>
        </w:rPr>
        <w:t xml:space="preserve"> за </w:t>
      </w:r>
      <w:proofErr w:type="spellStart"/>
      <w:r w:rsidRPr="003A2D4A">
        <w:rPr>
          <w:lang w:val="ru-RU"/>
        </w:rPr>
        <w:t>гражданите</w:t>
      </w:r>
      <w:proofErr w:type="spellEnd"/>
      <w:r w:rsidRPr="003A2D4A">
        <w:rPr>
          <w:lang w:val="ru-RU"/>
        </w:rPr>
        <w:t xml:space="preserve"> и </w:t>
      </w:r>
      <w:proofErr w:type="spellStart"/>
      <w:r w:rsidRPr="003A2D4A">
        <w:rPr>
          <w:lang w:val="ru-RU"/>
        </w:rPr>
        <w:t>фирмите</w:t>
      </w:r>
      <w:proofErr w:type="spellEnd"/>
    </w:p>
    <w:p w:rsidR="00AE279A" w:rsidRPr="003A2D4A" w:rsidRDefault="00AE279A" w:rsidP="00AE279A">
      <w:pPr>
        <w:tabs>
          <w:tab w:val="left" w:pos="1134"/>
        </w:tabs>
        <w:jc w:val="both"/>
        <w:rPr>
          <w:rStyle w:val="a3"/>
          <w:b/>
          <w:lang w:val="en-US"/>
        </w:rPr>
      </w:pPr>
      <w:r w:rsidRPr="003A2D4A">
        <w:t>Ниво 2: едностранна комуникация-предоставяне на информация за услугата и осигурен публичен онлайн достъп до образци на електронни формуляри на адрес:</w:t>
      </w:r>
      <w:r w:rsidRPr="003A2D4A">
        <w:rPr>
          <w:lang w:val="en-US"/>
        </w:rPr>
        <w:t xml:space="preserve"> </w:t>
      </w:r>
      <w:hyperlink r:id="rId5" w:history="1">
        <w:r w:rsidRPr="003A2D4A">
          <w:rPr>
            <w:rStyle w:val="a3"/>
            <w:b/>
            <w:lang w:val="en-US"/>
          </w:rPr>
          <w:t>http</w:t>
        </w:r>
        <w:r w:rsidRPr="003A2D4A">
          <w:rPr>
            <w:rStyle w:val="a3"/>
            <w:b/>
          </w:rPr>
          <w:t>:</w:t>
        </w:r>
        <w:r w:rsidRPr="003A2D4A">
          <w:rPr>
            <w:rStyle w:val="a3"/>
            <w:b/>
            <w:lang w:val="en-US"/>
          </w:rPr>
          <w:t>//www.rzi-dobrich.org</w:t>
        </w:r>
      </w:hyperlink>
    </w:p>
    <w:p w:rsidR="00AE279A" w:rsidRPr="003A2D4A" w:rsidRDefault="00AE279A" w:rsidP="00AE279A">
      <w:pPr>
        <w:tabs>
          <w:tab w:val="left" w:pos="1134"/>
        </w:tabs>
        <w:jc w:val="both"/>
        <w:rPr>
          <w:b/>
        </w:rPr>
      </w:pPr>
    </w:p>
    <w:p w:rsidR="00AE279A" w:rsidRPr="003A2D4A" w:rsidRDefault="00AE279A" w:rsidP="00AE279A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СРОК НА ДЕЙСТВИЕ НА ДОКУМЕНТА</w:t>
      </w:r>
    </w:p>
    <w:p w:rsidR="00AE279A" w:rsidRPr="003A2D4A" w:rsidRDefault="00AE279A" w:rsidP="00AE279A">
      <w:pPr>
        <w:spacing w:line="220" w:lineRule="exact"/>
      </w:pPr>
      <w:r w:rsidRPr="003A2D4A">
        <w:t>В съответствие със срока на лицензията, издадена от МЗ</w:t>
      </w:r>
    </w:p>
    <w:p w:rsidR="00AE279A" w:rsidRPr="003A2D4A" w:rsidRDefault="00AE279A" w:rsidP="00AE279A">
      <w:pPr>
        <w:spacing w:line="220" w:lineRule="exact"/>
      </w:pPr>
    </w:p>
    <w:p w:rsidR="00AE279A" w:rsidRPr="003A2D4A" w:rsidRDefault="00AE279A" w:rsidP="00AE279A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ТАКСИ ИЛИ ЦЕНИ, ОСНОВАНИЕ ЗА ТЯХНОТО ОПРЕДЕЛЯНЕ И НАЧИНИТЕ НА ПЛАЩАНЕ</w:t>
      </w:r>
    </w:p>
    <w:p w:rsidR="00AE279A" w:rsidRPr="003A2D4A" w:rsidRDefault="00AE279A" w:rsidP="00AE279A">
      <w:pPr>
        <w:spacing w:line="274" w:lineRule="exact"/>
      </w:pPr>
      <w:r w:rsidRPr="003A2D4A">
        <w:t>Не се дължат</w:t>
      </w:r>
      <w:r>
        <w:t>.</w:t>
      </w:r>
    </w:p>
    <w:p w:rsidR="00AE279A" w:rsidRPr="003A2D4A" w:rsidRDefault="00AE279A" w:rsidP="00AE279A">
      <w:pPr>
        <w:spacing w:line="274" w:lineRule="exact"/>
      </w:pPr>
    </w:p>
    <w:p w:rsidR="00AE279A" w:rsidRPr="003A2D4A" w:rsidRDefault="00AE279A" w:rsidP="00AE279A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 xml:space="preserve">ОРГАНЪТ, ОСЪЩЕСТВЯВАЩ КОНТРОЛ ВЪРХУ ДЕЙНОСТТА </w:t>
      </w:r>
      <w:r>
        <w:rPr>
          <w:b/>
        </w:rPr>
        <w:t xml:space="preserve">НА </w:t>
      </w:r>
      <w:r w:rsidRPr="003A2D4A">
        <w:rPr>
          <w:b/>
        </w:rPr>
        <w:t>ОРГАНА ПО ПРЕДОСТАВЯНЕ НА УСЛУГАТА</w:t>
      </w:r>
    </w:p>
    <w:p w:rsidR="00AE279A" w:rsidRPr="003A2D4A" w:rsidRDefault="00AE279A" w:rsidP="00AE279A">
      <w:pPr>
        <w:tabs>
          <w:tab w:val="left" w:pos="1134"/>
        </w:tabs>
        <w:jc w:val="both"/>
      </w:pPr>
      <w:r w:rsidRPr="003A2D4A">
        <w:t>Министър на здравеопазването</w:t>
      </w:r>
    </w:p>
    <w:p w:rsidR="00AE279A" w:rsidRPr="003A2D4A" w:rsidRDefault="00AE279A" w:rsidP="00AE279A">
      <w:pPr>
        <w:tabs>
          <w:tab w:val="left" w:pos="1134"/>
        </w:tabs>
        <w:jc w:val="both"/>
      </w:pPr>
    </w:p>
    <w:p w:rsidR="00AE279A" w:rsidRPr="003A2D4A" w:rsidRDefault="00AE279A" w:rsidP="00AE279A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РЕДЪТ, ВКЛ. СРОКОВЕТЕ ЗА ОБЖАЛВАНЕ НА ДЕЙСТВИЯТА НА ОРГАНА ПО ПРЕДОСТАВЯНЕ НА УСЛУГАТА</w:t>
      </w:r>
    </w:p>
    <w:p w:rsidR="00AE279A" w:rsidRPr="003A2D4A" w:rsidRDefault="00AE279A" w:rsidP="00AE279A">
      <w:pPr>
        <w:tabs>
          <w:tab w:val="left" w:pos="1134"/>
        </w:tabs>
        <w:jc w:val="both"/>
      </w:pPr>
      <w:r w:rsidRPr="003A2D4A">
        <w:t>Редът е определен в АПК, в 14 дневен срок от съобщаването на индивидуалния административен акт</w:t>
      </w:r>
    </w:p>
    <w:p w:rsidR="00AE279A" w:rsidRPr="003A2D4A" w:rsidRDefault="00AE279A" w:rsidP="00AE279A">
      <w:pPr>
        <w:tabs>
          <w:tab w:val="left" w:pos="1134"/>
        </w:tabs>
        <w:jc w:val="both"/>
      </w:pPr>
    </w:p>
    <w:p w:rsidR="00AE279A" w:rsidRPr="003A2D4A" w:rsidRDefault="00AE279A" w:rsidP="00AE279A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ЕЛЕКТРОНЕН АДРЕС ЗА ПРЕДЛОЖЕНИЯ ВЪВ ВРЪЗКА С УСЛУГАТА</w:t>
      </w:r>
    </w:p>
    <w:p w:rsidR="00AE279A" w:rsidRPr="003A2D4A" w:rsidRDefault="00AE279A" w:rsidP="00AE279A">
      <w:pPr>
        <w:tabs>
          <w:tab w:val="left" w:pos="1134"/>
        </w:tabs>
        <w:jc w:val="both"/>
        <w:rPr>
          <w:lang w:val="en-US"/>
        </w:rPr>
      </w:pPr>
      <w:hyperlink r:id="rId6" w:history="1">
        <w:r w:rsidRPr="003A2D4A">
          <w:rPr>
            <w:rStyle w:val="a3"/>
            <w:lang w:val="en-US"/>
          </w:rPr>
          <w:t>rzi-dobrich@mh.government.bg</w:t>
        </w:r>
      </w:hyperlink>
    </w:p>
    <w:p w:rsidR="00AE279A" w:rsidRPr="003A2D4A" w:rsidRDefault="00AE279A" w:rsidP="00AE279A">
      <w:pPr>
        <w:tabs>
          <w:tab w:val="left" w:pos="1134"/>
        </w:tabs>
        <w:jc w:val="both"/>
        <w:rPr>
          <w:b/>
          <w:lang w:val="en-US"/>
        </w:rPr>
      </w:pPr>
    </w:p>
    <w:p w:rsidR="00AE279A" w:rsidRPr="003A2D4A" w:rsidRDefault="00AE279A" w:rsidP="00AE279A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НАЧИНИ НА ПОЛУЧАВАНЕ НА РЕЗУЛТАТА ОТ УСЛУГАТА</w:t>
      </w:r>
    </w:p>
    <w:p w:rsidR="00AE279A" w:rsidRPr="003A2D4A" w:rsidRDefault="00AE279A" w:rsidP="00AE279A">
      <w:pPr>
        <w:tabs>
          <w:tab w:val="left" w:pos="1134"/>
        </w:tabs>
        <w:jc w:val="both"/>
      </w:pPr>
      <w:r w:rsidRPr="003A2D4A">
        <w:t>Лицензия за търговия на лекарствени продукти, съдържащи наркотични вещества се издава от Министерство на здравеопазване и се получава лично.</w:t>
      </w:r>
    </w:p>
    <w:p w:rsidR="000D6E17" w:rsidRDefault="000D6E17">
      <w:bookmarkStart w:id="0" w:name="_GoBack"/>
      <w:bookmarkEnd w:id="0"/>
    </w:p>
    <w:sectPr w:rsidR="000D6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BFD"/>
    <w:rsid w:val="00057FE0"/>
    <w:rsid w:val="000D6E17"/>
    <w:rsid w:val="00717BFD"/>
    <w:rsid w:val="00AE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C04DD1-60E5-49E2-902A-C2DF4AEE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7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279A"/>
    <w:rPr>
      <w:color w:val="0563C1" w:themeColor="hyperlink"/>
      <w:u w:val="single"/>
    </w:rPr>
  </w:style>
  <w:style w:type="character" w:customStyle="1" w:styleId="1">
    <w:name w:val="Заголовок №1"/>
    <w:rsid w:val="00AE27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2">
    <w:name w:val="Основной текст (2)_"/>
    <w:link w:val="20"/>
    <w:rsid w:val="00AE279A"/>
    <w:rPr>
      <w:b/>
      <w:bCs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279A"/>
    <w:pPr>
      <w:widowControl w:val="0"/>
      <w:shd w:val="clear" w:color="auto" w:fill="FFFFFF"/>
      <w:spacing w:line="0" w:lineRule="atLeast"/>
      <w:ind w:hanging="360"/>
    </w:pPr>
    <w:rPr>
      <w:b/>
      <w:bCs/>
      <w:i/>
      <w:iCs/>
      <w:sz w:val="20"/>
      <w:szCs w:val="20"/>
    </w:rPr>
  </w:style>
  <w:style w:type="character" w:customStyle="1" w:styleId="a4">
    <w:name w:val="Основной текст"/>
    <w:rsid w:val="00AE27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zi-dobrich@mh.government.bg" TargetMode="External"/><Relationship Id="rId5" Type="http://schemas.openxmlformats.org/officeDocument/2006/relationships/hyperlink" Target="http://www.rzi-dobrich.org" TargetMode="External"/><Relationship Id="rId4" Type="http://schemas.openxmlformats.org/officeDocument/2006/relationships/hyperlink" Target="mailto:rzi-dobrich@mh.government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779</Words>
  <Characters>4446</Characters>
  <Application>Microsoft Office Word</Application>
  <DocSecurity>0</DocSecurity>
  <Lines>37</Lines>
  <Paragraphs>10</Paragraphs>
  <ScaleCrop>false</ScaleCrop>
  <Company>HP Inc.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</dc:creator>
  <cp:keywords/>
  <dc:description/>
  <cp:lastModifiedBy>sveti</cp:lastModifiedBy>
  <cp:revision>2</cp:revision>
  <dcterms:created xsi:type="dcterms:W3CDTF">2024-03-13T10:54:00Z</dcterms:created>
  <dcterms:modified xsi:type="dcterms:W3CDTF">2024-03-13T10:54:00Z</dcterms:modified>
</cp:coreProperties>
</file>