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C1" w:rsidRPr="00983960" w:rsidRDefault="00892EC1" w:rsidP="00892EC1">
      <w:pPr>
        <w:shd w:val="clear" w:color="auto" w:fill="BFBFBF" w:themeFill="background1" w:themeFillShade="BF"/>
        <w:spacing w:before="120"/>
        <w:jc w:val="both"/>
        <w:rPr>
          <w:b/>
          <w:caps/>
        </w:rPr>
      </w:pPr>
      <w:r w:rsidRPr="00983960">
        <w:rPr>
          <w:b/>
          <w:caps/>
        </w:rPr>
        <w:t>И</w:t>
      </w:r>
      <w:r w:rsidRPr="00983960">
        <w:rPr>
          <w:b/>
          <w:caps/>
          <w:lang w:val="ru-RU"/>
        </w:rPr>
        <w:t xml:space="preserve">здаване на становище </w:t>
      </w:r>
      <w:r w:rsidRPr="00983960">
        <w:rPr>
          <w:b/>
          <w:caps/>
        </w:rPr>
        <w:t>ОТНОСНО СПАЗВАНЕ НА ГРАНИЧНИТЕ СТОЙНОСТИ НА ПОКАЗАТЕЛИТЕ ЗА ШУМ</w:t>
      </w:r>
    </w:p>
    <w:p w:rsidR="00892EC1" w:rsidRPr="00983960" w:rsidRDefault="00892EC1" w:rsidP="00892EC1">
      <w:pPr>
        <w:shd w:val="clear" w:color="auto" w:fill="BFBFBF" w:themeFill="background1" w:themeFillShade="BF"/>
        <w:spacing w:line="220" w:lineRule="exact"/>
        <w:jc w:val="both"/>
        <w:rPr>
          <w:b/>
        </w:rPr>
      </w:pPr>
      <w:r w:rsidRPr="00983960">
        <w:rPr>
          <w:b/>
        </w:rPr>
        <w:t>(3047 - уникален идентификатор съгласно регистъра на услугите)</w:t>
      </w:r>
    </w:p>
    <w:p w:rsidR="00892EC1" w:rsidRPr="00983960" w:rsidRDefault="00892EC1" w:rsidP="00892EC1">
      <w:pPr>
        <w:spacing w:before="120"/>
        <w:jc w:val="both"/>
        <w:rPr>
          <w:b/>
          <w:caps/>
        </w:rPr>
      </w:pPr>
    </w:p>
    <w:p w:rsidR="00892EC1" w:rsidRPr="00983960" w:rsidRDefault="00892EC1" w:rsidP="00892EC1">
      <w:pPr>
        <w:spacing w:before="120"/>
        <w:jc w:val="both"/>
        <w:rPr>
          <w:b/>
        </w:rPr>
      </w:pPr>
      <w:r w:rsidRPr="00983960">
        <w:rPr>
          <w:b/>
        </w:rPr>
        <w:t>ПРАВНО ОСНОВАНИЕ</w:t>
      </w:r>
    </w:p>
    <w:p w:rsidR="00892EC1" w:rsidRPr="00983960" w:rsidRDefault="00892EC1" w:rsidP="00892EC1">
      <w:pPr>
        <w:jc w:val="both"/>
      </w:pPr>
      <w:r w:rsidRPr="00983960">
        <w:t xml:space="preserve">чл. 16б от Закона за защита от шума в околната среда </w:t>
      </w:r>
      <w:r w:rsidRPr="00983960">
        <w:rPr>
          <w:lang w:val="ru-RU"/>
        </w:rPr>
        <w:t xml:space="preserve">(ДВ бр.74/2005 г., </w:t>
      </w:r>
      <w:r>
        <w:rPr>
          <w:lang w:val="ru-RU"/>
        </w:rPr>
        <w:t xml:space="preserve">изм. и доп. ДВ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 101/2020</w:t>
      </w:r>
      <w:r w:rsidRPr="00983960">
        <w:rPr>
          <w:lang w:val="ru-RU"/>
        </w:rPr>
        <w:t xml:space="preserve"> г.)</w:t>
      </w:r>
    </w:p>
    <w:p w:rsidR="00892EC1" w:rsidRPr="00983960" w:rsidRDefault="00892EC1" w:rsidP="00892EC1">
      <w:pPr>
        <w:jc w:val="both"/>
      </w:pPr>
      <w:r w:rsidRPr="00983960">
        <w:rPr>
          <w:bCs/>
        </w:rPr>
        <w:t>Наредба № 6</w:t>
      </w:r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от</w:t>
      </w:r>
      <w:proofErr w:type="spellEnd"/>
      <w:r w:rsidRPr="00983960">
        <w:rPr>
          <w:bCs/>
          <w:lang w:val="en-US"/>
        </w:rPr>
        <w:t xml:space="preserve"> 26 </w:t>
      </w:r>
      <w:proofErr w:type="spellStart"/>
      <w:r w:rsidRPr="00983960">
        <w:rPr>
          <w:bCs/>
          <w:lang w:val="en-US"/>
        </w:rPr>
        <w:t>юни</w:t>
      </w:r>
      <w:proofErr w:type="spellEnd"/>
      <w:r w:rsidRPr="00983960">
        <w:rPr>
          <w:bCs/>
          <w:lang w:val="en-US"/>
        </w:rPr>
        <w:t xml:space="preserve"> 2006 г. </w:t>
      </w:r>
      <w:r w:rsidRPr="00983960">
        <w:rPr>
          <w:bCs/>
        </w:rPr>
        <w:t xml:space="preserve">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 xml:space="preserve"> </w:t>
      </w:r>
      <w:r w:rsidRPr="00983960">
        <w:rPr>
          <w:sz w:val="22"/>
          <w:szCs w:val="22"/>
          <w:shd w:val="clear" w:color="auto" w:fill="FFFFFF"/>
        </w:rPr>
        <w:t xml:space="preserve"> </w:t>
      </w:r>
      <w:r w:rsidRPr="00983960">
        <w:rPr>
          <w:lang w:val="ru-RU"/>
        </w:rPr>
        <w:t>(ДВ бр.58/2006 г., из</w:t>
      </w:r>
      <w:r w:rsidRPr="00983960">
        <w:rPr>
          <w:lang w:val="en-US"/>
        </w:rPr>
        <w:t>м.</w:t>
      </w:r>
      <w:r w:rsidRPr="00983960">
        <w:rPr>
          <w:lang w:val="ru-RU"/>
        </w:rPr>
        <w:t xml:space="preserve"> и доп. ДВ </w:t>
      </w:r>
      <w:proofErr w:type="spellStart"/>
      <w:r w:rsidRPr="00983960">
        <w:rPr>
          <w:lang w:val="ru-RU"/>
        </w:rPr>
        <w:t>бр</w:t>
      </w:r>
      <w:proofErr w:type="spellEnd"/>
      <w:r w:rsidRPr="00983960">
        <w:rPr>
          <w:lang w:val="ru-RU"/>
        </w:rPr>
        <w:t>. 2</w:t>
      </w:r>
      <w:r w:rsidRPr="00983960">
        <w:rPr>
          <w:lang w:val="en-US"/>
        </w:rPr>
        <w:t>4</w:t>
      </w:r>
      <w:r w:rsidRPr="00983960">
        <w:rPr>
          <w:lang w:val="ru-RU"/>
        </w:rPr>
        <w:t>/20</w:t>
      </w:r>
      <w:r w:rsidRPr="00983960">
        <w:rPr>
          <w:lang w:val="en-US"/>
        </w:rPr>
        <w:t>22</w:t>
      </w:r>
      <w:r w:rsidRPr="00983960">
        <w:rPr>
          <w:lang w:val="ru-RU"/>
        </w:rPr>
        <w:t xml:space="preserve"> г.)</w:t>
      </w:r>
      <w:r w:rsidRPr="00983960">
        <w:t xml:space="preserve">   </w:t>
      </w:r>
    </w:p>
    <w:p w:rsidR="00892EC1" w:rsidRPr="00983960" w:rsidRDefault="00892EC1" w:rsidP="00892EC1">
      <w:pPr>
        <w:spacing w:before="120"/>
        <w:jc w:val="both"/>
        <w:rPr>
          <w:b/>
        </w:rPr>
      </w:pPr>
      <w:r w:rsidRPr="00983960">
        <w:rPr>
          <w:b/>
        </w:rPr>
        <w:t>ОРГАН, КОЙТО ПРЕДОСТАВЯ АДМИНИСТРАТИВНАТА УСЛУГА / ИЗДАВА ИНДИВИДУАЛНИЯ АДМИНИСТРАТИВЕН АКТ</w:t>
      </w:r>
    </w:p>
    <w:p w:rsidR="00892EC1" w:rsidRPr="00983960" w:rsidRDefault="00892EC1" w:rsidP="00892EC1">
      <w:pPr>
        <w:jc w:val="both"/>
      </w:pPr>
      <w:r w:rsidRPr="00983960">
        <w:t>Директор на Регионална здравна инспекция-Добрич</w:t>
      </w:r>
    </w:p>
    <w:p w:rsidR="00892EC1" w:rsidRPr="00983960" w:rsidRDefault="00892EC1" w:rsidP="00892EC1">
      <w:pPr>
        <w:spacing w:before="120"/>
        <w:jc w:val="both"/>
        <w:rPr>
          <w:b/>
          <w:caps/>
        </w:rPr>
      </w:pPr>
      <w:r w:rsidRPr="00983960">
        <w:rPr>
          <w:b/>
        </w:rPr>
        <w:t xml:space="preserve">ЦЕНТЪР ЗА </w:t>
      </w:r>
      <w:r w:rsidRPr="00983960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892EC1" w:rsidRPr="00983960" w:rsidRDefault="00892EC1" w:rsidP="00892EC1">
      <w:pPr>
        <w:jc w:val="both"/>
        <w:rPr>
          <w:caps/>
        </w:rPr>
      </w:pPr>
      <w:r w:rsidRPr="00983960">
        <w:t>Дирекция административно-правно финансово и стопанско обслужване</w:t>
      </w:r>
    </w:p>
    <w:p w:rsidR="00892EC1" w:rsidRPr="00983960" w:rsidRDefault="00892EC1" w:rsidP="00892EC1">
      <w:pPr>
        <w:jc w:val="both"/>
        <w:rPr>
          <w:caps/>
        </w:rPr>
      </w:pPr>
      <w:r w:rsidRPr="00983960">
        <w:t>Главен специалист/заместващ служител</w:t>
      </w:r>
    </w:p>
    <w:p w:rsidR="00892EC1" w:rsidRPr="00983960" w:rsidRDefault="00892EC1" w:rsidP="00892EC1">
      <w:pPr>
        <w:jc w:val="both"/>
        <w:rPr>
          <w:caps/>
        </w:rPr>
      </w:pPr>
      <w:r w:rsidRPr="00983960">
        <w:t>Адрес: гр. Добрич, ул. Св. св. Кирил и Методий №57, етаж 1, стая 111</w:t>
      </w:r>
    </w:p>
    <w:p w:rsidR="00892EC1" w:rsidRPr="00983960" w:rsidRDefault="00892EC1" w:rsidP="00892EC1">
      <w:pPr>
        <w:jc w:val="both"/>
      </w:pPr>
      <w:r w:rsidRPr="00983960">
        <w:rPr>
          <w:caps/>
        </w:rPr>
        <w:t>е</w:t>
      </w:r>
      <w:r w:rsidRPr="00983960">
        <w:t>-</w:t>
      </w:r>
      <w:r w:rsidRPr="00983960">
        <w:rPr>
          <w:lang w:val="en-US"/>
        </w:rPr>
        <w:t>mail</w:t>
      </w:r>
      <w:r w:rsidRPr="00983960">
        <w:t>:</w:t>
      </w:r>
      <w:r w:rsidRPr="00983960">
        <w:rPr>
          <w:lang w:val="en-US"/>
        </w:rPr>
        <w:t xml:space="preserve"> </w:t>
      </w:r>
      <w:hyperlink r:id="rId5" w:history="1">
        <w:r w:rsidRPr="00983960">
          <w:rPr>
            <w:lang w:val="en-US"/>
          </w:rPr>
          <w:t>rzi-dobrich@mh.government.bg</w:t>
        </w:r>
      </w:hyperlink>
    </w:p>
    <w:p w:rsidR="00892EC1" w:rsidRPr="00983960" w:rsidRDefault="00892EC1" w:rsidP="00892EC1">
      <w:pPr>
        <w:jc w:val="both"/>
      </w:pPr>
      <w:r w:rsidRPr="00983960">
        <w:t>Телефон: 058/655511</w:t>
      </w:r>
    </w:p>
    <w:p w:rsidR="00892EC1" w:rsidRPr="00983960" w:rsidRDefault="00892EC1" w:rsidP="00892EC1">
      <w:pPr>
        <w:jc w:val="both"/>
      </w:pPr>
      <w:r w:rsidRPr="00983960">
        <w:t>Работно време: всеки ден от 8.30-17.00 без прекъсване</w:t>
      </w:r>
    </w:p>
    <w:p w:rsidR="00892EC1" w:rsidRPr="00983960" w:rsidRDefault="00892EC1" w:rsidP="00892EC1">
      <w:pPr>
        <w:spacing w:before="120"/>
        <w:jc w:val="both"/>
      </w:pPr>
      <w:r w:rsidRPr="00983960">
        <w:rPr>
          <w:b/>
          <w:bCs/>
          <w:lang w:bidi="bg-BG"/>
        </w:rPr>
        <w:t xml:space="preserve">ПРОЦЕДУРА ПО ПРЕДОСТАВЯНЕ </w:t>
      </w:r>
      <w:r w:rsidRPr="00983960">
        <w:rPr>
          <w:b/>
          <w:bCs/>
          <w:lang w:val="ru-RU" w:eastAsia="ru-RU" w:bidi="ru-RU"/>
        </w:rPr>
        <w:t>НА АДМИНИСТРАТИВНАТА УСЛУГА</w:t>
      </w:r>
    </w:p>
    <w:p w:rsidR="00892EC1" w:rsidRPr="00983960" w:rsidRDefault="00892EC1" w:rsidP="00892EC1">
      <w:pPr>
        <w:widowControl w:val="0"/>
        <w:spacing w:beforeLines="60" w:before="144"/>
        <w:jc w:val="both"/>
        <w:rPr>
          <w:b/>
          <w:bCs/>
          <w:iCs/>
        </w:rPr>
      </w:pPr>
      <w:r w:rsidRPr="00983960">
        <w:rPr>
          <w:b/>
          <w:iCs/>
        </w:rPr>
        <w:t>Предмет:</w:t>
      </w:r>
    </w:p>
    <w:p w:rsidR="00892EC1" w:rsidRPr="00983960" w:rsidRDefault="00892EC1" w:rsidP="00892EC1">
      <w:pPr>
        <w:widowControl w:val="0"/>
        <w:jc w:val="both"/>
      </w:pPr>
      <w:r w:rsidRPr="00983960">
        <w:t xml:space="preserve">Регионалните здравни инспекции издават становище за спазване на граничните стойности за шум, въз основа на представени документи и проверка за съответствие на стойностите на показателите за шум, посочени в протокола от измерването на акредитирана лаборатория. Експертното становище за съответствие </w:t>
      </w:r>
      <w:r>
        <w:t>е част от процедурата по чл. 16</w:t>
      </w:r>
      <w:r w:rsidRPr="00983960">
        <w:t>б от Закон за защита от шума в околната среда при подаване на заявление пред общинската или районната администрация за работно време при откриване на обекти за производство, съхраняване и търговия и обектите в областта на услугите, разкрити и разположени в зони и територии, предназначени за жилищно строителство, рекреационни зони и територии и зони със смесено предназначение, както и в жилищни сгради с повече от едно жилище и сгради със смесено предназначение, както и за промяна на работното им време.</w:t>
      </w:r>
    </w:p>
    <w:p w:rsidR="00892EC1" w:rsidRPr="00983960" w:rsidRDefault="00892EC1" w:rsidP="00892EC1">
      <w:pPr>
        <w:widowControl w:val="0"/>
        <w:spacing w:beforeLines="60" w:before="144"/>
        <w:jc w:val="both"/>
        <w:rPr>
          <w:b/>
          <w:bCs/>
          <w:iCs/>
        </w:rPr>
      </w:pPr>
      <w:r w:rsidRPr="00983960">
        <w:rPr>
          <w:b/>
          <w:iCs/>
        </w:rPr>
        <w:t>Заявител:</w:t>
      </w:r>
    </w:p>
    <w:p w:rsidR="00892EC1" w:rsidRPr="00983960" w:rsidRDefault="00892EC1" w:rsidP="00892EC1">
      <w:pPr>
        <w:jc w:val="both"/>
      </w:pPr>
      <w:r w:rsidRPr="00983960">
        <w:t>Всяко физическо или юридическо лице, което представи изискуемите по чл.16б, ал. 3 документи от ЗЗШОС.</w:t>
      </w:r>
    </w:p>
    <w:p w:rsidR="00892EC1" w:rsidRPr="00983960" w:rsidRDefault="00892EC1" w:rsidP="00892EC1">
      <w:pPr>
        <w:widowControl w:val="0"/>
        <w:spacing w:before="60"/>
        <w:jc w:val="both"/>
        <w:rPr>
          <w:b/>
          <w:iCs/>
        </w:rPr>
      </w:pPr>
      <w:r w:rsidRPr="00983960">
        <w:rPr>
          <w:b/>
          <w:iCs/>
        </w:rPr>
        <w:t xml:space="preserve">Необходими документи: </w:t>
      </w:r>
    </w:p>
    <w:p w:rsidR="00892EC1" w:rsidRPr="00983960" w:rsidRDefault="00892EC1" w:rsidP="00892EC1">
      <w:pPr>
        <w:widowControl w:val="0"/>
        <w:numPr>
          <w:ilvl w:val="0"/>
          <w:numId w:val="2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>декларация, че са изпълнени изискванията на Закона за устройство на територията - при промяна на предназначението на помещението;</w:t>
      </w:r>
    </w:p>
    <w:p w:rsidR="00892EC1" w:rsidRPr="00983960" w:rsidRDefault="00892EC1" w:rsidP="00892EC1">
      <w:pPr>
        <w:widowControl w:val="0"/>
        <w:numPr>
          <w:ilvl w:val="0"/>
          <w:numId w:val="2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lastRenderedPageBreak/>
        <w:t>копие на документ, удостоверяващ въвеждането на строежа в експлоатация съгласно Закона за устройство на територията;</w:t>
      </w:r>
    </w:p>
    <w:p w:rsidR="00892EC1" w:rsidRPr="00983960" w:rsidRDefault="00892EC1" w:rsidP="00892EC1">
      <w:pPr>
        <w:widowControl w:val="0"/>
        <w:numPr>
          <w:ilvl w:val="0"/>
          <w:numId w:val="2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 xml:space="preserve"> копие на документ, удостоверяващ правото за ползване на обекта;</w:t>
      </w:r>
    </w:p>
    <w:p w:rsidR="00892EC1" w:rsidRPr="00983960" w:rsidRDefault="00892EC1" w:rsidP="00892EC1">
      <w:pPr>
        <w:widowControl w:val="0"/>
        <w:numPr>
          <w:ilvl w:val="0"/>
          <w:numId w:val="2"/>
        </w:numPr>
        <w:tabs>
          <w:tab w:val="left" w:pos="284"/>
        </w:tabs>
        <w:jc w:val="both"/>
      </w:pPr>
      <w:r w:rsidRPr="00983960">
        <w:rPr>
          <w:shd w:val="clear" w:color="auto" w:fill="FFFFFF"/>
        </w:rPr>
        <w:t xml:space="preserve"> протокол от извършено измерване на нивото на шума, излъчван от обекта в рамките на заявеното работно време;</w:t>
      </w:r>
    </w:p>
    <w:p w:rsidR="00892EC1" w:rsidRPr="00983960" w:rsidRDefault="00892EC1" w:rsidP="00892EC1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 документ за платена държавна такса.</w:t>
      </w:r>
    </w:p>
    <w:p w:rsidR="00892EC1" w:rsidRPr="00983960" w:rsidRDefault="00892EC1" w:rsidP="00892EC1">
      <w:pPr>
        <w:jc w:val="both"/>
      </w:pPr>
      <w:r w:rsidRPr="00983960">
        <w:rPr>
          <w:b/>
          <w:i/>
        </w:rPr>
        <w:t>Забележка:</w:t>
      </w:r>
      <w:r w:rsidRPr="00983960">
        <w:t xml:space="preserve">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</w:t>
      </w:r>
      <w:r w:rsidRPr="00983960">
        <w:t>на нивото на шум</w:t>
      </w:r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независими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лаборатории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които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акредитирани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Изпълнителна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агенция</w:t>
      </w:r>
      <w:proofErr w:type="spellEnd"/>
      <w:r w:rsidRPr="00983960">
        <w:rPr>
          <w:lang w:val="en"/>
        </w:rPr>
        <w:t xml:space="preserve"> "</w:t>
      </w:r>
      <w:proofErr w:type="spellStart"/>
      <w:r w:rsidRPr="00983960">
        <w:rPr>
          <w:lang w:val="en"/>
        </w:rPr>
        <w:t>Българска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служба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" </w:t>
      </w:r>
      <w:proofErr w:type="spellStart"/>
      <w:r w:rsidRPr="00983960">
        <w:rPr>
          <w:lang w:val="en"/>
        </w:rPr>
        <w:t>или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друг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национален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който</w:t>
      </w:r>
      <w:proofErr w:type="spellEnd"/>
      <w:r w:rsidRPr="00983960">
        <w:rPr>
          <w:lang w:val="en"/>
        </w:rPr>
        <w:t xml:space="preserve"> е </w:t>
      </w:r>
      <w:proofErr w:type="spellStart"/>
      <w:r w:rsidRPr="00983960">
        <w:rPr>
          <w:lang w:val="en"/>
        </w:rPr>
        <w:t>страна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Многостранното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споразумение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взаимно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признаване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Европейската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организация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област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или</w:t>
      </w:r>
      <w:proofErr w:type="spellEnd"/>
      <w:r w:rsidRPr="00983960">
        <w:rPr>
          <w:lang w:val="en"/>
        </w:rPr>
        <w:t xml:space="preserve"> да </w:t>
      </w:r>
      <w:proofErr w:type="spellStart"/>
      <w:r w:rsidRPr="00983960">
        <w:rPr>
          <w:lang w:val="en"/>
        </w:rPr>
        <w:t>отговарят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признаване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съгласно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5а,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 xml:space="preserve">. 2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Закона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националната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оценяване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съответствието</w:t>
      </w:r>
      <w:proofErr w:type="spellEnd"/>
      <w:r w:rsidRPr="00983960">
        <w:rPr>
          <w:lang w:val="en"/>
        </w:rPr>
        <w:t xml:space="preserve"> и в </w:t>
      </w:r>
      <w:proofErr w:type="spellStart"/>
      <w:r w:rsidRPr="00983960">
        <w:rPr>
          <w:lang w:val="en"/>
        </w:rPr>
        <w:t>чийто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обхват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акредитация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попада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показателят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.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спазване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 xml:space="preserve"> </w:t>
      </w:r>
      <w:r w:rsidRPr="00983960">
        <w:rPr>
          <w:shd w:val="clear" w:color="auto" w:fill="FFFFFF"/>
        </w:rPr>
        <w:t xml:space="preserve"> </w:t>
      </w:r>
      <w:r w:rsidRPr="00983960">
        <w:t xml:space="preserve"> </w:t>
      </w:r>
      <w:r w:rsidRPr="00983960">
        <w:rPr>
          <w:lang w:val="en-US"/>
        </w:rPr>
        <w:t xml:space="preserve"> </w:t>
      </w:r>
      <w:r w:rsidRPr="00983960">
        <w:rPr>
          <w:lang w:val="en"/>
        </w:rPr>
        <w:t xml:space="preserve">и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съответния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стандарт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widowControl w:val="0"/>
        <w:spacing w:before="120"/>
        <w:jc w:val="both"/>
        <w:rPr>
          <w:b/>
          <w:bCs/>
          <w:iCs/>
        </w:rPr>
      </w:pPr>
      <w:r w:rsidRPr="00983960">
        <w:rPr>
          <w:b/>
          <w:iCs/>
        </w:rPr>
        <w:t>Вътрешен ход на процедурата:</w:t>
      </w:r>
    </w:p>
    <w:p w:rsidR="00892EC1" w:rsidRPr="00983960" w:rsidRDefault="00892EC1" w:rsidP="00892EC1">
      <w:pPr>
        <w:widowControl w:val="0"/>
        <w:jc w:val="both"/>
        <w:rPr>
          <w:lang w:val="en-US"/>
        </w:rPr>
      </w:pPr>
      <w:r w:rsidRPr="00983960">
        <w:t xml:space="preserve">Заявлението по образец </w:t>
      </w:r>
      <w:r w:rsidRPr="00983960">
        <w:rPr>
          <w:lang w:val="ru-RU" w:eastAsia="ru-RU" w:bidi="ru-RU"/>
        </w:rPr>
        <w:t xml:space="preserve">с </w:t>
      </w:r>
      <w:r w:rsidRPr="00983960">
        <w:t xml:space="preserve">приложените към него документи се подава в Центъра за </w:t>
      </w:r>
      <w:r w:rsidRPr="00983960">
        <w:rPr>
          <w:lang w:val="ru-RU" w:eastAsia="ru-RU" w:bidi="ru-RU"/>
        </w:rPr>
        <w:t xml:space="preserve">административно </w:t>
      </w:r>
      <w:r w:rsidRPr="00983960">
        <w:t xml:space="preserve">обслужване (ЦАО) в РЗИ – Добрич, завежда се </w:t>
      </w:r>
      <w:r w:rsidRPr="00983960">
        <w:rPr>
          <w:lang w:val="ru-RU" w:eastAsia="ru-RU" w:bidi="ru-RU"/>
        </w:rPr>
        <w:t xml:space="preserve">в </w:t>
      </w:r>
      <w:r w:rsidRPr="00983960">
        <w:t xml:space="preserve">автоматизирана информационна система за документооборот от служител на ЦАО и след резолюции от Директора на РЗИ – Добрич, Директора дирекция </w:t>
      </w:r>
      <w:r w:rsidRPr="00983960">
        <w:rPr>
          <w:lang w:val="ru-RU" w:eastAsia="ru-RU" w:bidi="ru-RU"/>
        </w:rPr>
        <w:t xml:space="preserve">ОЗ, </w:t>
      </w:r>
      <w:proofErr w:type="spellStart"/>
      <w:r w:rsidRPr="00983960">
        <w:rPr>
          <w:lang w:val="ru-RU" w:eastAsia="ru-RU" w:bidi="ru-RU"/>
        </w:rPr>
        <w:t>Началник</w:t>
      </w:r>
      <w:proofErr w:type="spellEnd"/>
      <w:r w:rsidRPr="00983960">
        <w:rPr>
          <w:lang w:val="ru-RU" w:eastAsia="ru-RU" w:bidi="ru-RU"/>
        </w:rPr>
        <w:t xml:space="preserve"> отдел ДЗК</w:t>
      </w:r>
      <w:r w:rsidRPr="00983960">
        <w:t xml:space="preserve"> преписката се предава за изпълнение на служител в отдел ДЗК. Държавен здравен инспектор извършва проверка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представените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документи</w:t>
      </w:r>
      <w:proofErr w:type="spellEnd"/>
      <w:r w:rsidRPr="00983960">
        <w:rPr>
          <w:lang w:val="en"/>
        </w:rPr>
        <w:t xml:space="preserve"> </w:t>
      </w:r>
      <w:r w:rsidRPr="00983960">
        <w:t xml:space="preserve">и </w:t>
      </w:r>
      <w:proofErr w:type="spellStart"/>
      <w:r w:rsidRPr="00983960">
        <w:rPr>
          <w:lang w:val="en"/>
        </w:rPr>
        <w:t>проверка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показателите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посочени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протокола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t xml:space="preserve"> 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b/>
          <w:bCs/>
          <w:lang w:val="en-US"/>
        </w:rPr>
        <w:t>.</w:t>
      </w:r>
    </w:p>
    <w:p w:rsidR="00892EC1" w:rsidRPr="00983960" w:rsidRDefault="00892EC1" w:rsidP="00892EC1">
      <w:pPr>
        <w:widowControl w:val="0"/>
        <w:jc w:val="both"/>
      </w:pPr>
      <w:r w:rsidRPr="00983960">
        <w:t xml:space="preserve">При наличие на съответствие и пълнота на документите, РЗИ – Добрич издава Становище относно спазване на граничните стойности на показателите за шум в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10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подаване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заявлението</w:t>
      </w:r>
      <w:proofErr w:type="spellEnd"/>
      <w:r w:rsidRPr="00983960">
        <w:t>.</w:t>
      </w:r>
    </w:p>
    <w:p w:rsidR="00892EC1" w:rsidRPr="00983960" w:rsidRDefault="00892EC1" w:rsidP="00892EC1">
      <w:pPr>
        <w:widowControl w:val="0"/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При констатирани несъответствия </w:t>
      </w:r>
      <w:r w:rsidRPr="00983960">
        <w:rPr>
          <w:shd w:val="clear" w:color="auto" w:fill="FFFFFF"/>
          <w:lang w:val="ru-RU" w:eastAsia="ru-RU"/>
        </w:rPr>
        <w:t xml:space="preserve">с </w:t>
      </w:r>
      <w:r w:rsidRPr="00983960">
        <w:rPr>
          <w:shd w:val="clear" w:color="auto" w:fill="FFFFFF"/>
        </w:rPr>
        <w:t xml:space="preserve">изискванията на действащото законодателство и/или непълнота на представените документи, </w:t>
      </w:r>
      <w:r w:rsidRPr="00983960">
        <w:t xml:space="preserve">РЗИ – Добрич </w:t>
      </w:r>
      <w:r w:rsidRPr="00983960">
        <w:rPr>
          <w:shd w:val="clear" w:color="auto" w:fill="FFFFFF"/>
        </w:rPr>
        <w:t xml:space="preserve">издава предписание и определя срок за привеждане в съответствие </w:t>
      </w:r>
      <w:proofErr w:type="spellStart"/>
      <w:r w:rsidRPr="00983960">
        <w:rPr>
          <w:shd w:val="clear" w:color="auto" w:fill="FFFFFF"/>
          <w:lang w:val="ru-RU" w:eastAsia="ru-RU"/>
        </w:rPr>
        <w:t>със</w:t>
      </w:r>
      <w:proofErr w:type="spellEnd"/>
      <w:r w:rsidRPr="00983960">
        <w:rPr>
          <w:shd w:val="clear" w:color="auto" w:fill="FFFFFF"/>
          <w:lang w:val="ru-RU" w:eastAsia="ru-RU"/>
        </w:rPr>
        <w:t xml:space="preserve"> </w:t>
      </w:r>
      <w:proofErr w:type="spellStart"/>
      <w:r w:rsidRPr="00983960">
        <w:rPr>
          <w:shd w:val="clear" w:color="auto" w:fill="FFFFFF"/>
          <w:lang w:val="ru-RU" w:eastAsia="ru-RU"/>
        </w:rPr>
        <w:t>здравните</w:t>
      </w:r>
      <w:proofErr w:type="spellEnd"/>
      <w:r w:rsidRPr="00983960">
        <w:rPr>
          <w:shd w:val="clear" w:color="auto" w:fill="FFFFFF"/>
          <w:lang w:val="ru-RU" w:eastAsia="ru-RU"/>
        </w:rPr>
        <w:t xml:space="preserve"> </w:t>
      </w:r>
      <w:r w:rsidRPr="00983960">
        <w:rPr>
          <w:shd w:val="clear" w:color="auto" w:fill="FFFFFF"/>
        </w:rPr>
        <w:t xml:space="preserve">изисквания (Наредба № 6) и/или за отстраняване на </w:t>
      </w:r>
      <w:proofErr w:type="spellStart"/>
      <w:r w:rsidRPr="00983960">
        <w:rPr>
          <w:shd w:val="clear" w:color="auto" w:fill="FFFFFF"/>
        </w:rPr>
        <w:t>непълнотите</w:t>
      </w:r>
      <w:proofErr w:type="spellEnd"/>
      <w:r w:rsidRPr="00983960">
        <w:rPr>
          <w:shd w:val="clear" w:color="auto" w:fill="FFFFFF"/>
        </w:rPr>
        <w:t xml:space="preserve"> в документите, </w:t>
      </w:r>
      <w:r w:rsidRPr="00983960">
        <w:rPr>
          <w:b/>
          <w:i/>
          <w:shd w:val="clear" w:color="auto" w:fill="FFFFFF"/>
        </w:rPr>
        <w:t>със</w:t>
      </w:r>
      <w:r w:rsidRPr="00983960">
        <w:rPr>
          <w:b/>
          <w:shd w:val="clear" w:color="auto" w:fill="FFFFFF"/>
        </w:rPr>
        <w:t xml:space="preserve"> </w:t>
      </w:r>
      <w:r w:rsidRPr="00983960">
        <w:rPr>
          <w:b/>
          <w:i/>
          <w:shd w:val="clear" w:color="auto" w:fill="FFFFFF"/>
        </w:rPr>
        <w:t>срок не по-дълъг от 14 дни</w:t>
      </w:r>
      <w:r w:rsidRPr="00983960">
        <w:rPr>
          <w:shd w:val="clear" w:color="auto" w:fill="FFFFFF"/>
        </w:rPr>
        <w:t xml:space="preserve">. В този случай срокът за издаване на становището спира да тече. </w:t>
      </w:r>
    </w:p>
    <w:p w:rsidR="00892EC1" w:rsidRPr="00983960" w:rsidRDefault="00892EC1" w:rsidP="00892EC1">
      <w:pPr>
        <w:widowControl w:val="0"/>
        <w:numPr>
          <w:ilvl w:val="0"/>
          <w:numId w:val="4"/>
        </w:numPr>
        <w:ind w:left="0" w:firstLine="0"/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>при установено несъответствие с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t>, в</w:t>
      </w:r>
      <w:r w:rsidRPr="00983960">
        <w:rPr>
          <w:shd w:val="clear" w:color="auto" w:fill="FFFFFF"/>
        </w:rPr>
        <w:t xml:space="preserve"> срок до 10 дни от изтичането на срока за привеждане в съответствие, </w:t>
      </w:r>
      <w:r w:rsidRPr="00983960">
        <w:t xml:space="preserve">РЗИ – Добрич </w:t>
      </w:r>
      <w:r w:rsidRPr="00983960">
        <w:rPr>
          <w:shd w:val="clear" w:color="auto" w:fill="FFFFFF"/>
        </w:rPr>
        <w:t>извършва измерване на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shd w:val="clear" w:color="auto" w:fill="FFFFFF"/>
        </w:rPr>
        <w:t>ниво</w:t>
      </w:r>
      <w:r w:rsidRPr="00983960">
        <w:rPr>
          <w:shd w:val="clear" w:color="auto" w:fill="FFFFFF"/>
          <w:lang w:val="en-US"/>
        </w:rPr>
        <w:t>то</w:t>
      </w:r>
      <w:r w:rsidRPr="00983960">
        <w:rPr>
          <w:shd w:val="clear" w:color="auto" w:fill="FFFFFF"/>
        </w:rPr>
        <w:t xml:space="preserve"> на </w:t>
      </w:r>
      <w:proofErr w:type="spellStart"/>
      <w:r w:rsidRPr="00983960">
        <w:rPr>
          <w:shd w:val="clear" w:color="auto" w:fill="FFFFFF"/>
          <w:lang w:val="en-US"/>
        </w:rPr>
        <w:t>шума</w:t>
      </w:r>
      <w:proofErr w:type="spellEnd"/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в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помещения</w:t>
      </w:r>
      <w:proofErr w:type="spellEnd"/>
      <w:r w:rsidRPr="00983960">
        <w:rPr>
          <w:lang w:val="en"/>
        </w:rPr>
        <w:t xml:space="preserve"> </w:t>
      </w:r>
      <w:r w:rsidRPr="00983960">
        <w:t xml:space="preserve">и/или </w:t>
      </w:r>
      <w:r w:rsidRPr="00983960">
        <w:rPr>
          <w:lang w:val="en-US"/>
        </w:rPr>
        <w:t xml:space="preserve">в </w:t>
      </w:r>
      <w:r w:rsidRPr="00983960">
        <w:t>прилежащи територии</w:t>
      </w:r>
      <w:r w:rsidRPr="00983960">
        <w:rPr>
          <w:shd w:val="clear" w:color="auto" w:fill="FFFFFF"/>
        </w:rPr>
        <w:t xml:space="preserve">, излъчван от обекта в рамките на заявеното работно време и съставя протокол. </w:t>
      </w:r>
    </w:p>
    <w:p w:rsidR="00892EC1" w:rsidRPr="00983960" w:rsidRDefault="00892EC1" w:rsidP="00892EC1">
      <w:pPr>
        <w:widowControl w:val="0"/>
        <w:jc w:val="both"/>
        <w:rPr>
          <w:sz w:val="20"/>
          <w:szCs w:val="20"/>
        </w:rPr>
      </w:pPr>
      <w:r w:rsidRPr="00983960">
        <w:rPr>
          <w:b/>
          <w:i/>
          <w:sz w:val="20"/>
          <w:szCs w:val="20"/>
          <w:shd w:val="clear" w:color="auto" w:fill="FFFFFF"/>
        </w:rPr>
        <w:t>Забележка:</w:t>
      </w:r>
      <w:r w:rsidRPr="00983960">
        <w:rPr>
          <w:sz w:val="20"/>
          <w:szCs w:val="20"/>
          <w:shd w:val="clear" w:color="auto" w:fill="FFFFFF"/>
        </w:rPr>
        <w:t xml:space="preserve"> За измерването, в зависимост от източника на шум, се събира държавна такса, съгласно </w:t>
      </w:r>
      <w:r w:rsidRPr="00983960">
        <w:rPr>
          <w:sz w:val="20"/>
          <w:szCs w:val="20"/>
        </w:rPr>
        <w:t xml:space="preserve">Тарифа за таксите, които се събират от органите на държавния здравен контрол по Закона за здравето, приета </w:t>
      </w:r>
      <w:r w:rsidRPr="00983960">
        <w:rPr>
          <w:sz w:val="20"/>
          <w:szCs w:val="20"/>
          <w:lang w:val="ru-RU" w:eastAsia="ru-RU" w:bidi="ru-RU"/>
        </w:rPr>
        <w:t xml:space="preserve">с </w:t>
      </w:r>
      <w:r w:rsidRPr="00983960">
        <w:rPr>
          <w:sz w:val="20"/>
          <w:szCs w:val="20"/>
        </w:rPr>
        <w:t>ПМС № 242/08.10.2007 г. (Обн., ДВ, бр. 83 от 16.10.2007 г.).</w:t>
      </w:r>
      <w:r w:rsidRPr="00983960">
        <w:rPr>
          <w:sz w:val="20"/>
          <w:szCs w:val="20"/>
          <w:lang w:val="en"/>
        </w:rPr>
        <w:t xml:space="preserve"> </w:t>
      </w:r>
    </w:p>
    <w:p w:rsidR="00892EC1" w:rsidRPr="00983960" w:rsidRDefault="00892EC1" w:rsidP="00892EC1">
      <w:pPr>
        <w:widowControl w:val="0"/>
        <w:numPr>
          <w:ilvl w:val="0"/>
          <w:numId w:val="4"/>
        </w:numPr>
        <w:ind w:left="0" w:firstLine="0"/>
        <w:jc w:val="both"/>
      </w:pPr>
      <w:r w:rsidRPr="00983960">
        <w:lastRenderedPageBreak/>
        <w:t xml:space="preserve">РЗИ – Добрич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изпълнено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извършване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t xml:space="preserve"> и/или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отстраняване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непълнотите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документите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widowControl w:val="0"/>
        <w:numPr>
          <w:ilvl w:val="0"/>
          <w:numId w:val="4"/>
        </w:numPr>
        <w:ind w:left="0" w:firstLine="0"/>
        <w:jc w:val="both"/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констатиране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неизпълнение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директорът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регионалната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здравна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инспекция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прави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b/>
          <w:lang w:val="en"/>
        </w:rPr>
        <w:t>мотивиран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отказ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за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издаване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на</w:t>
      </w:r>
      <w:proofErr w:type="spellEnd"/>
      <w:r w:rsidRPr="00983960">
        <w:rPr>
          <w:b/>
          <w:lang w:val="en"/>
        </w:rPr>
        <w:t xml:space="preserve"> </w:t>
      </w:r>
      <w:proofErr w:type="spellStart"/>
      <w:r w:rsidRPr="00983960">
        <w:rPr>
          <w:b/>
          <w:lang w:val="en"/>
        </w:rPr>
        <w:t>становище</w:t>
      </w:r>
      <w:proofErr w:type="spellEnd"/>
      <w:r w:rsidRPr="00983960">
        <w:rPr>
          <w:lang w:val="en"/>
        </w:rPr>
        <w:t xml:space="preserve"> и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7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уведомява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лицето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подало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заявлението</w:t>
      </w:r>
      <w:proofErr w:type="spellEnd"/>
      <w:r w:rsidRPr="00983960">
        <w:rPr>
          <w:lang w:val="en"/>
        </w:rPr>
        <w:t xml:space="preserve">. В </w:t>
      </w:r>
      <w:proofErr w:type="spellStart"/>
      <w:r w:rsidRPr="00983960">
        <w:rPr>
          <w:lang w:val="en"/>
        </w:rPr>
        <w:t>този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случай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процедурата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прекратява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уведомяват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държавни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общински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органи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keepNext/>
        <w:keepLines/>
        <w:spacing w:before="120"/>
        <w:jc w:val="both"/>
      </w:pPr>
      <w:r w:rsidRPr="00983960">
        <w:rPr>
          <w:b/>
          <w:lang w:val="ru-RU" w:eastAsia="ru-RU" w:bidi="ru-RU"/>
        </w:rPr>
        <w:t xml:space="preserve">СРОК ЗА </w:t>
      </w:r>
      <w:r w:rsidRPr="00983960">
        <w:rPr>
          <w:b/>
          <w:lang w:bidi="bg-BG"/>
        </w:rPr>
        <w:t xml:space="preserve">ИЗВЪРШВАНЕ </w:t>
      </w:r>
      <w:r w:rsidRPr="00983960">
        <w:rPr>
          <w:b/>
          <w:lang w:val="ru-RU" w:eastAsia="ru-RU" w:bidi="ru-RU"/>
        </w:rPr>
        <w:t xml:space="preserve">НА </w:t>
      </w:r>
      <w:r w:rsidRPr="00983960">
        <w:rPr>
          <w:b/>
          <w:lang w:bidi="bg-BG"/>
        </w:rPr>
        <w:t>УСЛУГАТА</w:t>
      </w:r>
    </w:p>
    <w:p w:rsidR="00892EC1" w:rsidRPr="00983960" w:rsidRDefault="00892EC1" w:rsidP="00892EC1">
      <w:pPr>
        <w:jc w:val="both"/>
      </w:pPr>
      <w:r w:rsidRPr="00983960">
        <w:t xml:space="preserve">Издаване на становище относно спазване на граничните стойности на показателите за шум от директора на </w:t>
      </w:r>
      <w:r w:rsidRPr="00983960">
        <w:rPr>
          <w:lang w:val="ru-RU" w:eastAsia="ru-RU" w:bidi="ru-RU"/>
        </w:rPr>
        <w:t xml:space="preserve">РЗИ </w:t>
      </w:r>
      <w:r w:rsidRPr="00983960">
        <w:t xml:space="preserve">се извършва </w:t>
      </w:r>
      <w:r w:rsidRPr="00983960">
        <w:rPr>
          <w:lang w:val="ru-RU" w:eastAsia="ru-RU" w:bidi="ru-RU"/>
        </w:rPr>
        <w:t xml:space="preserve">в </w:t>
      </w:r>
      <w:r w:rsidRPr="00983960">
        <w:rPr>
          <w:bCs/>
          <w:iCs/>
          <w:lang w:val="ru-RU" w:eastAsia="ru-RU" w:bidi="ru-RU"/>
        </w:rPr>
        <w:t>10-дневен срок</w:t>
      </w:r>
      <w:r w:rsidRPr="00983960">
        <w:rPr>
          <w:lang w:val="ru-RU" w:eastAsia="ru-RU" w:bidi="ru-RU"/>
        </w:rPr>
        <w:t xml:space="preserve"> от </w:t>
      </w:r>
      <w:r w:rsidRPr="00983960">
        <w:t xml:space="preserve">подаване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заявлението </w:t>
      </w:r>
      <w:r w:rsidRPr="00983960">
        <w:rPr>
          <w:lang w:val="ru-RU" w:eastAsia="ru-RU" w:bidi="ru-RU"/>
        </w:rPr>
        <w:t xml:space="preserve">в </w:t>
      </w:r>
      <w:proofErr w:type="spellStart"/>
      <w:r w:rsidRPr="00983960">
        <w:rPr>
          <w:lang w:val="ru-RU" w:eastAsia="ru-RU" w:bidi="ru-RU"/>
        </w:rPr>
        <w:t>Център</w:t>
      </w:r>
      <w:proofErr w:type="spellEnd"/>
      <w:r w:rsidRPr="00983960">
        <w:rPr>
          <w:lang w:val="ru-RU" w:eastAsia="ru-RU" w:bidi="ru-RU"/>
        </w:rPr>
        <w:t xml:space="preserve"> за административно </w:t>
      </w:r>
      <w:r w:rsidRPr="00983960">
        <w:t>обслужване.</w:t>
      </w:r>
    </w:p>
    <w:p w:rsidR="00892EC1" w:rsidRPr="00983960" w:rsidRDefault="00892EC1" w:rsidP="00892EC1">
      <w:pPr>
        <w:keepNext/>
        <w:keepLines/>
        <w:spacing w:before="120"/>
        <w:jc w:val="both"/>
      </w:pPr>
      <w:r w:rsidRPr="00983960">
        <w:rPr>
          <w:b/>
          <w:lang w:val="ru-RU" w:eastAsia="ru-RU" w:bidi="ru-RU"/>
        </w:rPr>
        <w:t xml:space="preserve">ОБРАЗЦИ НА </w:t>
      </w:r>
      <w:r w:rsidRPr="00983960">
        <w:rPr>
          <w:b/>
          <w:lang w:bidi="bg-BG"/>
        </w:rPr>
        <w:t>ФОРМУЛЯРИ</w:t>
      </w:r>
    </w:p>
    <w:p w:rsidR="00892EC1" w:rsidRPr="00983960" w:rsidRDefault="00892EC1" w:rsidP="00892EC1">
      <w:pPr>
        <w:jc w:val="both"/>
        <w:rPr>
          <w:shd w:val="clear" w:color="auto" w:fill="FFFFFF"/>
        </w:rPr>
      </w:pPr>
      <w:r w:rsidRPr="00983960">
        <w:t>Заявление за издаване на Становище относно спазване на граничните стойности на показателите за шум</w:t>
      </w:r>
      <w:r w:rsidRPr="00983960">
        <w:rPr>
          <w:shd w:val="clear" w:color="auto" w:fill="FFFFFF"/>
        </w:rPr>
        <w:t xml:space="preserve">            </w:t>
      </w:r>
    </w:p>
    <w:p w:rsidR="00892EC1" w:rsidRPr="00983960" w:rsidRDefault="00892EC1" w:rsidP="00892EC1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 xml:space="preserve">                        </w:t>
      </w:r>
      <w:bookmarkStart w:id="0" w:name="_MON_1791200418"/>
      <w:bookmarkEnd w:id="0"/>
      <w:r>
        <w:rPr>
          <w:shd w:val="clear" w:color="auto" w:fill="FFFFFF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791784668" r:id="rId7">
            <o:FieldCodes>\s</o:FieldCodes>
          </o:OLEObject>
        </w:object>
      </w:r>
    </w:p>
    <w:p w:rsidR="00892EC1" w:rsidRPr="00983960" w:rsidRDefault="00892EC1" w:rsidP="00892EC1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t>Декларация</w:t>
      </w:r>
    </w:p>
    <w:bookmarkStart w:id="1" w:name="_MON_1771913857"/>
    <w:bookmarkEnd w:id="1"/>
    <w:p w:rsidR="00892EC1" w:rsidRPr="00983960" w:rsidRDefault="00892EC1" w:rsidP="00892EC1">
      <w:pPr>
        <w:jc w:val="both"/>
        <w:rPr>
          <w:shd w:val="clear" w:color="auto" w:fill="FFFFFF"/>
        </w:rPr>
      </w:pPr>
      <w:r w:rsidRPr="00983960">
        <w:rPr>
          <w:shd w:val="clear" w:color="auto" w:fill="FFFFFF"/>
        </w:rPr>
        <w:object w:dxaOrig="1539" w:dyaOrig="997">
          <v:shape id="_x0000_i1026" type="#_x0000_t75" style="width:77.25pt;height:49.5pt" o:ole="">
            <v:imagedata r:id="rId8" o:title=""/>
          </v:shape>
          <o:OLEObject Type="Embed" ProgID="Word.Document.8" ShapeID="_x0000_i1026" DrawAspect="Icon" ObjectID="_1791784669" r:id="rId9">
            <o:FieldCodes>\s</o:FieldCodes>
          </o:OLEObject>
        </w:object>
      </w: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НАЧИНИ НА ЗАЯВЯВАНЕ НА АДМИНИСТРАТИВНАТА УСЛУГА</w:t>
      </w:r>
    </w:p>
    <w:p w:rsidR="00892EC1" w:rsidRPr="00983960" w:rsidRDefault="00892EC1" w:rsidP="00892EC1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1. В Център за административно обслужване в РЗИ-Добрич (гр. Добрич, ул. Св. св. Кирил и Методий №57, стая 111, ет. 1), като същото може да се внесе устно, след попълване  от длъжностното лице на протокол съгласно образец и се завежда в АИС за документооборот.</w:t>
      </w:r>
    </w:p>
    <w:p w:rsidR="00892EC1" w:rsidRPr="00983960" w:rsidRDefault="00892EC1" w:rsidP="00892EC1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983960">
        <w:t>2. По електронен път по смисъла на Закона за електронното управление, на електронната поща на РЗИ-Добрич</w:t>
      </w:r>
      <w:r>
        <w:t>: rzi-dobrich@mh.government.bg.</w:t>
      </w:r>
      <w:r w:rsidRPr="00983960">
        <w:t xml:space="preserve"> </w:t>
      </w:r>
      <w:r w:rsidRPr="00983960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892EC1" w:rsidRPr="00983960" w:rsidRDefault="00892EC1" w:rsidP="00892EC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83960">
        <w:t xml:space="preserve">3. 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 </w:t>
      </w:r>
      <w:r w:rsidRPr="00983960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892EC1" w:rsidRPr="00983960" w:rsidRDefault="00892EC1" w:rsidP="00892EC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t xml:space="preserve">а на Регионална здравна инспекция-Добрич </w:t>
      </w:r>
      <w:r w:rsidRPr="00983960">
        <w:rPr>
          <w:lang w:val="en-GB"/>
        </w:rPr>
        <w:t>(</w:t>
      </w:r>
      <w:r w:rsidRPr="00983960">
        <w:t>ЕИК 176031070</w:t>
      </w:r>
      <w:r w:rsidRPr="00983960">
        <w:rPr>
          <w:lang w:val="en-GB"/>
        </w:rPr>
        <w:t>)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10" w:tgtFrame="_blank" w:history="1">
        <w:proofErr w:type="spellStart"/>
        <w:r w:rsidRPr="00983960">
          <w:rPr>
            <w:rStyle w:val="a8"/>
            <w:lang w:val="en"/>
          </w:rPr>
          <w:t>система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за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сигурно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електронно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като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hyperlink r:id="rId11" w:tgtFrame="_blank" w:history="1">
        <w:proofErr w:type="spellStart"/>
        <w:r w:rsidRPr="00983960">
          <w:rPr>
            <w:rStyle w:val="a8"/>
            <w:lang w:val="en"/>
          </w:rPr>
          <w:t>Портала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на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електронното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Закона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за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електронното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управление</w:t>
      </w:r>
      <w:proofErr w:type="spellEnd"/>
      <w:r w:rsidRPr="00983960">
        <w:rPr>
          <w:rStyle w:val="newdocreference1"/>
        </w:rPr>
        <w:t>.</w:t>
      </w:r>
      <w:r w:rsidRPr="00983960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983960">
        <w:rPr>
          <w:shd w:val="clear" w:color="auto" w:fill="FFFFFF"/>
        </w:rPr>
        <w:t>изи</w:t>
      </w:r>
      <w:proofErr w:type="spellEnd"/>
      <w:r w:rsidRPr="00983960">
        <w:rPr>
          <w:shd w:val="clear" w:color="auto" w:fill="FFFFFF"/>
          <w:lang w:val="en-US"/>
        </w:rPr>
        <w:t>с</w:t>
      </w:r>
      <w:proofErr w:type="spellStart"/>
      <w:r w:rsidRPr="00983960">
        <w:rPr>
          <w:shd w:val="clear" w:color="auto" w:fill="FFFFFF"/>
        </w:rPr>
        <w:t>куеми</w:t>
      </w:r>
      <w:proofErr w:type="spellEnd"/>
      <w:r w:rsidRPr="00983960">
        <w:rPr>
          <w:shd w:val="clear" w:color="auto" w:fill="FFFFFF"/>
        </w:rPr>
        <w:t xml:space="preserve"> документи.</w:t>
      </w:r>
    </w:p>
    <w:p w:rsidR="00892EC1" w:rsidRPr="00983960" w:rsidRDefault="00892EC1" w:rsidP="00892EC1">
      <w:pPr>
        <w:tabs>
          <w:tab w:val="left" w:pos="1134"/>
        </w:tabs>
        <w:jc w:val="both"/>
        <w:rPr>
          <w:b/>
        </w:rPr>
      </w:pPr>
    </w:p>
    <w:p w:rsidR="00892EC1" w:rsidRPr="00983960" w:rsidRDefault="00892EC1" w:rsidP="00892EC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ИНФОРМАЦИЯ ЗА ПРЕДОСТАВЯНЕ НА УСЛУГАТА ПО ЕЛЕКТРОНЕН ПЪТ</w:t>
      </w:r>
    </w:p>
    <w:p w:rsidR="00892EC1" w:rsidRPr="00983960" w:rsidRDefault="00892EC1" w:rsidP="00892EC1">
      <w:pPr>
        <w:tabs>
          <w:tab w:val="left" w:pos="1134"/>
        </w:tabs>
        <w:jc w:val="both"/>
      </w:pPr>
      <w:r w:rsidRPr="00983960">
        <w:t xml:space="preserve">Ниво 1: </w:t>
      </w:r>
      <w:proofErr w:type="spellStart"/>
      <w:r w:rsidRPr="00983960">
        <w:rPr>
          <w:lang w:val="ru-RU"/>
        </w:rPr>
        <w:t>Публикувана</w:t>
      </w:r>
      <w:proofErr w:type="spellEnd"/>
      <w:r w:rsidRPr="00983960">
        <w:rPr>
          <w:lang w:val="ru-RU"/>
        </w:rPr>
        <w:t xml:space="preserve"> е информация в интернет за </w:t>
      </w:r>
      <w:proofErr w:type="spellStart"/>
      <w:r w:rsidRPr="00983960">
        <w:rPr>
          <w:lang w:val="ru-RU"/>
        </w:rPr>
        <w:t>услугата</w:t>
      </w:r>
      <w:proofErr w:type="spellEnd"/>
      <w:r w:rsidRPr="00983960">
        <w:rPr>
          <w:lang w:val="ru-RU"/>
        </w:rPr>
        <w:t xml:space="preserve">, </w:t>
      </w:r>
      <w:proofErr w:type="spellStart"/>
      <w:r w:rsidRPr="00983960">
        <w:rPr>
          <w:lang w:val="ru-RU"/>
        </w:rPr>
        <w:t>която</w:t>
      </w:r>
      <w:proofErr w:type="spellEnd"/>
      <w:r w:rsidRPr="00983960">
        <w:rPr>
          <w:lang w:val="ru-RU"/>
        </w:rPr>
        <w:t xml:space="preserve"> е </w:t>
      </w:r>
      <w:proofErr w:type="spellStart"/>
      <w:r w:rsidRPr="00983960">
        <w:rPr>
          <w:lang w:val="ru-RU"/>
        </w:rPr>
        <w:t>достъпна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lang w:val="ru-RU"/>
        </w:rPr>
        <w:t>гражданите</w:t>
      </w:r>
      <w:proofErr w:type="spellEnd"/>
      <w:r w:rsidRPr="00983960">
        <w:rPr>
          <w:lang w:val="ru-RU"/>
        </w:rPr>
        <w:t xml:space="preserve"> и </w:t>
      </w:r>
      <w:proofErr w:type="spellStart"/>
      <w:r w:rsidRPr="00983960">
        <w:rPr>
          <w:lang w:val="ru-RU"/>
        </w:rPr>
        <w:t>фирмите</w:t>
      </w:r>
      <w:proofErr w:type="spellEnd"/>
    </w:p>
    <w:p w:rsidR="00892EC1" w:rsidRPr="00983960" w:rsidRDefault="00892EC1" w:rsidP="00892EC1">
      <w:pPr>
        <w:tabs>
          <w:tab w:val="left" w:pos="1134"/>
        </w:tabs>
        <w:jc w:val="both"/>
        <w:rPr>
          <w:rStyle w:val="a8"/>
          <w:b/>
          <w:lang w:val="en-US"/>
        </w:rPr>
      </w:pPr>
      <w:r w:rsidRPr="00983960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983960">
        <w:rPr>
          <w:lang w:val="en-US"/>
        </w:rPr>
        <w:t xml:space="preserve"> </w:t>
      </w:r>
      <w:hyperlink r:id="rId12" w:history="1">
        <w:r w:rsidRPr="00983960">
          <w:rPr>
            <w:rStyle w:val="a8"/>
            <w:b/>
            <w:lang w:val="en-US"/>
          </w:rPr>
          <w:t>http</w:t>
        </w:r>
        <w:r w:rsidRPr="00983960">
          <w:rPr>
            <w:rStyle w:val="a8"/>
            <w:b/>
          </w:rPr>
          <w:t>:</w:t>
        </w:r>
        <w:r w:rsidRPr="00983960">
          <w:rPr>
            <w:rStyle w:val="a8"/>
            <w:b/>
            <w:lang w:val="en-US"/>
          </w:rPr>
          <w:t>//www.rzi-dobrich.org</w:t>
        </w:r>
      </w:hyperlink>
    </w:p>
    <w:p w:rsidR="00892EC1" w:rsidRPr="00983960" w:rsidRDefault="00892EC1" w:rsidP="00892EC1">
      <w:pPr>
        <w:tabs>
          <w:tab w:val="left" w:pos="1134"/>
        </w:tabs>
        <w:jc w:val="both"/>
        <w:rPr>
          <w:b/>
          <w:lang w:val="en-US"/>
        </w:rPr>
      </w:pPr>
      <w:r w:rsidRPr="00983960">
        <w:rPr>
          <w:rStyle w:val="a8"/>
        </w:rPr>
        <w:t>Ниво 5:</w:t>
      </w:r>
      <w:r w:rsidRPr="00983960">
        <w:rPr>
          <w:lang w:val="ru-RU"/>
        </w:rPr>
        <w:t xml:space="preserve"> </w:t>
      </w:r>
      <w:proofErr w:type="spellStart"/>
      <w:r w:rsidRPr="00983960">
        <w:rPr>
          <w:lang w:val="ru-RU"/>
        </w:rPr>
        <w:t>Предоставя</w:t>
      </w:r>
      <w:proofErr w:type="spellEnd"/>
      <w:r w:rsidRPr="00983960">
        <w:rPr>
          <w:lang w:val="ru-RU"/>
        </w:rPr>
        <w:t xml:space="preserve"> се </w:t>
      </w:r>
      <w:proofErr w:type="spellStart"/>
      <w:r w:rsidRPr="00983960">
        <w:rPr>
          <w:lang w:val="ru-RU"/>
        </w:rPr>
        <w:t>възможност</w:t>
      </w:r>
      <w:proofErr w:type="spellEnd"/>
      <w:r w:rsidRPr="00983960">
        <w:rPr>
          <w:lang w:val="ru-RU"/>
        </w:rPr>
        <w:t xml:space="preserve"> за </w:t>
      </w:r>
      <w:proofErr w:type="spellStart"/>
      <w:r w:rsidRPr="00983960">
        <w:rPr>
          <w:b/>
          <w:lang w:val="ru-RU"/>
        </w:rPr>
        <w:t>заплащане</w:t>
      </w:r>
      <w:proofErr w:type="spellEnd"/>
      <w:r w:rsidRPr="00983960">
        <w:rPr>
          <w:b/>
          <w:lang w:val="ru-RU"/>
        </w:rPr>
        <w:t xml:space="preserve"> на </w:t>
      </w:r>
      <w:proofErr w:type="spellStart"/>
      <w:r w:rsidRPr="00983960">
        <w:rPr>
          <w:b/>
          <w:lang w:val="ru-RU"/>
        </w:rPr>
        <w:t>услугата</w:t>
      </w:r>
      <w:proofErr w:type="spellEnd"/>
      <w:r w:rsidRPr="00983960">
        <w:rPr>
          <w:b/>
          <w:lang w:val="ru-RU"/>
        </w:rPr>
        <w:t xml:space="preserve"> по </w:t>
      </w:r>
      <w:proofErr w:type="spellStart"/>
      <w:r w:rsidRPr="00983960">
        <w:rPr>
          <w:b/>
          <w:lang w:val="ru-RU"/>
        </w:rPr>
        <w:t>електронен</w:t>
      </w:r>
      <w:proofErr w:type="spellEnd"/>
      <w:r w:rsidRPr="00983960">
        <w:rPr>
          <w:b/>
          <w:lang w:val="ru-RU"/>
        </w:rPr>
        <w:t xml:space="preserve"> </w:t>
      </w:r>
      <w:proofErr w:type="spellStart"/>
      <w:r w:rsidRPr="00983960">
        <w:rPr>
          <w:b/>
          <w:lang w:val="ru-RU"/>
        </w:rPr>
        <w:t>път</w:t>
      </w:r>
      <w:proofErr w:type="spellEnd"/>
    </w:p>
    <w:p w:rsidR="00892EC1" w:rsidRPr="00983960" w:rsidRDefault="00892EC1" w:rsidP="00892EC1">
      <w:pPr>
        <w:tabs>
          <w:tab w:val="left" w:pos="1134"/>
        </w:tabs>
        <w:jc w:val="both"/>
      </w:pP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СРОК НА ДЕЙСТВИЕ НА ДОКУМЕНТА</w:t>
      </w:r>
    </w:p>
    <w:p w:rsidR="00892EC1" w:rsidRPr="00983960" w:rsidRDefault="00892EC1" w:rsidP="00892EC1">
      <w:pPr>
        <w:numPr>
          <w:ilvl w:val="0"/>
          <w:numId w:val="3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 xml:space="preserve">до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t>не</w:t>
      </w:r>
      <w:r w:rsidRPr="00983960">
        <w:rPr>
          <w:lang w:val="en"/>
        </w:rPr>
        <w:t xml:space="preserve"> </w:t>
      </w:r>
      <w:r w:rsidRPr="00983960">
        <w:t>З</w:t>
      </w:r>
      <w:proofErr w:type="spellStart"/>
      <w:r w:rsidRPr="00983960">
        <w:rPr>
          <w:lang w:val="en"/>
        </w:rPr>
        <w:t>аповед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отмяна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издадено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</w:t>
      </w:r>
      <w:proofErr w:type="spellEnd"/>
      <w:r w:rsidRPr="00983960">
        <w:rPr>
          <w:lang w:val="en"/>
        </w:rPr>
        <w:t xml:space="preserve"> </w:t>
      </w:r>
      <w:r w:rsidRPr="00983960">
        <w:t>относно спазване на граничните стойности на показателите за шум</w:t>
      </w:r>
      <w:r w:rsidRPr="00983960">
        <w:rPr>
          <w:lang w:val="en-US"/>
        </w:rPr>
        <w:t>;</w:t>
      </w:r>
    </w:p>
    <w:p w:rsidR="00892EC1" w:rsidRPr="00983960" w:rsidRDefault="00892EC1" w:rsidP="00892EC1">
      <w:pPr>
        <w:numPr>
          <w:ilvl w:val="0"/>
          <w:numId w:val="3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>при промяна на физическото/юридическото лице, стопанисващо обекта, за който е издадено становището</w:t>
      </w:r>
      <w:r w:rsidRPr="00983960">
        <w:rPr>
          <w:lang w:val="en-US"/>
        </w:rPr>
        <w:t>;</w:t>
      </w:r>
    </w:p>
    <w:p w:rsidR="00892EC1" w:rsidRPr="00983960" w:rsidRDefault="00892EC1" w:rsidP="00892EC1">
      <w:pPr>
        <w:numPr>
          <w:ilvl w:val="0"/>
          <w:numId w:val="3"/>
        </w:numPr>
        <w:tabs>
          <w:tab w:val="left" w:pos="284"/>
        </w:tabs>
        <w:ind w:left="0" w:firstLine="0"/>
        <w:jc w:val="both"/>
        <w:textAlignment w:val="center"/>
        <w:rPr>
          <w:lang w:val="en"/>
        </w:rPr>
      </w:pPr>
      <w:r w:rsidRPr="00983960">
        <w:t>п</w:t>
      </w:r>
      <w:proofErr w:type="spellStart"/>
      <w:r w:rsidRPr="00983960">
        <w:rPr>
          <w:lang w:val="en"/>
        </w:rPr>
        <w:t>ри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промяна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обстоятелствата</w:t>
      </w:r>
      <w:proofErr w:type="spellEnd"/>
      <w:r w:rsidRPr="00983960">
        <w:rPr>
          <w:lang w:val="en"/>
        </w:rPr>
        <w:t xml:space="preserve">, при </w:t>
      </w:r>
      <w:proofErr w:type="spellStart"/>
      <w:r w:rsidRPr="00983960">
        <w:rPr>
          <w:lang w:val="en"/>
        </w:rPr>
        <w:t>които</w:t>
      </w:r>
      <w:proofErr w:type="spellEnd"/>
      <w:r w:rsidRPr="00983960">
        <w:rPr>
          <w:lang w:val="en"/>
        </w:rPr>
        <w:t xml:space="preserve"> е </w:t>
      </w:r>
      <w:proofErr w:type="spellStart"/>
      <w:r w:rsidRPr="00983960">
        <w:rPr>
          <w:lang w:val="en"/>
        </w:rPr>
        <w:t>издадено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становището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b/>
        </w:rPr>
      </w:pPr>
    </w:p>
    <w:p w:rsidR="00892EC1" w:rsidRPr="00983960" w:rsidRDefault="00892EC1" w:rsidP="00892EC1">
      <w:pPr>
        <w:jc w:val="both"/>
        <w:textAlignment w:val="center"/>
        <w:rPr>
          <w:b/>
        </w:rPr>
      </w:pPr>
      <w:r w:rsidRPr="00983960">
        <w:rPr>
          <w:b/>
        </w:rPr>
        <w:t>РЕД ЗА ИЗДАВАНЕ НА ЗАПОВЕД ЗА ОТМЯНА НА ИЗДАДЕНО СТАНОВИЩЕ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подадени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жалби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сигнали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с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конкретен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обект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16б,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>. 1</w:t>
      </w:r>
      <w:r w:rsidRPr="00983960">
        <w:t xml:space="preserve"> на ЗЗШОС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</w:t>
      </w:r>
      <w:r w:rsidRPr="00983960">
        <w:rPr>
          <w:b/>
          <w:i/>
        </w:rPr>
        <w:t>3</w:t>
      </w:r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r w:rsidRPr="00983960">
        <w:rPr>
          <w:shd w:val="clear" w:color="auto" w:fill="FFFFFF"/>
        </w:rPr>
        <w:t>ниво</w:t>
      </w:r>
      <w:r w:rsidRPr="00983960">
        <w:rPr>
          <w:shd w:val="clear" w:color="auto" w:fill="FFFFFF"/>
          <w:lang w:val="en-US"/>
        </w:rPr>
        <w:t>то</w:t>
      </w:r>
      <w:r w:rsidRPr="00983960">
        <w:rPr>
          <w:shd w:val="clear" w:color="auto" w:fill="FFFFFF"/>
        </w:rPr>
        <w:t xml:space="preserve"> на </w:t>
      </w:r>
      <w:proofErr w:type="spellStart"/>
      <w:r w:rsidRPr="00983960">
        <w:rPr>
          <w:shd w:val="clear" w:color="auto" w:fill="FFFFFF"/>
          <w:lang w:val="en-US"/>
        </w:rPr>
        <w:t>шума</w:t>
      </w:r>
      <w:proofErr w:type="spellEnd"/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в </w:t>
      </w:r>
      <w:proofErr w:type="spellStart"/>
      <w:r w:rsidRPr="00983960">
        <w:rPr>
          <w:lang w:val="en"/>
        </w:rPr>
        <w:t>съответните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помещения</w:t>
      </w:r>
      <w:proofErr w:type="spellEnd"/>
      <w:r w:rsidRPr="00983960">
        <w:rPr>
          <w:lang w:val="en"/>
        </w:rPr>
        <w:t xml:space="preserve"> </w:t>
      </w:r>
      <w:r w:rsidRPr="00983960">
        <w:t xml:space="preserve">и/или </w:t>
      </w:r>
      <w:r w:rsidRPr="00983960">
        <w:rPr>
          <w:lang w:val="en-US"/>
        </w:rPr>
        <w:t xml:space="preserve">в </w:t>
      </w:r>
      <w:r w:rsidRPr="00983960">
        <w:t>прилежащи територии</w:t>
      </w:r>
      <w:r w:rsidRPr="00983960">
        <w:rPr>
          <w:shd w:val="clear" w:color="auto" w:fill="FFFFFF"/>
        </w:rPr>
        <w:t>, излъчван от обекта в рамките на заявеното работно време и съставя протокол</w:t>
      </w:r>
      <w:r w:rsidRPr="00983960">
        <w:rPr>
          <w:shd w:val="clear" w:color="auto" w:fill="FFFFFF"/>
          <w:lang w:val="en-US"/>
        </w:rPr>
        <w:t xml:space="preserve"> </w:t>
      </w:r>
      <w:r w:rsidRPr="00983960">
        <w:rPr>
          <w:lang w:val="en"/>
        </w:rPr>
        <w:t xml:space="preserve">и </w:t>
      </w:r>
      <w:proofErr w:type="spellStart"/>
      <w:r w:rsidRPr="00983960">
        <w:rPr>
          <w:lang w:val="en"/>
        </w:rPr>
        <w:t>съставя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констативен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протокол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Когато при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не се </w:t>
      </w:r>
      <w:proofErr w:type="spellStart"/>
      <w:r w:rsidRPr="00983960">
        <w:rPr>
          <w:lang w:val="en"/>
        </w:rPr>
        <w:t>констатира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заключение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извършване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Когато при </w:t>
      </w:r>
      <w:proofErr w:type="spellStart"/>
      <w:r w:rsidRPr="00983960">
        <w:rPr>
          <w:lang w:val="en"/>
        </w:rPr>
        <w:t>измерването</w:t>
      </w:r>
      <w:proofErr w:type="spellEnd"/>
      <w:r w:rsidRPr="00983960">
        <w:rPr>
          <w:lang w:val="en"/>
        </w:rPr>
        <w:t xml:space="preserve"> се </w:t>
      </w:r>
      <w:proofErr w:type="spellStart"/>
      <w:r w:rsidRPr="00983960">
        <w:rPr>
          <w:lang w:val="en"/>
        </w:rPr>
        <w:t>констатира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излъчване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граничните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стойности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определени</w:t>
      </w:r>
      <w:proofErr w:type="spellEnd"/>
      <w:r w:rsidRPr="00983960">
        <w:rPr>
          <w:lang w:val="en"/>
        </w:rPr>
        <w:t xml:space="preserve"> в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>РЗИ - Добрич</w:t>
      </w:r>
      <w:r w:rsidRPr="00983960">
        <w:rPr>
          <w:lang w:val="en"/>
        </w:rPr>
        <w:t xml:space="preserve"> </w:t>
      </w:r>
      <w:r w:rsidRPr="00983960">
        <w:t>из</w:t>
      </w:r>
      <w:proofErr w:type="spellStart"/>
      <w:r w:rsidRPr="00983960">
        <w:rPr>
          <w:lang w:val="en"/>
        </w:rPr>
        <w:t>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определя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срок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привеждане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наредбата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който</w:t>
      </w:r>
      <w:proofErr w:type="spellEnd"/>
      <w:r w:rsidRPr="00983960">
        <w:rPr>
          <w:lang w:val="en"/>
        </w:rPr>
        <w:t xml:space="preserve"> е </w:t>
      </w:r>
      <w:r w:rsidRPr="00983960">
        <w:rPr>
          <w:b/>
          <w:i/>
          <w:lang w:val="en"/>
        </w:rPr>
        <w:t xml:space="preserve">не </w:t>
      </w:r>
      <w:proofErr w:type="spellStart"/>
      <w:r w:rsidRPr="00983960">
        <w:rPr>
          <w:b/>
          <w:i/>
          <w:lang w:val="en"/>
        </w:rPr>
        <w:t>по-дълъг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от</w:t>
      </w:r>
      <w:proofErr w:type="spellEnd"/>
      <w:r w:rsidRPr="00983960">
        <w:rPr>
          <w:b/>
          <w:i/>
          <w:lang w:val="en"/>
        </w:rPr>
        <w:t xml:space="preserve"> 14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срокът</w:t>
      </w:r>
      <w:proofErr w:type="spellEnd"/>
      <w:r w:rsidRPr="00983960">
        <w:rPr>
          <w:lang w:val="en"/>
        </w:rPr>
        <w:t xml:space="preserve"> </w:t>
      </w:r>
      <w:r w:rsidRPr="00983960">
        <w:t>за издаване на заключение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спира</w:t>
      </w:r>
      <w:proofErr w:type="spellEnd"/>
      <w:r w:rsidRPr="00983960">
        <w:rPr>
          <w:lang w:val="en"/>
        </w:rPr>
        <w:t xml:space="preserve"> да </w:t>
      </w:r>
      <w:proofErr w:type="spellStart"/>
      <w:r w:rsidRPr="00983960">
        <w:rPr>
          <w:lang w:val="en"/>
        </w:rPr>
        <w:t>тече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10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изтичането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срока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привеждане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с </w:t>
      </w:r>
      <w:proofErr w:type="spellStart"/>
      <w:r w:rsidRPr="00983960">
        <w:rPr>
          <w:lang w:val="en"/>
        </w:rPr>
        <w:t>изискванията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r w:rsidRPr="00983960">
        <w:t>Н</w:t>
      </w:r>
      <w:proofErr w:type="spellStart"/>
      <w:r w:rsidRPr="00983960">
        <w:rPr>
          <w:lang w:val="en"/>
        </w:rPr>
        <w:t>аредба</w:t>
      </w:r>
      <w:proofErr w:type="spellEnd"/>
      <w:r w:rsidRPr="00983960">
        <w:rPr>
          <w:lang w:val="en"/>
        </w:rPr>
        <w:t xml:space="preserve"> № 6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26 </w:t>
      </w:r>
      <w:proofErr w:type="spellStart"/>
      <w:r w:rsidRPr="00983960">
        <w:rPr>
          <w:lang w:val="en"/>
        </w:rPr>
        <w:t>юни</w:t>
      </w:r>
      <w:proofErr w:type="spellEnd"/>
      <w:r w:rsidRPr="00983960">
        <w:rPr>
          <w:lang w:val="en"/>
        </w:rPr>
        <w:t xml:space="preserve"> 2006 г.</w:t>
      </w:r>
      <w:r w:rsidRPr="00983960">
        <w:rPr>
          <w:bCs/>
        </w:rPr>
        <w:t xml:space="preserve">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</w:t>
      </w:r>
      <w:r w:rsidRPr="00983960">
        <w:rPr>
          <w:bCs/>
          <w:lang w:val="en-US"/>
        </w:rPr>
        <w:t xml:space="preserve">в </w:t>
      </w:r>
      <w:proofErr w:type="spellStart"/>
      <w:r w:rsidRPr="00983960">
        <w:rPr>
          <w:bCs/>
          <w:lang w:val="en-US"/>
        </w:rPr>
        <w:t>помещенията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на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обществени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сгради</w:t>
      </w:r>
      <w:proofErr w:type="spellEnd"/>
      <w:r w:rsidRPr="00983960">
        <w:rPr>
          <w:bCs/>
          <w:lang w:val="en-US"/>
        </w:rPr>
        <w:t xml:space="preserve">, в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предназначени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за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жилищно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строителство</w:t>
      </w:r>
      <w:proofErr w:type="spellEnd"/>
      <w:r w:rsidRPr="00983960">
        <w:rPr>
          <w:bCs/>
          <w:lang w:val="en-US"/>
        </w:rPr>
        <w:t xml:space="preserve">, </w:t>
      </w:r>
      <w:proofErr w:type="spellStart"/>
      <w:r w:rsidRPr="00983960">
        <w:rPr>
          <w:bCs/>
          <w:lang w:val="en-US"/>
        </w:rPr>
        <w:t>рекреационни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зони</w:t>
      </w:r>
      <w:proofErr w:type="spellEnd"/>
      <w:r w:rsidRPr="00983960">
        <w:rPr>
          <w:bCs/>
          <w:lang w:val="en-US"/>
        </w:rPr>
        <w:t xml:space="preserve"> и </w:t>
      </w:r>
      <w:proofErr w:type="spellStart"/>
      <w:r w:rsidRPr="00983960">
        <w:rPr>
          <w:bCs/>
          <w:lang w:val="en-US"/>
        </w:rPr>
        <w:t>територии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със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смесено</w:t>
      </w:r>
      <w:proofErr w:type="spellEnd"/>
      <w:r w:rsidRPr="00983960">
        <w:rPr>
          <w:bCs/>
          <w:lang w:val="en-US"/>
        </w:rPr>
        <w:t xml:space="preserve"> </w:t>
      </w:r>
      <w:proofErr w:type="spellStart"/>
      <w:r w:rsidRPr="00983960">
        <w:rPr>
          <w:bCs/>
          <w:lang w:val="en-US"/>
        </w:rPr>
        <w:t>предназначение</w:t>
      </w:r>
      <w:proofErr w:type="spellEnd"/>
      <w:r w:rsidRPr="00983960">
        <w:rPr>
          <w:bCs/>
          <w:lang w:val="en-US"/>
        </w:rPr>
        <w:t xml:space="preserve">, </w:t>
      </w:r>
      <w:r w:rsidRPr="00983960">
        <w:rPr>
          <w:bCs/>
        </w:rPr>
        <w:t>методите за оценка на стойностите на показателите за шум и на вредните ефекти от шума върху здравето на населението</w:t>
      </w:r>
      <w:r w:rsidRPr="00983960">
        <w:rPr>
          <w:lang w:val="en"/>
        </w:rPr>
        <w:t xml:space="preserve">, </w:t>
      </w:r>
      <w:r w:rsidRPr="00983960">
        <w:t xml:space="preserve">РЗИ – Добрич </w:t>
      </w:r>
      <w:proofErr w:type="spellStart"/>
      <w:r w:rsidRPr="00983960">
        <w:rPr>
          <w:lang w:val="en"/>
        </w:rPr>
        <w:t>извършва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повторно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нивото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шума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излъчван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обекта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предмет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проверката</w:t>
      </w:r>
      <w:proofErr w:type="spellEnd"/>
      <w:r w:rsidRPr="00983960">
        <w:rPr>
          <w:lang w:val="en"/>
        </w:rPr>
        <w:t xml:space="preserve">, и </w:t>
      </w:r>
      <w:proofErr w:type="spellStart"/>
      <w:r w:rsidRPr="00983960">
        <w:rPr>
          <w:lang w:val="en"/>
        </w:rPr>
        <w:t>съставя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констативен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протокол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t xml:space="preserve">РЗИ – Добрич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заключение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съответствие</w:t>
      </w:r>
      <w:proofErr w:type="spellEnd"/>
      <w:r w:rsidRPr="00983960">
        <w:rPr>
          <w:lang w:val="en"/>
        </w:rPr>
        <w:t xml:space="preserve"> при </w:t>
      </w:r>
      <w:proofErr w:type="spellStart"/>
      <w:r w:rsidRPr="00983960">
        <w:rPr>
          <w:lang w:val="en"/>
        </w:rPr>
        <w:t>изпълнено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5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извършване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повторното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измерване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jc w:val="both"/>
        <w:textAlignment w:val="center"/>
        <w:rPr>
          <w:lang w:val="en"/>
        </w:rPr>
      </w:pPr>
      <w:r w:rsidRPr="00983960">
        <w:rPr>
          <w:lang w:val="en"/>
        </w:rPr>
        <w:t xml:space="preserve">При </w:t>
      </w:r>
      <w:proofErr w:type="spellStart"/>
      <w:r w:rsidRPr="00983960">
        <w:rPr>
          <w:lang w:val="en"/>
        </w:rPr>
        <w:t>констатиране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неизпълнение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предписанието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директорът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r w:rsidRPr="00983960">
        <w:t>РЗИ – Добрич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издава</w:t>
      </w:r>
      <w:proofErr w:type="spellEnd"/>
      <w:r w:rsidRPr="00983960">
        <w:rPr>
          <w:lang w:val="en"/>
        </w:rPr>
        <w:t xml:space="preserve"> </w:t>
      </w:r>
      <w:r w:rsidRPr="00983960">
        <w:t>З</w:t>
      </w:r>
      <w:proofErr w:type="spellStart"/>
      <w:r w:rsidRPr="00983960">
        <w:rPr>
          <w:lang w:val="en"/>
        </w:rPr>
        <w:t>аповед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отмяна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издаденото</w:t>
      </w:r>
      <w:proofErr w:type="spellEnd"/>
      <w:r w:rsidRPr="00983960">
        <w:rPr>
          <w:lang w:val="en"/>
        </w:rPr>
        <w:t xml:space="preserve"> </w:t>
      </w:r>
      <w:r w:rsidRPr="00983960">
        <w:t>с</w:t>
      </w:r>
      <w:proofErr w:type="spellStart"/>
      <w:r w:rsidRPr="00983960">
        <w:rPr>
          <w:lang w:val="en"/>
        </w:rPr>
        <w:t>тановище</w:t>
      </w:r>
      <w:proofErr w:type="spellEnd"/>
      <w:r w:rsidRPr="00983960">
        <w:rPr>
          <w:lang w:val="en"/>
        </w:rPr>
        <w:t xml:space="preserve"> </w:t>
      </w:r>
      <w:r w:rsidRPr="00983960">
        <w:t xml:space="preserve">относно спазване на граничните стойности на показателите за шум </w:t>
      </w:r>
      <w:r w:rsidRPr="00983960">
        <w:rPr>
          <w:lang w:val="en"/>
        </w:rPr>
        <w:t xml:space="preserve">и в </w:t>
      </w:r>
      <w:proofErr w:type="spellStart"/>
      <w:r w:rsidRPr="00983960">
        <w:rPr>
          <w:b/>
          <w:i/>
          <w:lang w:val="en"/>
        </w:rPr>
        <w:t>срок</w:t>
      </w:r>
      <w:proofErr w:type="spellEnd"/>
      <w:r w:rsidRPr="00983960">
        <w:rPr>
          <w:b/>
          <w:i/>
          <w:lang w:val="en"/>
        </w:rPr>
        <w:t xml:space="preserve"> </w:t>
      </w:r>
      <w:proofErr w:type="spellStart"/>
      <w:r w:rsidRPr="00983960">
        <w:rPr>
          <w:b/>
          <w:i/>
          <w:lang w:val="en"/>
        </w:rPr>
        <w:t>до</w:t>
      </w:r>
      <w:proofErr w:type="spellEnd"/>
      <w:r w:rsidRPr="00983960">
        <w:rPr>
          <w:b/>
          <w:i/>
          <w:lang w:val="en"/>
        </w:rPr>
        <w:t xml:space="preserve"> 7 </w:t>
      </w:r>
      <w:proofErr w:type="spellStart"/>
      <w:r w:rsidRPr="00983960">
        <w:rPr>
          <w:b/>
          <w:i/>
          <w:lang w:val="en"/>
        </w:rPr>
        <w:t>дни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писмено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уведомява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съответното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лице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чл</w:t>
      </w:r>
      <w:proofErr w:type="spellEnd"/>
      <w:r w:rsidRPr="00983960">
        <w:rPr>
          <w:lang w:val="en"/>
        </w:rPr>
        <w:t xml:space="preserve">. 16б, </w:t>
      </w:r>
      <w:proofErr w:type="spellStart"/>
      <w:r w:rsidRPr="00983960">
        <w:rPr>
          <w:lang w:val="en"/>
        </w:rPr>
        <w:t>ал</w:t>
      </w:r>
      <w:proofErr w:type="spellEnd"/>
      <w:r w:rsidRPr="00983960">
        <w:rPr>
          <w:lang w:val="en"/>
        </w:rPr>
        <w:t>. 1</w:t>
      </w:r>
      <w:r w:rsidRPr="00983960">
        <w:t xml:space="preserve"> от ЗЗШОС</w:t>
      </w:r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както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кмета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общината</w:t>
      </w:r>
      <w:proofErr w:type="spellEnd"/>
      <w:r w:rsidRPr="00983960">
        <w:rPr>
          <w:lang w:val="en"/>
        </w:rPr>
        <w:t xml:space="preserve"> и </w:t>
      </w:r>
      <w:proofErr w:type="spellStart"/>
      <w:r w:rsidRPr="00983960">
        <w:rPr>
          <w:lang w:val="en"/>
        </w:rPr>
        <w:t>органите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Министерството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вътрешните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работи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за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незабавно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предприемане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действия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компетентност</w:t>
      </w:r>
      <w:proofErr w:type="spellEnd"/>
      <w:r w:rsidRPr="00983960">
        <w:rPr>
          <w:lang w:val="en"/>
        </w:rPr>
        <w:t>.</w:t>
      </w: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ТАКСИ ИЛИ ЦЕНИ, ОСНОВАНИЕ ЗА ТЯХНОТО ОПРЕДЕЛЯНЕ И НАЧИНИТЕ НА ПЛАЩАНЕ</w:t>
      </w:r>
    </w:p>
    <w:p w:rsidR="00892EC1" w:rsidRPr="00983960" w:rsidRDefault="00892EC1" w:rsidP="00892EC1">
      <w:pPr>
        <w:jc w:val="both"/>
      </w:pPr>
      <w:r w:rsidRPr="00983960">
        <w:t xml:space="preserve">На основание чл. 28а от </w:t>
      </w:r>
      <w:r w:rsidRPr="00983960">
        <w:rPr>
          <w:lang w:val="ru-RU" w:eastAsia="ru-RU" w:bidi="ru-RU"/>
        </w:rPr>
        <w:t xml:space="preserve">Тарифа за </w:t>
      </w:r>
      <w:r w:rsidRPr="00983960">
        <w:t xml:space="preserve">таксите, които се събират от органите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983960">
        <w:rPr>
          <w:lang w:val="ru-RU" w:eastAsia="ru-RU" w:bidi="ru-RU"/>
        </w:rPr>
        <w:t xml:space="preserve">с </w:t>
      </w:r>
      <w:r w:rsidRPr="00983960">
        <w:t xml:space="preserve">ПМС № 242/08.10.2007 г. (Обн., ДВ, бр. 83 от 16.10.2007 г.) За издаване на становище относно спазване на граничните стойности на показателите за шум се събира такса в размер на </w:t>
      </w:r>
      <w:r w:rsidRPr="00983960">
        <w:rPr>
          <w:b/>
          <w:bCs/>
          <w:lang w:bidi="bg-BG"/>
        </w:rPr>
        <w:t>40 лв.</w:t>
      </w:r>
    </w:p>
    <w:p w:rsidR="00892EC1" w:rsidRPr="00983960" w:rsidRDefault="00892EC1" w:rsidP="00892EC1">
      <w:pPr>
        <w:widowControl w:val="0"/>
        <w:spacing w:line="274" w:lineRule="exact"/>
        <w:jc w:val="both"/>
        <w:rPr>
          <w:bCs/>
          <w:iCs/>
        </w:rPr>
      </w:pPr>
      <w:r w:rsidRPr="00983960">
        <w:t xml:space="preserve">На основание </w:t>
      </w:r>
      <w:r w:rsidRPr="00983960">
        <w:rPr>
          <w:bCs/>
          <w:iCs/>
          <w:shd w:val="clear" w:color="auto" w:fill="FFFFFF"/>
        </w:rPr>
        <w:t xml:space="preserve">приложение 4 към чл. 29г </w:t>
      </w:r>
      <w:r w:rsidRPr="00983960">
        <w:t xml:space="preserve">от </w:t>
      </w:r>
      <w:r w:rsidRPr="00983960">
        <w:rPr>
          <w:lang w:val="ru-RU" w:eastAsia="ru-RU" w:bidi="ru-RU"/>
        </w:rPr>
        <w:t xml:space="preserve">Тарифа за </w:t>
      </w:r>
      <w:r w:rsidRPr="00983960">
        <w:t xml:space="preserve">таксите, които се събират от органите </w:t>
      </w:r>
      <w:r w:rsidRPr="00983960">
        <w:rPr>
          <w:lang w:val="ru-RU" w:eastAsia="ru-RU" w:bidi="ru-RU"/>
        </w:rPr>
        <w:t xml:space="preserve">на </w:t>
      </w:r>
      <w:r w:rsidRPr="00983960">
        <w:t xml:space="preserve">държавния здравен контрол и националните центрове по проблемите на общественото здраве </w:t>
      </w:r>
      <w:r w:rsidRPr="00983960">
        <w:lastRenderedPageBreak/>
        <w:t xml:space="preserve">по Закона за здравето, приета </w:t>
      </w:r>
      <w:r w:rsidRPr="00983960">
        <w:rPr>
          <w:lang w:val="ru-RU" w:eastAsia="ru-RU" w:bidi="ru-RU"/>
        </w:rPr>
        <w:t xml:space="preserve">с </w:t>
      </w:r>
      <w:r w:rsidRPr="00983960">
        <w:t>ПМС № 242/08.10.2007 г. (Обн., ДВ, бр. 83 от 16.10.2007 г.)</w:t>
      </w:r>
      <w:r w:rsidRPr="00983960">
        <w:rPr>
          <w:bCs/>
          <w:iCs/>
        </w:rPr>
        <w:t xml:space="preserve"> за извършване на измерване н</w:t>
      </w:r>
      <w:r w:rsidRPr="00983960">
        <w:rPr>
          <w:bCs/>
          <w:iCs/>
          <w:shd w:val="clear" w:color="auto" w:fill="FFFFFF"/>
        </w:rPr>
        <w:t>а еквивалентното ниво на проникващ шум при проверка на издадено предписание поради несъответствие с Наредба № 6 от 26 юни 2006</w:t>
      </w:r>
      <w:r w:rsidRPr="00983960">
        <w:rPr>
          <w:bCs/>
          <w:iCs/>
          <w:shd w:val="clear" w:color="auto" w:fill="FFFFFF"/>
          <w:lang w:val="en-US"/>
        </w:rPr>
        <w:t xml:space="preserve"> </w:t>
      </w:r>
      <w:r w:rsidRPr="00983960">
        <w:rPr>
          <w:bCs/>
          <w:iCs/>
          <w:shd w:val="clear" w:color="auto" w:fill="FFFFFF"/>
        </w:rPr>
        <w:t>год. (ДВ бр. 58/2006</w:t>
      </w:r>
      <w:r w:rsidRPr="00983960">
        <w:rPr>
          <w:bCs/>
          <w:iCs/>
          <w:shd w:val="clear" w:color="auto" w:fill="FFFFFF"/>
          <w:lang w:val="en-US"/>
        </w:rPr>
        <w:t xml:space="preserve"> </w:t>
      </w:r>
      <w:r w:rsidRPr="00983960">
        <w:rPr>
          <w:bCs/>
          <w:iCs/>
          <w:shd w:val="clear" w:color="auto" w:fill="FFFFFF"/>
        </w:rPr>
        <w:t xml:space="preserve">г.) в хода на процедурата по издаване на Становище се събира държавна такса в размер на </w:t>
      </w:r>
      <w:r w:rsidRPr="00983960">
        <w:rPr>
          <w:b/>
          <w:bCs/>
          <w:iCs/>
          <w:shd w:val="clear" w:color="auto" w:fill="FFFFFF"/>
        </w:rPr>
        <w:t>7 лв. на точка</w:t>
      </w:r>
      <w:r w:rsidRPr="00983960">
        <w:rPr>
          <w:bCs/>
          <w:iCs/>
          <w:shd w:val="clear" w:color="auto" w:fill="FFFFFF"/>
        </w:rPr>
        <w:t>.</w:t>
      </w:r>
    </w:p>
    <w:p w:rsidR="00892EC1" w:rsidRPr="00983960" w:rsidRDefault="00892EC1" w:rsidP="00892EC1">
      <w:pPr>
        <w:widowControl w:val="0"/>
        <w:spacing w:line="0" w:lineRule="atLeast"/>
        <w:jc w:val="both"/>
        <w:rPr>
          <w:bCs/>
          <w:iCs/>
        </w:rPr>
      </w:pPr>
      <w:r w:rsidRPr="00983960">
        <w:rPr>
          <w:bCs/>
          <w:iCs/>
        </w:rPr>
        <w:t>Услугата може да бъде заплатена по един от следните начини:</w:t>
      </w:r>
    </w:p>
    <w:p w:rsidR="00892EC1" w:rsidRPr="00983960" w:rsidRDefault="00892EC1" w:rsidP="00892EC1">
      <w:pPr>
        <w:widowControl w:val="0"/>
        <w:tabs>
          <w:tab w:val="left" w:pos="284"/>
        </w:tabs>
        <w:spacing w:line="274" w:lineRule="exact"/>
        <w:jc w:val="both"/>
      </w:pPr>
      <w:r w:rsidRPr="00983960">
        <w:rPr>
          <w:b/>
        </w:rPr>
        <w:t xml:space="preserve">- </w:t>
      </w:r>
      <w:r w:rsidRPr="00983960">
        <w:rPr>
          <w:b/>
          <w:i/>
        </w:rPr>
        <w:t xml:space="preserve">чрез </w:t>
      </w:r>
      <w:r w:rsidRPr="00983960">
        <w:rPr>
          <w:b/>
          <w:bCs/>
          <w:i/>
          <w:iCs/>
          <w:lang w:bidi="bg-BG"/>
        </w:rPr>
        <w:t>ПОС терминално устройство</w:t>
      </w:r>
      <w:r w:rsidRPr="00983960">
        <w:t xml:space="preserve"> - на гишето в ЦАО на инспекцията (задължително се представя лична карта на </w:t>
      </w:r>
      <w:proofErr w:type="spellStart"/>
      <w:r w:rsidRPr="00983960">
        <w:t>картодържателя</w:t>
      </w:r>
      <w:proofErr w:type="spellEnd"/>
      <w:r w:rsidRPr="00983960">
        <w:t>);</w:t>
      </w:r>
    </w:p>
    <w:p w:rsidR="00892EC1" w:rsidRPr="00983960" w:rsidRDefault="00892EC1" w:rsidP="00892EC1">
      <w:pPr>
        <w:widowControl w:val="0"/>
        <w:tabs>
          <w:tab w:val="left" w:pos="284"/>
        </w:tabs>
        <w:spacing w:line="274" w:lineRule="exact"/>
        <w:jc w:val="both"/>
      </w:pPr>
      <w:r w:rsidRPr="00983960">
        <w:rPr>
          <w:b/>
          <w:bCs/>
          <w:iCs/>
          <w:lang w:bidi="bg-BG"/>
        </w:rPr>
        <w:t xml:space="preserve">- </w:t>
      </w:r>
      <w:r w:rsidRPr="00983960">
        <w:rPr>
          <w:b/>
          <w:bCs/>
          <w:i/>
          <w:iCs/>
          <w:lang w:bidi="bg-BG"/>
        </w:rPr>
        <w:t>по банков път</w:t>
      </w:r>
      <w:r w:rsidRPr="00983960">
        <w:t xml:space="preserve"> (задължително се посочва основание за плащането /АУ-№ услугата/).</w:t>
      </w: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ОРГАНЪТ, ОСЪЩЕСТВЯВАЩ КОНТРОЛ ВЪРХУ ДЕЙНОСТТА НА ОРГАНА ПО ПРЕДОСТАВЯНЕ НА УСЛУГАТА</w:t>
      </w:r>
    </w:p>
    <w:p w:rsidR="00892EC1" w:rsidRPr="00983960" w:rsidRDefault="00892EC1" w:rsidP="00892EC1">
      <w:pPr>
        <w:spacing w:line="220" w:lineRule="exact"/>
        <w:jc w:val="both"/>
      </w:pPr>
      <w:r w:rsidRPr="00983960">
        <w:t>Министър на здравеопазването</w:t>
      </w: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РЕДЪТ, ВКЛ. СРОКОВЕТЕ ЗА ОБЖАЛВАНЕ НА ДЕЙСТВИЯТА НА ОРГАНА ПО ПРЕДОСТАВЯНЕ НА УСЛУГАТА</w:t>
      </w:r>
    </w:p>
    <w:p w:rsidR="00892EC1" w:rsidRPr="00983960" w:rsidRDefault="00892EC1" w:rsidP="00892EC1">
      <w:pPr>
        <w:tabs>
          <w:tab w:val="left" w:pos="1134"/>
        </w:tabs>
        <w:jc w:val="both"/>
      </w:pPr>
      <w:r w:rsidRPr="00983960">
        <w:t>Редът е определен в АПК, в 14 дневен срок от съобщаването на индивидуалния административен акт</w:t>
      </w:r>
    </w:p>
    <w:p w:rsidR="00892EC1" w:rsidRPr="00983960" w:rsidRDefault="00892EC1" w:rsidP="00892EC1">
      <w:pPr>
        <w:tabs>
          <w:tab w:val="left" w:pos="1134"/>
        </w:tabs>
        <w:spacing w:before="120"/>
        <w:jc w:val="both"/>
        <w:rPr>
          <w:b/>
        </w:rPr>
      </w:pPr>
      <w:r w:rsidRPr="00983960">
        <w:rPr>
          <w:b/>
        </w:rPr>
        <w:t>ЕЛЕКТРОНЕН АДРЕС ЗА ПРЕДЛОЖЕНИЯ ВЪВ ВРЪЗКА С УСЛУГАТА</w:t>
      </w:r>
    </w:p>
    <w:p w:rsidR="00892EC1" w:rsidRPr="00983960" w:rsidRDefault="00892EC1" w:rsidP="00892EC1">
      <w:pPr>
        <w:tabs>
          <w:tab w:val="left" w:pos="1134"/>
        </w:tabs>
        <w:jc w:val="both"/>
        <w:rPr>
          <w:lang w:val="en-US"/>
        </w:rPr>
      </w:pPr>
      <w:hyperlink r:id="rId13" w:history="1">
        <w:r w:rsidRPr="00983960">
          <w:rPr>
            <w:lang w:val="en-US"/>
          </w:rPr>
          <w:t>rzi-dobrich@mh.government.bg</w:t>
        </w:r>
      </w:hyperlink>
    </w:p>
    <w:p w:rsidR="00892EC1" w:rsidRPr="00983960" w:rsidRDefault="00892EC1" w:rsidP="00892EC1">
      <w:pPr>
        <w:tabs>
          <w:tab w:val="left" w:pos="1134"/>
        </w:tabs>
        <w:jc w:val="both"/>
        <w:rPr>
          <w:b/>
        </w:rPr>
      </w:pPr>
    </w:p>
    <w:p w:rsidR="00892EC1" w:rsidRPr="00983960" w:rsidRDefault="00892EC1" w:rsidP="00892EC1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t>НАЧИНИ НА ПОЛУЧАВАНЕ НА РЕЗУЛТАТА ОТ УСЛУГАТА</w:t>
      </w:r>
    </w:p>
    <w:p w:rsidR="00892EC1" w:rsidRPr="00983960" w:rsidRDefault="00892EC1" w:rsidP="00892EC1">
      <w:pPr>
        <w:jc w:val="both"/>
      </w:pPr>
      <w:r w:rsidRPr="00983960">
        <w:t>Изходящият документ може да бъде получен:</w:t>
      </w:r>
    </w:p>
    <w:p w:rsidR="00892EC1" w:rsidRPr="00983960" w:rsidRDefault="00892EC1" w:rsidP="00892EC1">
      <w:pPr>
        <w:pStyle w:val="aa"/>
        <w:tabs>
          <w:tab w:val="left" w:pos="284"/>
        </w:tabs>
        <w:ind w:left="0"/>
        <w:jc w:val="both"/>
      </w:pPr>
      <w:r w:rsidRPr="00983960">
        <w:t xml:space="preserve">1. В Център за  административно обслужване </w:t>
      </w:r>
      <w:r w:rsidRPr="00983960">
        <w:rPr>
          <w:bCs/>
        </w:rPr>
        <w:t>на РЗИ-Добрич</w:t>
      </w:r>
      <w:r w:rsidRPr="00983960">
        <w:t xml:space="preserve">, ет. 1, стая 111 </w:t>
      </w:r>
      <w:r w:rsidRPr="00983960">
        <w:rPr>
          <w:shd w:val="clear" w:color="auto" w:fill="FEFEFE"/>
        </w:rPr>
        <w:t>лично или чрез упълномощено  лице.</w:t>
      </w:r>
    </w:p>
    <w:p w:rsidR="00892EC1" w:rsidRPr="00983960" w:rsidRDefault="00892EC1" w:rsidP="00892EC1">
      <w:pPr>
        <w:pStyle w:val="aa"/>
        <w:tabs>
          <w:tab w:val="left" w:pos="284"/>
        </w:tabs>
        <w:ind w:left="0"/>
        <w:jc w:val="both"/>
      </w:pPr>
      <w:r w:rsidRPr="00983960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892EC1" w:rsidRPr="00983960" w:rsidRDefault="00892EC1" w:rsidP="00892EC1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83960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892EC1" w:rsidRPr="00983960" w:rsidRDefault="00892EC1" w:rsidP="00892EC1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83960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892EC1" w:rsidRPr="00983960" w:rsidRDefault="00892EC1" w:rsidP="00892EC1">
      <w:pPr>
        <w:pStyle w:val="aa"/>
        <w:tabs>
          <w:tab w:val="left" w:pos="284"/>
        </w:tabs>
        <w:ind w:left="0"/>
        <w:jc w:val="both"/>
      </w:pPr>
      <w:r w:rsidRPr="00983960">
        <w:t>3. На електронен адрес съгласно Закона за електронното управление.</w:t>
      </w:r>
    </w:p>
    <w:p w:rsidR="00892EC1" w:rsidRPr="00983960" w:rsidRDefault="00892EC1" w:rsidP="00892EC1">
      <w:pPr>
        <w:tabs>
          <w:tab w:val="left" w:pos="284"/>
        </w:tabs>
        <w:jc w:val="both"/>
      </w:pPr>
      <w:r w:rsidRPr="00983960">
        <w:t>4. На</w:t>
      </w:r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профил</w:t>
      </w:r>
      <w:proofErr w:type="spellEnd"/>
      <w:r w:rsidRPr="00983960">
        <w:rPr>
          <w:lang w:val="en"/>
        </w:rPr>
        <w:t xml:space="preserve">, </w:t>
      </w:r>
      <w:proofErr w:type="spellStart"/>
      <w:r w:rsidRPr="00983960">
        <w:rPr>
          <w:lang w:val="en"/>
        </w:rPr>
        <w:t>регистриран</w:t>
      </w:r>
      <w:proofErr w:type="spellEnd"/>
      <w:r w:rsidRPr="00983960">
        <w:rPr>
          <w:lang w:val="en"/>
        </w:rPr>
        <w:t xml:space="preserve"> в </w:t>
      </w:r>
      <w:proofErr w:type="spellStart"/>
      <w:r w:rsidRPr="00983960">
        <w:rPr>
          <w:lang w:val="en"/>
        </w:rPr>
        <w:t>Информационната</w:t>
      </w:r>
      <w:proofErr w:type="spellEnd"/>
      <w:r w:rsidRPr="00983960">
        <w:rPr>
          <w:lang w:val="en"/>
        </w:rPr>
        <w:t xml:space="preserve"> </w:t>
      </w:r>
      <w:hyperlink r:id="rId14" w:tgtFrame="_blank" w:history="1">
        <w:proofErr w:type="spellStart"/>
        <w:r w:rsidRPr="00983960">
          <w:rPr>
            <w:rStyle w:val="a8"/>
            <w:lang w:val="en"/>
          </w:rPr>
          <w:t>система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за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сигурно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електронно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връчване</w:t>
        </w:r>
        <w:proofErr w:type="spellEnd"/>
      </w:hyperlink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като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модул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hyperlink r:id="rId15" w:tgtFrame="_blank" w:history="1">
        <w:proofErr w:type="spellStart"/>
        <w:r w:rsidRPr="00983960">
          <w:rPr>
            <w:rStyle w:val="a8"/>
            <w:lang w:val="en"/>
          </w:rPr>
          <w:t>Портала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на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електронното</w:t>
        </w:r>
        <w:proofErr w:type="spellEnd"/>
        <w:r w:rsidRPr="00983960">
          <w:rPr>
            <w:rStyle w:val="a8"/>
            <w:lang w:val="en"/>
          </w:rPr>
          <w:t xml:space="preserve"> </w:t>
        </w:r>
        <w:proofErr w:type="spellStart"/>
        <w:r w:rsidRPr="00983960">
          <w:rPr>
            <w:rStyle w:val="a8"/>
            <w:lang w:val="en"/>
          </w:rPr>
          <w:t>управление</w:t>
        </w:r>
        <w:proofErr w:type="spellEnd"/>
      </w:hyperlink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по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смисъла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lang w:val="en"/>
        </w:rPr>
        <w:t>на</w:t>
      </w:r>
      <w:proofErr w:type="spellEnd"/>
      <w:r w:rsidRPr="00983960">
        <w:rPr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Закона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за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електронното</w:t>
      </w:r>
      <w:proofErr w:type="spellEnd"/>
      <w:r w:rsidRPr="00983960">
        <w:rPr>
          <w:rStyle w:val="newdocreference1"/>
          <w:lang w:val="en"/>
        </w:rPr>
        <w:t xml:space="preserve"> </w:t>
      </w:r>
      <w:proofErr w:type="spellStart"/>
      <w:r w:rsidRPr="00983960">
        <w:rPr>
          <w:rStyle w:val="newdocreference1"/>
          <w:lang w:val="en"/>
        </w:rPr>
        <w:t>управление</w:t>
      </w:r>
      <w:proofErr w:type="spellEnd"/>
      <w:r w:rsidRPr="00983960">
        <w:rPr>
          <w:rStyle w:val="newdocreference1"/>
        </w:rPr>
        <w:t>.</w:t>
      </w:r>
    </w:p>
    <w:p w:rsidR="00892EC1" w:rsidRDefault="00892EC1" w:rsidP="00892EC1">
      <w:pPr>
        <w:jc w:val="both"/>
        <w:rPr>
          <w:b/>
          <w:caps/>
          <w:lang w:val="ru-RU"/>
        </w:rPr>
      </w:pPr>
    </w:p>
    <w:p w:rsidR="00892EC1" w:rsidRDefault="00892EC1" w:rsidP="00892EC1">
      <w:pPr>
        <w:jc w:val="both"/>
        <w:rPr>
          <w:b/>
          <w:caps/>
          <w:lang w:val="ru-RU"/>
        </w:rPr>
      </w:pPr>
    </w:p>
    <w:p w:rsidR="00892EC1" w:rsidRDefault="00892EC1" w:rsidP="00892EC1">
      <w:pPr>
        <w:jc w:val="both"/>
        <w:rPr>
          <w:b/>
          <w:caps/>
          <w:lang w:val="ru-RU"/>
        </w:rPr>
      </w:pPr>
    </w:p>
    <w:p w:rsidR="00E46022" w:rsidRDefault="00E46022">
      <w:bookmarkStart w:id="2" w:name="_GoBack"/>
      <w:bookmarkEnd w:id="2"/>
    </w:p>
    <w:sectPr w:rsidR="00E46022" w:rsidSect="00225D8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2" w:right="566" w:bottom="851" w:left="1560" w:header="421" w:footer="3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213536789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5B9C" w:rsidRPr="00EE4111" w:rsidRDefault="00892EC1">
            <w:pPr>
              <w:pStyle w:val="a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Стр.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PAGE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E4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 xml:space="preserve"> NUMPAGES  </w:instrTex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EE4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55B9C" w:rsidRPr="009945AF" w:rsidRDefault="00892EC1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9C" w:rsidRPr="00734CC7" w:rsidRDefault="00892EC1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255B9C" w:rsidRPr="00734CC7" w:rsidRDefault="00892EC1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255B9C" w:rsidRPr="00734CC7" w:rsidRDefault="00892EC1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255B9C" w:rsidRPr="00734CC7" w:rsidRDefault="00892EC1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255B9C" w:rsidRDefault="00892EC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B9C" w:rsidRDefault="00892EC1">
    <w:pPr>
      <w:pStyle w:val="a3"/>
    </w:pPr>
  </w:p>
  <w:p w:rsidR="00255B9C" w:rsidRDefault="00892EC1">
    <w:pPr>
      <w:pStyle w:val="a3"/>
    </w:pPr>
  </w:p>
  <w:p w:rsidR="00255B9C" w:rsidRDefault="00892E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255B9C" w:rsidTr="007A65F6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255B9C" w:rsidRDefault="00892EC1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D7D93C7" wp14:editId="059B371A">
                <wp:extent cx="933002" cy="1124607"/>
                <wp:effectExtent l="0" t="0" r="635" b="0"/>
                <wp:docPr id="11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255B9C" w:rsidRDefault="00892EC1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255B9C" w:rsidRDefault="00892EC1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255B9C" w:rsidRDefault="00892EC1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255B9C" w:rsidRDefault="00892EC1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255B9C" w:rsidRPr="007430CD" w:rsidRDefault="00892EC1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255B9C" w:rsidRDefault="00892E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E5417"/>
    <w:multiLevelType w:val="hybridMultilevel"/>
    <w:tmpl w:val="5D2CB7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C707A"/>
    <w:multiLevelType w:val="hybridMultilevel"/>
    <w:tmpl w:val="86C81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1D"/>
    <w:rsid w:val="00892EC1"/>
    <w:rsid w:val="009D6E1D"/>
    <w:rsid w:val="00E4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804C3-7120-4DE4-BC7D-CB34733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892EC1"/>
  </w:style>
  <w:style w:type="paragraph" w:styleId="a5">
    <w:name w:val="footer"/>
    <w:basedOn w:val="a"/>
    <w:link w:val="a6"/>
    <w:uiPriority w:val="99"/>
    <w:unhideWhenUsed/>
    <w:rsid w:val="00892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892EC1"/>
  </w:style>
  <w:style w:type="paragraph" w:styleId="a7">
    <w:name w:val="No Spacing"/>
    <w:uiPriority w:val="1"/>
    <w:qFormat/>
    <w:rsid w:val="00892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basedOn w:val="a0"/>
    <w:uiPriority w:val="99"/>
    <w:unhideWhenUsed/>
    <w:rsid w:val="00892EC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9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892EC1"/>
    <w:pPr>
      <w:ind w:left="720"/>
      <w:contextualSpacing/>
    </w:pPr>
  </w:style>
  <w:style w:type="character" w:customStyle="1" w:styleId="newdocreference1">
    <w:name w:val="newdocreference1"/>
    <w:basedOn w:val="a0"/>
    <w:rsid w:val="00892EC1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rzi-dobrich@mh.government.b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Word_Document.docx"/><Relationship Id="rId12" Type="http://schemas.openxmlformats.org/officeDocument/2006/relationships/hyperlink" Target="http://www.rzi-dobrich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gov.bg/wps/portal/egov/nachalo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hyperlink" Target="https://egov.bg/wps/portal/egov/nachalo" TargetMode="External"/><Relationship Id="rId10" Type="http://schemas.openxmlformats.org/officeDocument/2006/relationships/hyperlink" Target="https://edelivery.egov.bg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hyperlink" Target="https://edelivery.egov.b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2382</Words>
  <Characters>13583</Characters>
  <Application>Microsoft Office Word</Application>
  <DocSecurity>0</DocSecurity>
  <Lines>113</Lines>
  <Paragraphs>31</Paragraphs>
  <ScaleCrop>false</ScaleCrop>
  <Company>HP Inc.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2024-10-30T07:11:00Z</dcterms:created>
  <dcterms:modified xsi:type="dcterms:W3CDTF">2024-10-30T07:11:00Z</dcterms:modified>
</cp:coreProperties>
</file>