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AE" w:rsidRPr="00617E14" w:rsidRDefault="007C1CAE" w:rsidP="007C1CAE">
      <w:pPr>
        <w:shd w:val="clear" w:color="auto" w:fill="D9D9D9" w:themeFill="background1" w:themeFillShade="D9"/>
        <w:jc w:val="both"/>
        <w:rPr>
          <w:b/>
          <w:lang w:eastAsia="en-US"/>
        </w:rPr>
      </w:pPr>
      <w:r w:rsidRPr="00617E14">
        <w:rPr>
          <w:b/>
          <w:lang w:eastAsia="en-US"/>
        </w:rPr>
        <w:t xml:space="preserve">ИЗДАВАНЕ НА УДОСТОВЕРЕНИЕ ЗА РЕГИСТРАЦИЯ НА ЛИЦАТА, ПРАКТИКУВАЩИ НЕКОНВЕНЦИОНАЛНИ МЕТОДИ ЗА БЛАГОПРИЯТНО ВЪЗДЕЙСТВИЕ ВЪРХУ ИНДИВИДУАЛНОТО ЗДРАВЕ </w:t>
      </w:r>
    </w:p>
    <w:p w:rsidR="007C1CAE" w:rsidRPr="00617E14" w:rsidRDefault="007C1CAE" w:rsidP="007C1CAE">
      <w:pPr>
        <w:shd w:val="clear" w:color="auto" w:fill="D9D9D9" w:themeFill="background1" w:themeFillShade="D9"/>
        <w:spacing w:line="220" w:lineRule="exact"/>
        <w:rPr>
          <w:b/>
        </w:rPr>
      </w:pPr>
      <w:r w:rsidRPr="00617E14">
        <w:rPr>
          <w:b/>
        </w:rPr>
        <w:t>(1793 - уникален идентификатор съгласно регистъра на услугите)</w:t>
      </w:r>
    </w:p>
    <w:p w:rsidR="007C1CAE" w:rsidRPr="003A2D4A" w:rsidRDefault="007C1CAE" w:rsidP="007C1CAE">
      <w:pPr>
        <w:jc w:val="both"/>
        <w:rPr>
          <w:b/>
        </w:rPr>
      </w:pPr>
    </w:p>
    <w:p w:rsidR="007C1CAE" w:rsidRPr="003A2D4A" w:rsidRDefault="007C1CAE" w:rsidP="007C1CAE">
      <w:pPr>
        <w:jc w:val="both"/>
        <w:rPr>
          <w:b/>
        </w:rPr>
      </w:pPr>
      <w:r w:rsidRPr="003A2D4A">
        <w:rPr>
          <w:b/>
        </w:rPr>
        <w:t>ПРАВНО ОСНОВАНИЕ:</w:t>
      </w:r>
    </w:p>
    <w:p w:rsidR="007C1CAE" w:rsidRPr="003A2D4A" w:rsidRDefault="007C1CAE" w:rsidP="007C1CAE">
      <w:pPr>
        <w:jc w:val="both"/>
      </w:pPr>
      <w:r w:rsidRPr="003A2D4A">
        <w:t>чл. 171 от Закона за здравето.</w:t>
      </w:r>
    </w:p>
    <w:p w:rsidR="007C1CAE" w:rsidRPr="003A2D4A" w:rsidRDefault="007C1CAE" w:rsidP="007C1CAE">
      <w:pPr>
        <w:jc w:val="both"/>
      </w:pPr>
      <w:r w:rsidRPr="003A2D4A">
        <w:t>чл. 8а, ал. 1 и ал. 2 от Наредба № 7 от 2005 г. за изискванията към дейността на лицата, които упражняват неконвенционални методи за благоприятно въздействие върху индивидуалното здраве</w:t>
      </w:r>
    </w:p>
    <w:p w:rsidR="007C1CAE" w:rsidRPr="003A2D4A" w:rsidRDefault="007C1CAE" w:rsidP="007C1CAE">
      <w:pPr>
        <w:jc w:val="both"/>
      </w:pPr>
    </w:p>
    <w:p w:rsidR="007C1CAE" w:rsidRPr="003A2D4A" w:rsidRDefault="007C1CAE" w:rsidP="007C1CAE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7C1CAE" w:rsidRPr="003A2D4A" w:rsidRDefault="007C1CAE" w:rsidP="007C1CAE">
      <w:pPr>
        <w:jc w:val="both"/>
      </w:pPr>
      <w:r w:rsidRPr="003A2D4A">
        <w:t>Директор на Регионална здравна инспекция-Добрич</w:t>
      </w:r>
    </w:p>
    <w:p w:rsidR="007C1CAE" w:rsidRPr="003A2D4A" w:rsidRDefault="007C1CAE" w:rsidP="007C1CAE">
      <w:pPr>
        <w:jc w:val="both"/>
      </w:pPr>
    </w:p>
    <w:p w:rsidR="007C1CAE" w:rsidRPr="003A2D4A" w:rsidRDefault="007C1CAE" w:rsidP="007C1CAE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 xml:space="preserve">Административно обслужване </w:t>
      </w:r>
      <w:r w:rsidRPr="003A2D4A">
        <w:rPr>
          <w:b/>
          <w:caps/>
          <w:lang w:val="en-GB"/>
        </w:rPr>
        <w:t>(</w:t>
      </w:r>
      <w:r w:rsidRPr="003A2D4A">
        <w:rPr>
          <w:b/>
          <w:caps/>
        </w:rPr>
        <w:t>ЦАО</w:t>
      </w:r>
      <w:r w:rsidRPr="003A2D4A">
        <w:rPr>
          <w:b/>
          <w:caps/>
          <w:lang w:val="en-GB"/>
        </w:rPr>
        <w:t>)</w:t>
      </w:r>
      <w:r w:rsidRPr="003A2D4A">
        <w:rPr>
          <w:b/>
          <w:caps/>
        </w:rPr>
        <w:t>, ПРИЕМАЩ ДОКУМЕНТИТЕ И ПРЕДОСТАВЯЩ ИНФОРМАЦИЯ ЗА ХОДА НА ПРЕПИСКАТА</w:t>
      </w:r>
    </w:p>
    <w:p w:rsidR="007C1CAE" w:rsidRPr="003A2D4A" w:rsidRDefault="007C1CAE" w:rsidP="007C1CAE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7C1CAE" w:rsidRPr="003A2D4A" w:rsidRDefault="007C1CAE" w:rsidP="007C1CAE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7C1CAE" w:rsidRPr="003A2D4A" w:rsidRDefault="007C1CAE" w:rsidP="007C1CAE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7C1CAE" w:rsidRPr="003A2D4A" w:rsidRDefault="007C1CAE" w:rsidP="007C1CAE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7C1CAE" w:rsidRPr="003A2D4A" w:rsidRDefault="007C1CAE" w:rsidP="007C1CAE">
      <w:pPr>
        <w:jc w:val="both"/>
      </w:pPr>
      <w:r w:rsidRPr="003A2D4A">
        <w:t>Телефон: 058/655511</w:t>
      </w:r>
    </w:p>
    <w:p w:rsidR="007C1CAE" w:rsidRPr="003A2D4A" w:rsidRDefault="007C1CAE" w:rsidP="007C1CAE">
      <w:pPr>
        <w:jc w:val="both"/>
      </w:pPr>
      <w:r w:rsidRPr="003A2D4A">
        <w:t>Работно време: всеки ден от 8.30-17.00 без прекъсване</w:t>
      </w:r>
    </w:p>
    <w:p w:rsidR="007C1CAE" w:rsidRPr="003A2D4A" w:rsidRDefault="007C1CAE" w:rsidP="007C1CAE">
      <w:pPr>
        <w:jc w:val="both"/>
      </w:pPr>
    </w:p>
    <w:p w:rsidR="007C1CAE" w:rsidRPr="003A2D4A" w:rsidRDefault="007C1CAE" w:rsidP="007C1CAE">
      <w:pPr>
        <w:jc w:val="both"/>
        <w:rPr>
          <w:b/>
        </w:rPr>
      </w:pPr>
      <w:r w:rsidRPr="003A2D4A">
        <w:rPr>
          <w:b/>
        </w:rPr>
        <w:t>ПРОЦЕДУРА ПО ПРЕДОСТАВЯНЕ НА АДМИНИСТРАТИВНАТА УСЛУГА</w:t>
      </w:r>
    </w:p>
    <w:p w:rsidR="007C1CAE" w:rsidRPr="003A2D4A" w:rsidRDefault="007C1CAE" w:rsidP="007C1CAE">
      <w:pPr>
        <w:jc w:val="both"/>
      </w:pPr>
      <w:r w:rsidRPr="003A2D4A">
        <w:rPr>
          <w:rStyle w:val="3"/>
        </w:rPr>
        <w:t>Предмет:</w:t>
      </w:r>
    </w:p>
    <w:p w:rsidR="007C1CAE" w:rsidRPr="003A2D4A" w:rsidRDefault="007C1CAE" w:rsidP="007C1CAE">
      <w:pPr>
        <w:jc w:val="both"/>
      </w:pPr>
      <w:r w:rsidRPr="003A2D4A">
        <w:t xml:space="preserve">Признаване правото на извършване на определен вид дейност на определен адрес. Регистрацията има </w:t>
      </w:r>
      <w:proofErr w:type="spellStart"/>
      <w:r w:rsidRPr="003A2D4A">
        <w:t>конститутивно</w:t>
      </w:r>
      <w:proofErr w:type="spellEnd"/>
      <w:r w:rsidRPr="003A2D4A">
        <w:t xml:space="preserve"> действие спрямо трети лица.</w:t>
      </w:r>
    </w:p>
    <w:p w:rsidR="007C1CAE" w:rsidRPr="003A2D4A" w:rsidRDefault="007C1CAE" w:rsidP="007C1CAE">
      <w:pPr>
        <w:jc w:val="both"/>
        <w:rPr>
          <w:b/>
        </w:rPr>
      </w:pPr>
      <w:r w:rsidRPr="003A2D4A">
        <w:rPr>
          <w:b/>
        </w:rPr>
        <w:t>Заявител:</w:t>
      </w:r>
    </w:p>
    <w:p w:rsidR="007C1CAE" w:rsidRPr="003A2D4A" w:rsidRDefault="007C1CAE" w:rsidP="007C1CAE">
      <w:pPr>
        <w:jc w:val="both"/>
      </w:pPr>
      <w:r w:rsidRPr="003A2D4A">
        <w:t xml:space="preserve">Лице, желаещо да практикува неконвенционални методи </w:t>
      </w:r>
      <w:r w:rsidRPr="003A2D4A">
        <w:rPr>
          <w:lang w:val="ru-RU" w:eastAsia="ru-RU" w:bidi="ru-RU"/>
        </w:rPr>
        <w:t xml:space="preserve">за благоприятно </w:t>
      </w:r>
      <w:proofErr w:type="spellStart"/>
      <w:r w:rsidRPr="003A2D4A">
        <w:rPr>
          <w:lang w:val="ru-RU" w:eastAsia="ru-RU" w:bidi="ru-RU"/>
        </w:rPr>
        <w:t>въздействие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върху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индивидуалното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здраве</w:t>
      </w:r>
      <w:proofErr w:type="spellEnd"/>
      <w:r w:rsidRPr="003A2D4A">
        <w:rPr>
          <w:lang w:val="ru-RU" w:eastAsia="ru-RU" w:bidi="ru-RU"/>
        </w:rPr>
        <w:t>.</w:t>
      </w:r>
    </w:p>
    <w:p w:rsidR="007C1CAE" w:rsidRPr="003A2D4A" w:rsidRDefault="007C1CAE" w:rsidP="007C1CAE">
      <w:pPr>
        <w:spacing w:line="283" w:lineRule="exact"/>
      </w:pPr>
      <w:r w:rsidRPr="003A2D4A">
        <w:rPr>
          <w:rStyle w:val="3"/>
        </w:rPr>
        <w:t xml:space="preserve">Неконвенционални методи </w:t>
      </w:r>
      <w:r w:rsidRPr="003A2D4A">
        <w:rPr>
          <w:rStyle w:val="3"/>
          <w:lang w:val="ru-RU" w:eastAsia="ru-RU" w:bidi="ru-RU"/>
        </w:rPr>
        <w:t xml:space="preserve">за благоприятно </w:t>
      </w:r>
      <w:r w:rsidRPr="003A2D4A">
        <w:rPr>
          <w:rStyle w:val="3"/>
        </w:rPr>
        <w:t>въздействие върху индивидуалното</w:t>
      </w:r>
      <w:r w:rsidRPr="003A2D4A">
        <w:t xml:space="preserve"> </w:t>
      </w:r>
      <w:r w:rsidRPr="003A2D4A">
        <w:rPr>
          <w:rStyle w:val="3"/>
        </w:rPr>
        <w:t>здраве са:</w:t>
      </w:r>
    </w:p>
    <w:p w:rsidR="007C1CAE" w:rsidRPr="003A2D4A" w:rsidRDefault="007C1CAE" w:rsidP="007C1CAE">
      <w:pPr>
        <w:spacing w:line="274" w:lineRule="exact"/>
        <w:rPr>
          <w:lang w:val="en-US"/>
        </w:rPr>
      </w:pPr>
      <w:r w:rsidRPr="003A2D4A">
        <w:t xml:space="preserve">Използване на нелекарствени продукти от органичен произход </w:t>
      </w:r>
    </w:p>
    <w:p w:rsidR="007C1CAE" w:rsidRPr="003A2D4A" w:rsidRDefault="007C1CAE" w:rsidP="007C1CAE">
      <w:pPr>
        <w:spacing w:line="274" w:lineRule="exact"/>
        <w:rPr>
          <w:lang w:val="en-US"/>
        </w:rPr>
      </w:pPr>
      <w:r w:rsidRPr="003A2D4A">
        <w:t xml:space="preserve">Използване на нелекарствени продукти от минерален произход </w:t>
      </w:r>
    </w:p>
    <w:p w:rsidR="007C1CAE" w:rsidRPr="003A2D4A" w:rsidRDefault="007C1CAE" w:rsidP="007C1CAE">
      <w:pPr>
        <w:spacing w:line="274" w:lineRule="exact"/>
      </w:pPr>
      <w:r w:rsidRPr="003A2D4A">
        <w:t xml:space="preserve">Използване на неконвенционални </w:t>
      </w:r>
      <w:proofErr w:type="spellStart"/>
      <w:r w:rsidRPr="003A2D4A">
        <w:t>физикални</w:t>
      </w:r>
      <w:proofErr w:type="spellEnd"/>
      <w:r w:rsidRPr="003A2D4A">
        <w:t xml:space="preserve"> методи </w:t>
      </w:r>
    </w:p>
    <w:p w:rsidR="007C1CAE" w:rsidRPr="003A2D4A" w:rsidRDefault="007C1CAE" w:rsidP="007C1CAE">
      <w:pPr>
        <w:spacing w:line="274" w:lineRule="exact"/>
      </w:pPr>
      <w:r w:rsidRPr="003A2D4A">
        <w:t>Хомеопатия</w:t>
      </w:r>
    </w:p>
    <w:p w:rsidR="007C1CAE" w:rsidRPr="003A2D4A" w:rsidRDefault="007C1CAE" w:rsidP="007C1CAE">
      <w:pPr>
        <w:spacing w:line="274" w:lineRule="exact"/>
      </w:pPr>
      <w:proofErr w:type="spellStart"/>
      <w:r w:rsidRPr="003A2D4A">
        <w:t>Акупунктура</w:t>
      </w:r>
      <w:proofErr w:type="spellEnd"/>
      <w:r w:rsidRPr="003A2D4A">
        <w:t xml:space="preserve"> и акупресура</w:t>
      </w:r>
    </w:p>
    <w:p w:rsidR="007C1CAE" w:rsidRPr="003A2D4A" w:rsidRDefault="007C1CAE" w:rsidP="007C1CAE">
      <w:pPr>
        <w:spacing w:line="274" w:lineRule="exact"/>
      </w:pPr>
      <w:proofErr w:type="spellStart"/>
      <w:r w:rsidRPr="003A2D4A">
        <w:t>Ирисови</w:t>
      </w:r>
      <w:proofErr w:type="spellEnd"/>
      <w:r w:rsidRPr="003A2D4A">
        <w:t xml:space="preserve">, </w:t>
      </w:r>
      <w:proofErr w:type="spellStart"/>
      <w:r w:rsidRPr="003A2D4A">
        <w:t>пулсови</w:t>
      </w:r>
      <w:proofErr w:type="spellEnd"/>
      <w:r w:rsidRPr="003A2D4A">
        <w:t xml:space="preserve"> и </w:t>
      </w:r>
      <w:proofErr w:type="spellStart"/>
      <w:r w:rsidRPr="003A2D4A">
        <w:t>аурикуларни</w:t>
      </w:r>
      <w:proofErr w:type="spellEnd"/>
      <w:r w:rsidRPr="003A2D4A">
        <w:t xml:space="preserve"> методи на изследване </w:t>
      </w:r>
    </w:p>
    <w:p w:rsidR="007C1CAE" w:rsidRPr="003A2D4A" w:rsidRDefault="007C1CAE" w:rsidP="007C1CAE">
      <w:pPr>
        <w:spacing w:line="274" w:lineRule="exact"/>
      </w:pPr>
      <w:r w:rsidRPr="003A2D4A">
        <w:t>Диетика и лечебно гладуване</w:t>
      </w:r>
    </w:p>
    <w:p w:rsidR="007C1CAE" w:rsidRDefault="007C1CAE" w:rsidP="007C1CAE">
      <w:pPr>
        <w:rPr>
          <w:rStyle w:val="3"/>
        </w:rPr>
      </w:pPr>
    </w:p>
    <w:p w:rsidR="007C1CAE" w:rsidRPr="003A2D4A" w:rsidRDefault="007C1CAE" w:rsidP="007C1CAE">
      <w:r w:rsidRPr="003A2D4A">
        <w:rPr>
          <w:rStyle w:val="3"/>
        </w:rPr>
        <w:t>Необходими документи: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 xml:space="preserve">Лицата, които практикуват неконвенционални методи, се регистрират в </w:t>
      </w:r>
      <w:r>
        <w:t xml:space="preserve">РЗИ - </w:t>
      </w:r>
      <w:r w:rsidRPr="00693327">
        <w:t>Добрич</w:t>
      </w:r>
      <w:r w:rsidRPr="003A2D4A">
        <w:t xml:space="preserve">, като подават заявление по образец, към което прилагат документи, удостоверяващи </w:t>
      </w:r>
      <w:r>
        <w:t xml:space="preserve">съответствието с </w:t>
      </w:r>
      <w:r w:rsidRPr="003A2D4A">
        <w:t>изискванията по чл. 167 от Закона за здравето и  чл.8а, ал. 1 от Наредба №7:</w:t>
      </w:r>
    </w:p>
    <w:p w:rsidR="007C1CAE" w:rsidRDefault="007C1CAE" w:rsidP="007C1CAE">
      <w:pPr>
        <w:widowControl w:val="0"/>
        <w:numPr>
          <w:ilvl w:val="0"/>
          <w:numId w:val="1"/>
        </w:numPr>
        <w:spacing w:line="274" w:lineRule="exact"/>
      </w:pPr>
      <w:r w:rsidRPr="003A2D4A">
        <w:t>Диплома за съответното образование (нотариално заверено копие);</w:t>
      </w:r>
    </w:p>
    <w:p w:rsidR="007C1CAE" w:rsidRPr="00AB18AC" w:rsidRDefault="007C1CAE" w:rsidP="007C1CAE">
      <w:pPr>
        <w:widowControl w:val="0"/>
        <w:numPr>
          <w:ilvl w:val="0"/>
          <w:numId w:val="1"/>
        </w:numPr>
        <w:spacing w:line="274" w:lineRule="exact"/>
      </w:pPr>
      <w:r w:rsidRPr="00AB18AC">
        <w:rPr>
          <w:bCs/>
        </w:rPr>
        <w:t>Свидетелство за съдимост за лица, които не са български граждани;</w:t>
      </w:r>
    </w:p>
    <w:p w:rsidR="007C1CAE" w:rsidRPr="003A2D4A" w:rsidRDefault="007C1CAE" w:rsidP="007C1CAE">
      <w:pPr>
        <w:widowControl w:val="0"/>
        <w:numPr>
          <w:ilvl w:val="0"/>
          <w:numId w:val="1"/>
        </w:numPr>
        <w:spacing w:line="274" w:lineRule="exact"/>
      </w:pPr>
      <w:r w:rsidRPr="003A2D4A">
        <w:t>Документ, удостоверяващ гражданството на лицето;</w:t>
      </w:r>
    </w:p>
    <w:p w:rsidR="007C1CAE" w:rsidRPr="003A2D4A" w:rsidRDefault="007C1CAE" w:rsidP="007C1CAE">
      <w:pPr>
        <w:widowControl w:val="0"/>
        <w:numPr>
          <w:ilvl w:val="0"/>
          <w:numId w:val="1"/>
        </w:numPr>
        <w:spacing w:line="274" w:lineRule="exact"/>
      </w:pPr>
      <w:r w:rsidRPr="003A2D4A">
        <w:t>Документ за психично здраве;</w:t>
      </w:r>
    </w:p>
    <w:p w:rsidR="007C1CAE" w:rsidRPr="008E60DB" w:rsidRDefault="007C1CAE" w:rsidP="007C1CAE">
      <w:pPr>
        <w:widowControl w:val="0"/>
        <w:numPr>
          <w:ilvl w:val="0"/>
          <w:numId w:val="1"/>
        </w:numPr>
        <w:spacing w:line="274" w:lineRule="exact"/>
      </w:pPr>
      <w:r w:rsidRPr="003A2D4A">
        <w:lastRenderedPageBreak/>
        <w:t xml:space="preserve">Книга за посещенията по образец съгласно приложение № 3 към Наредба № 7 от 2005 </w:t>
      </w:r>
      <w:r w:rsidRPr="00F17F6F">
        <w:rPr>
          <w:lang w:val="ru-RU" w:eastAsia="ru-RU" w:bidi="ru-RU"/>
        </w:rPr>
        <w:t>г.;</w:t>
      </w:r>
    </w:p>
    <w:p w:rsidR="008E60DB" w:rsidRPr="00F17F6F" w:rsidRDefault="008E60DB" w:rsidP="008E60DB">
      <w:pPr>
        <w:widowControl w:val="0"/>
        <w:spacing w:line="274" w:lineRule="exact"/>
      </w:pPr>
      <w:r w:rsidRPr="008E60DB">
        <w:t>*Обстоятелствата относно съдимостта на лицата – български граждани се установява служебно от РЗИ-Добрич.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>В заявлението се посочват изчерпателно неконвенционалн</w:t>
      </w:r>
      <w:bookmarkStart w:id="0" w:name="_GoBack"/>
      <w:bookmarkEnd w:id="0"/>
      <w:r w:rsidRPr="003A2D4A">
        <w:t>ите методи и средства, които лицето ще практикува.</w:t>
      </w:r>
    </w:p>
    <w:p w:rsidR="007C1CAE" w:rsidRPr="003A2D4A" w:rsidRDefault="007C1CAE" w:rsidP="007C1CAE">
      <w:pPr>
        <w:rPr>
          <w:rStyle w:val="3"/>
          <w:bCs w:val="0"/>
        </w:rPr>
      </w:pPr>
      <w:r w:rsidRPr="003A2D4A">
        <w:rPr>
          <w:rStyle w:val="3"/>
        </w:rPr>
        <w:t>Вътрешен ход на процедурата:</w:t>
      </w:r>
    </w:p>
    <w:p w:rsidR="007C1CAE" w:rsidRPr="003A2D4A" w:rsidRDefault="007C1CAE" w:rsidP="007C1CAE">
      <w:pPr>
        <w:jc w:val="both"/>
      </w:pPr>
      <w:r w:rsidRPr="003A2D4A">
        <w:t xml:space="preserve">Заявлението 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Център за </w:t>
      </w:r>
      <w:r w:rsidRPr="003A2D4A">
        <w:rPr>
          <w:lang w:val="ru-RU" w:eastAsia="ru-RU" w:bidi="ru-RU"/>
        </w:rPr>
        <w:t xml:space="preserve">административно </w:t>
      </w:r>
      <w:r w:rsidRPr="003A2D4A">
        <w:t>обслужване. След резолюции на Директора на РЗИ</w:t>
      </w:r>
      <w:r>
        <w:t xml:space="preserve"> - Добрич и</w:t>
      </w:r>
      <w:r w:rsidRPr="003A2D4A">
        <w:t xml:space="preserve"> на директора на дирекция МД, преписката се предава за изпълнение на служител в дирекция МД.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 xml:space="preserve">Определеният служител извършва проверка относно </w:t>
      </w:r>
      <w:proofErr w:type="spellStart"/>
      <w:r w:rsidRPr="003A2D4A">
        <w:t>комплектоваността</w:t>
      </w:r>
      <w:proofErr w:type="spellEnd"/>
      <w:r w:rsidRPr="003A2D4A">
        <w:t xml:space="preserve"> на заявлението и допустимостта на искането за регистрация.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 xml:space="preserve">При непълнота на представените документи или несъответствие </w:t>
      </w:r>
      <w:r w:rsidRPr="003A2D4A">
        <w:rPr>
          <w:lang w:val="ru-RU" w:eastAsia="ru-RU" w:bidi="ru-RU"/>
        </w:rPr>
        <w:t xml:space="preserve">с </w:t>
      </w:r>
      <w:r w:rsidRPr="003A2D4A">
        <w:t>изискванията за регистрация, директорът на РЗИ</w:t>
      </w:r>
      <w:r>
        <w:t xml:space="preserve"> - Добрич</w:t>
      </w:r>
      <w:r w:rsidRPr="003A2D4A">
        <w:t xml:space="preserve"> в 15-дневен срок от подаването им уведомява писмено лицето за това и определя 10-дневен срок за отстраняването им.</w:t>
      </w:r>
    </w:p>
    <w:p w:rsidR="007C1CAE" w:rsidRPr="000E5A32" w:rsidRDefault="007C1CAE" w:rsidP="007C1CAE">
      <w:pPr>
        <w:spacing w:line="274" w:lineRule="exact"/>
        <w:jc w:val="both"/>
        <w:rPr>
          <w:b/>
        </w:rPr>
      </w:pPr>
      <w:r w:rsidRPr="000E5A32">
        <w:t xml:space="preserve">След подаване на всички необходими документи, служителят от дирекция МД извършва вписване в Регистъра на лицата, които практикуват неконвенционални методи. </w:t>
      </w:r>
    </w:p>
    <w:p w:rsidR="007C1CAE" w:rsidRPr="003A2D4A" w:rsidRDefault="007C1CAE" w:rsidP="007C1CAE">
      <w:pPr>
        <w:jc w:val="both"/>
      </w:pPr>
      <w:r w:rsidRPr="000E5A32">
        <w:rPr>
          <w:rStyle w:val="3"/>
        </w:rPr>
        <w:t>Отказ за извършване на процедурата: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>Директорът на РЗИ</w:t>
      </w:r>
      <w:r>
        <w:t>-Добрич</w:t>
      </w:r>
      <w:r w:rsidRPr="003A2D4A">
        <w:t xml:space="preserve"> може да откаже регистрация, при </w:t>
      </w:r>
      <w:proofErr w:type="spellStart"/>
      <w:r w:rsidRPr="003A2D4A">
        <w:t>неотстраняване</w:t>
      </w:r>
      <w:proofErr w:type="spellEnd"/>
      <w:r w:rsidRPr="003A2D4A">
        <w:t xml:space="preserve"> на непълнотата на представените документи в указания 10-дневен срок или ако описаният в заявлението </w:t>
      </w:r>
      <w:proofErr w:type="spellStart"/>
      <w:r w:rsidRPr="003A2D4A">
        <w:rPr>
          <w:lang w:val="ru-RU" w:eastAsia="ru-RU" w:bidi="ru-RU"/>
        </w:rPr>
        <w:t>неконвенционален</w:t>
      </w:r>
      <w:proofErr w:type="spellEnd"/>
      <w:r w:rsidRPr="003A2D4A">
        <w:rPr>
          <w:lang w:val="ru-RU" w:eastAsia="ru-RU" w:bidi="ru-RU"/>
        </w:rPr>
        <w:t xml:space="preserve"> </w:t>
      </w:r>
      <w:r w:rsidRPr="003A2D4A">
        <w:t>метод е в нарушение на нормативните изисквания.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 xml:space="preserve">Отказът за регистрация подлежи на обжалване по реда на </w:t>
      </w:r>
      <w:proofErr w:type="spellStart"/>
      <w:r w:rsidRPr="003A2D4A">
        <w:t>Административнопроцесуалния</w:t>
      </w:r>
      <w:proofErr w:type="spellEnd"/>
      <w:r w:rsidRPr="003A2D4A">
        <w:t xml:space="preserve"> кодекс.</w:t>
      </w:r>
    </w:p>
    <w:p w:rsidR="007C1CAE" w:rsidRPr="003A2D4A" w:rsidRDefault="007C1CAE" w:rsidP="007C1CAE">
      <w:pPr>
        <w:jc w:val="both"/>
      </w:pPr>
      <w:r w:rsidRPr="003A2D4A">
        <w:rPr>
          <w:rStyle w:val="3"/>
        </w:rPr>
        <w:t>Резултат от процедурата: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>Издаване на удостоверение за регистрация</w:t>
      </w:r>
      <w:r>
        <w:t>.</w:t>
      </w:r>
      <w:r w:rsidRPr="003A2D4A">
        <w:t xml:space="preserve"> </w:t>
      </w:r>
      <w:r>
        <w:t>Р</w:t>
      </w:r>
      <w:r w:rsidRPr="003A2D4A">
        <w:t xml:space="preserve">егистрираните лица могат да практикуват неконвенционални методи </w:t>
      </w:r>
      <w:r w:rsidRPr="003A2D4A">
        <w:rPr>
          <w:lang w:val="ru-RU" w:eastAsia="ru-RU" w:bidi="ru-RU"/>
        </w:rPr>
        <w:t xml:space="preserve">за благоприятно </w:t>
      </w:r>
      <w:r w:rsidRPr="003A2D4A">
        <w:t>въздействие върху индивидуалното здраве при спазване изискванията на Закона за здравето.</w:t>
      </w:r>
    </w:p>
    <w:p w:rsidR="007C1CAE" w:rsidRPr="003A2D4A" w:rsidRDefault="007C1CAE" w:rsidP="007C1CAE">
      <w:pPr>
        <w:keepNext/>
        <w:keepLines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7C1CAE" w:rsidRPr="003A2D4A" w:rsidRDefault="007C1CAE" w:rsidP="007C1CAE">
      <w:pPr>
        <w:spacing w:line="274" w:lineRule="exact"/>
        <w:jc w:val="both"/>
        <w:rPr>
          <w:b/>
        </w:rPr>
      </w:pPr>
      <w:r w:rsidRPr="003A2D4A">
        <w:t xml:space="preserve">Директорът на </w:t>
      </w:r>
      <w:r>
        <w:t>РЗИ - Добрич</w:t>
      </w:r>
      <w:r w:rsidRPr="003A2D4A">
        <w:t xml:space="preserve"> издава Удостоверение за регистриране на лицето, практикуващо неконвенционални методи в </w:t>
      </w:r>
      <w:r w:rsidRPr="00E44000">
        <w:rPr>
          <w:rStyle w:val="a5"/>
        </w:rPr>
        <w:t>15-дневен срок</w:t>
      </w:r>
      <w:r w:rsidRPr="00E44000">
        <w:rPr>
          <w:i/>
        </w:rPr>
        <w:t xml:space="preserve"> </w:t>
      </w:r>
      <w:r w:rsidRPr="003A2D4A">
        <w:t>от подаване на документите или при отстраняване на непълнотата на представените документи.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rPr>
          <w:rStyle w:val="1"/>
          <w:rFonts w:eastAsiaTheme="majorEastAsia"/>
        </w:rPr>
        <w:t>Права и задължения на регистрираните лица:</w:t>
      </w:r>
    </w:p>
    <w:p w:rsidR="007C1CAE" w:rsidRPr="003A2D4A" w:rsidRDefault="007C1CAE" w:rsidP="007C1CAE">
      <w:pPr>
        <w:spacing w:line="274" w:lineRule="exact"/>
        <w:jc w:val="both"/>
      </w:pPr>
      <w:r w:rsidRPr="00315EE6">
        <w:t>Правата и задълженията са определени в Закона за здравето и Наредба № 7 от 01.03.2005 г. за изискванията към дейността на лицата, които упражняват неконвенционални методи за благоприятно въздействие върху индивидуалното здраве.</w:t>
      </w:r>
    </w:p>
    <w:p w:rsidR="007C1CAE" w:rsidRPr="003A2D4A" w:rsidRDefault="007C1CAE" w:rsidP="007C1CAE">
      <w:pPr>
        <w:spacing w:line="274" w:lineRule="exact"/>
        <w:jc w:val="both"/>
      </w:pPr>
    </w:p>
    <w:p w:rsidR="007C1CAE" w:rsidRPr="003A2D4A" w:rsidRDefault="007C1CAE" w:rsidP="007C1CAE">
      <w:pPr>
        <w:widowControl w:val="0"/>
        <w:autoSpaceDE w:val="0"/>
        <w:autoSpaceDN w:val="0"/>
        <w:adjustRightInd w:val="0"/>
        <w:jc w:val="both"/>
      </w:pPr>
      <w:r w:rsidRPr="005336BF">
        <w:rPr>
          <w:b/>
        </w:rPr>
        <w:t>ОБРАЗЦИ НА</w:t>
      </w:r>
      <w:r>
        <w:rPr>
          <w:b/>
        </w:rPr>
        <w:t xml:space="preserve"> ФОРМУЛЯРИ</w:t>
      </w:r>
    </w:p>
    <w:p w:rsidR="007C1CAE" w:rsidRDefault="007C1CAE" w:rsidP="007C1CAE">
      <w:pPr>
        <w:widowControl w:val="0"/>
        <w:spacing w:line="278" w:lineRule="exact"/>
        <w:jc w:val="both"/>
      </w:pPr>
      <w:r w:rsidRPr="003A2D4A">
        <w:t>Заявление за издаване на удостоверение за регистрация на лицата практикуващи неконвенционални методи за благоприятно въздействие върху индивидуалното здраве</w:t>
      </w:r>
    </w:p>
    <w:p w:rsidR="007C1CAE" w:rsidRDefault="007C1CAE" w:rsidP="007C1CA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</w:t>
      </w:r>
    </w:p>
    <w:p w:rsidR="007C1CAE" w:rsidRDefault="007C1CAE" w:rsidP="007C1CA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</w:t>
      </w:r>
      <w:bookmarkStart w:id="1" w:name="_MON_1763986177"/>
      <w:bookmarkEnd w:id="1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4067" r:id="rId7">
            <o:FieldCodes>\s</o:FieldCodes>
          </o:OLEObject>
        </w:object>
      </w: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7C1CAE" w:rsidRPr="003A2D4A" w:rsidRDefault="007C1CAE" w:rsidP="007C1CAE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Центъра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7C1CAE" w:rsidRPr="003A2D4A" w:rsidRDefault="007C1CAE" w:rsidP="007C1CAE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32551">
        <w:t>По електронен път по смисъла на Закона за електронното управление, на електронната поща на РЗИ-Добрич: rzi-dobrich@mh.government.bg</w:t>
      </w:r>
      <w:r w:rsidRPr="003A2D4A">
        <w:t>.</w:t>
      </w:r>
      <w:r w:rsidRPr="004664B9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4664B9">
        <w:rPr>
          <w:shd w:val="clear" w:color="auto" w:fill="FFFFFF"/>
        </w:rPr>
        <w:t>изи</w:t>
      </w:r>
      <w:proofErr w:type="spellEnd"/>
      <w:r w:rsidRPr="004664B9">
        <w:rPr>
          <w:shd w:val="clear" w:color="auto" w:fill="FFFFFF"/>
          <w:lang w:val="en-US"/>
        </w:rPr>
        <w:t>с</w:t>
      </w:r>
      <w:proofErr w:type="spellStart"/>
      <w:r w:rsidRPr="004664B9">
        <w:rPr>
          <w:shd w:val="clear" w:color="auto" w:fill="FFFFFF"/>
        </w:rPr>
        <w:t>куеми</w:t>
      </w:r>
      <w:proofErr w:type="spellEnd"/>
      <w:r w:rsidRPr="004664B9">
        <w:rPr>
          <w:shd w:val="clear" w:color="auto" w:fill="FFFFFF"/>
        </w:rPr>
        <w:t xml:space="preserve"> документи.</w:t>
      </w:r>
    </w:p>
    <w:p w:rsidR="007C1CAE" w:rsidRDefault="007C1CAE" w:rsidP="007C1CAE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F46B3B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</w:t>
      </w:r>
      <w:r w:rsidRPr="004664B9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4664B9">
        <w:rPr>
          <w:shd w:val="clear" w:color="auto" w:fill="FFFFFF"/>
        </w:rPr>
        <w:t>изи</w:t>
      </w:r>
      <w:proofErr w:type="spellEnd"/>
      <w:r w:rsidRPr="004664B9">
        <w:rPr>
          <w:shd w:val="clear" w:color="auto" w:fill="FFFFFF"/>
          <w:lang w:val="en-US"/>
        </w:rPr>
        <w:t>с</w:t>
      </w:r>
      <w:proofErr w:type="spellStart"/>
      <w:r w:rsidRPr="004664B9">
        <w:rPr>
          <w:shd w:val="clear" w:color="auto" w:fill="FFFFFF"/>
        </w:rPr>
        <w:t>куеми</w:t>
      </w:r>
      <w:proofErr w:type="spellEnd"/>
      <w:r w:rsidRPr="004664B9">
        <w:rPr>
          <w:shd w:val="clear" w:color="auto" w:fill="FFFFFF"/>
        </w:rPr>
        <w:t xml:space="preserve"> документи.</w:t>
      </w:r>
    </w:p>
    <w:p w:rsidR="007C1CAE" w:rsidRPr="003A2D4A" w:rsidRDefault="007C1CAE" w:rsidP="007C1CAE">
      <w:pPr>
        <w:pStyle w:val="a4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0739A0">
        <w:t>На</w:t>
      </w:r>
      <w:r w:rsidRPr="004664B9">
        <w:rPr>
          <w:lang w:val="en"/>
        </w:rPr>
        <w:t xml:space="preserve"> </w:t>
      </w:r>
      <w:proofErr w:type="spellStart"/>
      <w:r w:rsidRPr="004664B9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4664B9">
        <w:rPr>
          <w:lang w:val="en-GB"/>
        </w:rPr>
        <w:t>(</w:t>
      </w:r>
      <w:r w:rsidRPr="000739A0">
        <w:t>ЕИК 176031070</w:t>
      </w:r>
      <w:r w:rsidRPr="004664B9">
        <w:rPr>
          <w:lang w:val="en-GB"/>
        </w:rPr>
        <w:t>)</w:t>
      </w:r>
      <w:r w:rsidRPr="004664B9">
        <w:rPr>
          <w:lang w:val="en"/>
        </w:rPr>
        <w:t xml:space="preserve">, </w:t>
      </w:r>
      <w:proofErr w:type="spellStart"/>
      <w:r w:rsidRPr="004664B9">
        <w:rPr>
          <w:lang w:val="en"/>
        </w:rPr>
        <w:t>регистриран</w:t>
      </w:r>
      <w:proofErr w:type="spellEnd"/>
      <w:r w:rsidRPr="004664B9">
        <w:rPr>
          <w:lang w:val="en"/>
        </w:rPr>
        <w:t xml:space="preserve"> в </w:t>
      </w:r>
      <w:proofErr w:type="spellStart"/>
      <w:r w:rsidRPr="004664B9">
        <w:rPr>
          <w:lang w:val="en"/>
        </w:rPr>
        <w:t>Информационната</w:t>
      </w:r>
      <w:proofErr w:type="spellEnd"/>
      <w:r w:rsidRPr="004664B9">
        <w:rPr>
          <w:lang w:val="en"/>
        </w:rPr>
        <w:t xml:space="preserve"> </w:t>
      </w:r>
      <w:hyperlink r:id="rId8" w:tgtFrame="_blank" w:history="1">
        <w:proofErr w:type="spellStart"/>
        <w:r w:rsidRPr="004664B9">
          <w:rPr>
            <w:rStyle w:val="a3"/>
            <w:lang w:val="en"/>
          </w:rPr>
          <w:t>система</w:t>
        </w:r>
        <w:proofErr w:type="spellEnd"/>
        <w:r w:rsidRPr="004664B9">
          <w:rPr>
            <w:rStyle w:val="a3"/>
            <w:lang w:val="en"/>
          </w:rPr>
          <w:t xml:space="preserve"> за </w:t>
        </w:r>
        <w:proofErr w:type="spellStart"/>
        <w:r w:rsidRPr="004664B9">
          <w:rPr>
            <w:rStyle w:val="a3"/>
            <w:lang w:val="en"/>
          </w:rPr>
          <w:t>сигурно</w:t>
        </w:r>
        <w:proofErr w:type="spellEnd"/>
        <w:r w:rsidRPr="004664B9">
          <w:rPr>
            <w:rStyle w:val="a3"/>
            <w:lang w:val="en"/>
          </w:rPr>
          <w:t xml:space="preserve"> </w:t>
        </w:r>
        <w:proofErr w:type="spellStart"/>
        <w:r w:rsidRPr="004664B9">
          <w:rPr>
            <w:rStyle w:val="a3"/>
            <w:lang w:val="en"/>
          </w:rPr>
          <w:t>електронно</w:t>
        </w:r>
        <w:proofErr w:type="spellEnd"/>
        <w:r w:rsidRPr="004664B9">
          <w:rPr>
            <w:rStyle w:val="a3"/>
            <w:lang w:val="en"/>
          </w:rPr>
          <w:t xml:space="preserve"> </w:t>
        </w:r>
        <w:proofErr w:type="spellStart"/>
        <w:r w:rsidRPr="004664B9">
          <w:rPr>
            <w:rStyle w:val="a3"/>
            <w:lang w:val="en"/>
          </w:rPr>
          <w:t>връчване</w:t>
        </w:r>
        <w:proofErr w:type="spellEnd"/>
      </w:hyperlink>
      <w:r w:rsidRPr="004664B9">
        <w:rPr>
          <w:lang w:val="en"/>
        </w:rPr>
        <w:t xml:space="preserve"> като </w:t>
      </w:r>
      <w:proofErr w:type="spellStart"/>
      <w:r w:rsidRPr="004664B9">
        <w:rPr>
          <w:lang w:val="en"/>
        </w:rPr>
        <w:t>модул</w:t>
      </w:r>
      <w:proofErr w:type="spellEnd"/>
      <w:r w:rsidRPr="004664B9">
        <w:rPr>
          <w:lang w:val="en"/>
        </w:rPr>
        <w:t xml:space="preserve"> на </w:t>
      </w:r>
      <w:hyperlink r:id="rId9" w:tgtFrame="_blank" w:history="1">
        <w:proofErr w:type="spellStart"/>
        <w:r w:rsidRPr="004664B9">
          <w:rPr>
            <w:rStyle w:val="a3"/>
            <w:lang w:val="en"/>
          </w:rPr>
          <w:t>Портала</w:t>
        </w:r>
        <w:proofErr w:type="spellEnd"/>
        <w:r w:rsidRPr="004664B9">
          <w:rPr>
            <w:rStyle w:val="a3"/>
            <w:lang w:val="en"/>
          </w:rPr>
          <w:t xml:space="preserve"> на </w:t>
        </w:r>
        <w:proofErr w:type="spellStart"/>
        <w:r w:rsidRPr="004664B9">
          <w:rPr>
            <w:rStyle w:val="a3"/>
            <w:lang w:val="en"/>
          </w:rPr>
          <w:t>електронното</w:t>
        </w:r>
        <w:proofErr w:type="spellEnd"/>
        <w:r w:rsidRPr="004664B9">
          <w:rPr>
            <w:rStyle w:val="a3"/>
            <w:lang w:val="en"/>
          </w:rPr>
          <w:t xml:space="preserve"> </w:t>
        </w:r>
        <w:proofErr w:type="spellStart"/>
        <w:r w:rsidRPr="004664B9">
          <w:rPr>
            <w:rStyle w:val="a3"/>
            <w:lang w:val="en"/>
          </w:rPr>
          <w:t>управление</w:t>
        </w:r>
        <w:proofErr w:type="spellEnd"/>
      </w:hyperlink>
      <w:r w:rsidRPr="004664B9">
        <w:rPr>
          <w:lang w:val="en"/>
        </w:rPr>
        <w:t xml:space="preserve"> по </w:t>
      </w:r>
      <w:proofErr w:type="spellStart"/>
      <w:r w:rsidRPr="004664B9">
        <w:rPr>
          <w:lang w:val="en"/>
        </w:rPr>
        <w:t>смисъла</w:t>
      </w:r>
      <w:proofErr w:type="spellEnd"/>
      <w:r w:rsidRPr="004664B9">
        <w:rPr>
          <w:lang w:val="en"/>
        </w:rPr>
        <w:t xml:space="preserve"> на </w:t>
      </w:r>
      <w:proofErr w:type="spellStart"/>
      <w:r w:rsidRPr="004664B9">
        <w:rPr>
          <w:rStyle w:val="newdocreference1"/>
          <w:lang w:val="en"/>
        </w:rPr>
        <w:t>Закона</w:t>
      </w:r>
      <w:proofErr w:type="spellEnd"/>
      <w:r w:rsidRPr="004664B9">
        <w:rPr>
          <w:rStyle w:val="newdocreference1"/>
          <w:lang w:val="en"/>
        </w:rPr>
        <w:t xml:space="preserve"> за </w:t>
      </w:r>
      <w:proofErr w:type="spellStart"/>
      <w:r w:rsidRPr="004664B9">
        <w:rPr>
          <w:rStyle w:val="newdocreference1"/>
          <w:lang w:val="en"/>
        </w:rPr>
        <w:t>електронното</w:t>
      </w:r>
      <w:proofErr w:type="spellEnd"/>
      <w:r w:rsidRPr="004664B9">
        <w:rPr>
          <w:rStyle w:val="newdocreference1"/>
          <w:lang w:val="en"/>
        </w:rPr>
        <w:t xml:space="preserve"> </w:t>
      </w:r>
      <w:proofErr w:type="spellStart"/>
      <w:r w:rsidRPr="004664B9">
        <w:rPr>
          <w:rStyle w:val="newdocreference1"/>
          <w:lang w:val="en"/>
        </w:rPr>
        <w:t>управление</w:t>
      </w:r>
      <w:proofErr w:type="spellEnd"/>
      <w:r w:rsidRPr="004664B9">
        <w:rPr>
          <w:rStyle w:val="newdocreference1"/>
        </w:rPr>
        <w:t>.</w:t>
      </w:r>
      <w:r w:rsidRPr="004664B9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4664B9">
        <w:rPr>
          <w:shd w:val="clear" w:color="auto" w:fill="FFFFFF"/>
        </w:rPr>
        <w:t>изи</w:t>
      </w:r>
      <w:proofErr w:type="spellEnd"/>
      <w:r w:rsidRPr="004664B9">
        <w:rPr>
          <w:shd w:val="clear" w:color="auto" w:fill="FFFFFF"/>
          <w:lang w:val="en-US"/>
        </w:rPr>
        <w:t>с</w:t>
      </w:r>
      <w:proofErr w:type="spellStart"/>
      <w:r w:rsidRPr="004664B9">
        <w:rPr>
          <w:shd w:val="clear" w:color="auto" w:fill="FFFFFF"/>
        </w:rPr>
        <w:t>куеми</w:t>
      </w:r>
      <w:proofErr w:type="spellEnd"/>
      <w:r w:rsidRPr="004664B9">
        <w:rPr>
          <w:shd w:val="clear" w:color="auto" w:fill="FFFFFF"/>
        </w:rPr>
        <w:t xml:space="preserve"> документи.</w:t>
      </w:r>
    </w:p>
    <w:p w:rsidR="007C1CAE" w:rsidRPr="000739A0" w:rsidRDefault="007C1CAE" w:rsidP="007C1CAE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ind w:left="0"/>
        <w:jc w:val="both"/>
        <w:rPr>
          <w:rStyle w:val="newdocreference1"/>
        </w:rPr>
      </w:pPr>
    </w:p>
    <w:p w:rsidR="007C1CAE" w:rsidRDefault="007C1CAE" w:rsidP="007C1CAE">
      <w:pPr>
        <w:pStyle w:val="a4"/>
        <w:widowControl w:val="0"/>
        <w:autoSpaceDE w:val="0"/>
        <w:autoSpaceDN w:val="0"/>
        <w:adjustRightInd w:val="0"/>
        <w:ind w:left="0"/>
        <w:jc w:val="both"/>
      </w:pPr>
      <w:r w:rsidRPr="003A2D4A">
        <w:t xml:space="preserve">При наличие на несъответствия или </w:t>
      </w:r>
      <w:proofErr w:type="spellStart"/>
      <w:r w:rsidRPr="003A2D4A">
        <w:t>непълноти</w:t>
      </w:r>
      <w:proofErr w:type="spellEnd"/>
      <w:r w:rsidRPr="003A2D4A">
        <w:t>, заявителят се уведомява писмено и се определя срок за отстраняването им.</w:t>
      </w: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7C1CAE" w:rsidRPr="003A2D4A" w:rsidRDefault="007C1CAE" w:rsidP="007C1CAE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7C1CAE" w:rsidRPr="003A2D4A" w:rsidRDefault="007C1CAE" w:rsidP="007C1CAE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7C1CAE" w:rsidRPr="003A2D4A" w:rsidRDefault="007C1CAE" w:rsidP="007C1CAE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7C1CAE" w:rsidRPr="003A2D4A" w:rsidRDefault="007C1CAE" w:rsidP="007C1CAE">
      <w:pPr>
        <w:tabs>
          <w:tab w:val="left" w:pos="1134"/>
        </w:tabs>
        <w:jc w:val="both"/>
      </w:pPr>
      <w:r w:rsidRPr="003A2D4A">
        <w:t>До промяна на обстоятелствата</w:t>
      </w:r>
    </w:p>
    <w:p w:rsidR="007C1CAE" w:rsidRPr="003A2D4A" w:rsidRDefault="007C1CAE" w:rsidP="007C1CAE">
      <w:pPr>
        <w:tabs>
          <w:tab w:val="left" w:pos="1134"/>
        </w:tabs>
        <w:jc w:val="both"/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7C1CAE" w:rsidRPr="003A2D4A" w:rsidRDefault="007C1CAE" w:rsidP="007C1CAE">
      <w:pPr>
        <w:pStyle w:val="20"/>
        <w:shd w:val="clear" w:color="auto" w:fill="auto"/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На основание чл. 11 от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Тарифа за </w:t>
      </w:r>
      <w:r w:rsidRPr="003A2D4A">
        <w:rPr>
          <w:b w:val="0"/>
          <w:i w:val="0"/>
          <w:sz w:val="24"/>
          <w:szCs w:val="24"/>
        </w:rPr>
        <w:t xml:space="preserve">таксите, които се събират от органите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b w:val="0"/>
          <w:i w:val="0"/>
          <w:sz w:val="24"/>
          <w:szCs w:val="24"/>
        </w:rPr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 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 xml:space="preserve">., ДВ, бр. 83 от 16.10.2007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>г.</w:t>
      </w:r>
      <w:r w:rsidRPr="003A2D4A">
        <w:rPr>
          <w:b w:val="0"/>
          <w:i w:val="0"/>
          <w:sz w:val="24"/>
          <w:szCs w:val="24"/>
        </w:rPr>
        <w:t xml:space="preserve">). 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rPr>
          <w:color w:val="000000"/>
          <w:lang w:val="en"/>
        </w:rPr>
        <w:t xml:space="preserve">За </w:t>
      </w:r>
      <w:proofErr w:type="spellStart"/>
      <w:r w:rsidRPr="003A2D4A">
        <w:rPr>
          <w:color w:val="000000"/>
          <w:lang w:val="en"/>
        </w:rPr>
        <w:t>издаване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удостоверение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регистрация</w:t>
      </w:r>
      <w:proofErr w:type="spellEnd"/>
      <w:r w:rsidRPr="003A2D4A">
        <w:rPr>
          <w:color w:val="000000"/>
          <w:lang w:val="en"/>
        </w:rPr>
        <w:t xml:space="preserve"> на </w:t>
      </w:r>
      <w:proofErr w:type="spellStart"/>
      <w:r w:rsidRPr="003A2D4A">
        <w:rPr>
          <w:color w:val="000000"/>
          <w:lang w:val="en"/>
        </w:rPr>
        <w:t>лице</w:t>
      </w:r>
      <w:proofErr w:type="spellEnd"/>
      <w:r w:rsidRPr="003A2D4A">
        <w:rPr>
          <w:color w:val="000000"/>
          <w:lang w:val="en"/>
        </w:rPr>
        <w:t xml:space="preserve">, </w:t>
      </w:r>
      <w:proofErr w:type="spellStart"/>
      <w:r w:rsidRPr="003A2D4A">
        <w:rPr>
          <w:color w:val="000000"/>
          <w:lang w:val="en"/>
        </w:rPr>
        <w:t>което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практикува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неконвенционални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методи</w:t>
      </w:r>
      <w:proofErr w:type="spellEnd"/>
      <w:r w:rsidRPr="003A2D4A">
        <w:rPr>
          <w:color w:val="000000"/>
          <w:lang w:val="en"/>
        </w:rPr>
        <w:t xml:space="preserve"> за </w:t>
      </w:r>
      <w:proofErr w:type="spellStart"/>
      <w:r w:rsidRPr="003A2D4A">
        <w:rPr>
          <w:color w:val="000000"/>
          <w:lang w:val="en"/>
        </w:rPr>
        <w:t>благоприятно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въздействие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върху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r w:rsidRPr="003A2D4A">
        <w:rPr>
          <w:color w:val="000000"/>
          <w:lang w:val="en"/>
        </w:rPr>
        <w:t>индивидуалното</w:t>
      </w:r>
      <w:proofErr w:type="spellEnd"/>
      <w:r w:rsidRPr="003A2D4A">
        <w:rPr>
          <w:color w:val="000000"/>
          <w:lang w:val="en"/>
        </w:rPr>
        <w:t xml:space="preserve"> </w:t>
      </w:r>
      <w:proofErr w:type="spellStart"/>
      <w:proofErr w:type="gramStart"/>
      <w:r w:rsidRPr="003A2D4A">
        <w:rPr>
          <w:color w:val="000000"/>
          <w:lang w:val="en"/>
        </w:rPr>
        <w:t>здраве</w:t>
      </w:r>
      <w:proofErr w:type="spellEnd"/>
      <w:r w:rsidRPr="003A2D4A">
        <w:rPr>
          <w:color w:val="000000"/>
          <w:lang w:val="en"/>
        </w:rPr>
        <w:t xml:space="preserve"> </w:t>
      </w:r>
      <w:r w:rsidRPr="003A2D4A">
        <w:t xml:space="preserve"> се</w:t>
      </w:r>
      <w:proofErr w:type="gramEnd"/>
      <w:r w:rsidRPr="003A2D4A">
        <w:t xml:space="preserve"> събира такса в размер на </w:t>
      </w:r>
      <w:r w:rsidRPr="003A2D4A">
        <w:rPr>
          <w:b/>
        </w:rPr>
        <w:t>100 лв</w:t>
      </w:r>
      <w:r w:rsidRPr="003A2D4A">
        <w:t>.</w:t>
      </w:r>
    </w:p>
    <w:p w:rsidR="007C1CAE" w:rsidRPr="003A2D4A" w:rsidRDefault="007C1CAE" w:rsidP="007C1CAE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7C1CAE" w:rsidRPr="003A2D4A" w:rsidRDefault="007C1CAE" w:rsidP="007C1CAE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line="274" w:lineRule="exact"/>
        <w:ind w:left="0" w:firstLine="0"/>
        <w:jc w:val="both"/>
      </w:pPr>
      <w:r w:rsidRPr="004664B9">
        <w:rPr>
          <w:i/>
        </w:rPr>
        <w:t xml:space="preserve">чрез </w:t>
      </w:r>
      <w:r w:rsidRPr="004664B9">
        <w:rPr>
          <w:rStyle w:val="a5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7C1CAE" w:rsidRPr="003A2D4A" w:rsidRDefault="007C1CAE" w:rsidP="007C1CAE">
      <w:pPr>
        <w:pStyle w:val="a4"/>
        <w:widowControl w:val="0"/>
        <w:numPr>
          <w:ilvl w:val="0"/>
          <w:numId w:val="4"/>
        </w:numPr>
        <w:tabs>
          <w:tab w:val="left" w:pos="284"/>
        </w:tabs>
        <w:spacing w:line="274" w:lineRule="exact"/>
        <w:ind w:left="0" w:firstLine="0"/>
        <w:jc w:val="both"/>
      </w:pPr>
      <w:r w:rsidRPr="004664B9">
        <w:rPr>
          <w:rStyle w:val="a5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7C1CAE" w:rsidRPr="003A2D4A" w:rsidRDefault="007C1CAE" w:rsidP="007C1CAE">
      <w:pPr>
        <w:spacing w:line="278" w:lineRule="exact"/>
        <w:jc w:val="both"/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ДЕЙНОСТТА </w:t>
      </w:r>
      <w:r>
        <w:rPr>
          <w:b/>
        </w:rPr>
        <w:t xml:space="preserve">НА </w:t>
      </w:r>
      <w:r w:rsidRPr="003A2D4A">
        <w:rPr>
          <w:b/>
        </w:rPr>
        <w:t>ОРГАНА ПО ПРЕДОСТАВЯНЕ НА УСЛУГАТА</w:t>
      </w:r>
    </w:p>
    <w:p w:rsidR="007C1CAE" w:rsidRPr="003A2D4A" w:rsidRDefault="007C1CAE" w:rsidP="007C1CAE">
      <w:pPr>
        <w:tabs>
          <w:tab w:val="left" w:pos="1134"/>
        </w:tabs>
        <w:jc w:val="both"/>
      </w:pPr>
      <w:r w:rsidRPr="003A2D4A">
        <w:t>Министър на здравеопазването</w:t>
      </w:r>
    </w:p>
    <w:p w:rsidR="007C1CAE" w:rsidRPr="003A2D4A" w:rsidRDefault="007C1CAE" w:rsidP="007C1CAE">
      <w:pPr>
        <w:tabs>
          <w:tab w:val="left" w:pos="1134"/>
        </w:tabs>
        <w:jc w:val="both"/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7C1CAE" w:rsidRPr="003A2D4A" w:rsidRDefault="007C1CAE" w:rsidP="007C1CAE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7C1CAE" w:rsidRPr="003A2D4A" w:rsidRDefault="007C1CAE" w:rsidP="007C1CAE">
      <w:pPr>
        <w:tabs>
          <w:tab w:val="left" w:pos="1134"/>
        </w:tabs>
        <w:jc w:val="both"/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7C1CAE" w:rsidRPr="003A2D4A" w:rsidRDefault="008E60DB" w:rsidP="007C1CAE">
      <w:pPr>
        <w:tabs>
          <w:tab w:val="left" w:pos="1134"/>
        </w:tabs>
        <w:jc w:val="both"/>
        <w:rPr>
          <w:lang w:val="en-US"/>
        </w:rPr>
      </w:pPr>
      <w:hyperlink r:id="rId11" w:history="1">
        <w:r w:rsidR="007C1CAE" w:rsidRPr="003A2D4A">
          <w:rPr>
            <w:rStyle w:val="a3"/>
            <w:lang w:val="en-US"/>
          </w:rPr>
          <w:t>rzi-dobrich@mh.government.bg</w:t>
        </w:r>
      </w:hyperlink>
    </w:p>
    <w:p w:rsidR="007C1CAE" w:rsidRPr="003A2D4A" w:rsidRDefault="007C1CAE" w:rsidP="007C1CAE">
      <w:pPr>
        <w:tabs>
          <w:tab w:val="left" w:pos="1134"/>
        </w:tabs>
        <w:jc w:val="both"/>
        <w:rPr>
          <w:b/>
          <w:lang w:val="en-US"/>
        </w:rPr>
      </w:pPr>
    </w:p>
    <w:p w:rsidR="007C1CAE" w:rsidRPr="003A2D4A" w:rsidRDefault="007C1CAE" w:rsidP="007C1CAE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7C1CAE" w:rsidRPr="003A2D4A" w:rsidRDefault="007C1CAE" w:rsidP="007C1CAE">
      <w:pPr>
        <w:jc w:val="both"/>
      </w:pPr>
      <w:r w:rsidRPr="003A2D4A">
        <w:t>Изходящият документ може да бъде получен:</w:t>
      </w:r>
    </w:p>
    <w:p w:rsidR="007C1CAE" w:rsidRPr="003A2D4A" w:rsidRDefault="007C1CAE" w:rsidP="007C1CA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 xml:space="preserve">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7C1CAE" w:rsidRPr="003A2D4A" w:rsidRDefault="007C1CAE" w:rsidP="007C1CA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3A2D4A">
        <w:t>На посочен точен адрес, в случай, че е заявено получаване чрез лицензиран пощенски оператор. Документът се изпраща:</w:t>
      </w:r>
    </w:p>
    <w:p w:rsidR="007C1CAE" w:rsidRPr="003A2D4A" w:rsidRDefault="007C1CAE" w:rsidP="007C1CAE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7C1CAE" w:rsidRPr="003A2D4A" w:rsidRDefault="007C1CAE" w:rsidP="007C1CAE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7C1CAE" w:rsidRPr="005336BF" w:rsidRDefault="007C1CAE" w:rsidP="007C1CA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5336BF">
        <w:t>На електронен адрес съгласно Закона за електронното управление.</w:t>
      </w:r>
    </w:p>
    <w:p w:rsidR="007C1CAE" w:rsidRPr="005336BF" w:rsidRDefault="007C1CAE" w:rsidP="007C1CAE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5336BF">
        <w:t>На</w:t>
      </w:r>
      <w:r w:rsidRPr="005336BF">
        <w:rPr>
          <w:lang w:val="en"/>
        </w:rPr>
        <w:t xml:space="preserve"> </w:t>
      </w:r>
      <w:proofErr w:type="spellStart"/>
      <w:r w:rsidRPr="005336BF">
        <w:rPr>
          <w:lang w:val="en"/>
        </w:rPr>
        <w:t>профил</w:t>
      </w:r>
      <w:proofErr w:type="spellEnd"/>
      <w:r w:rsidRPr="005336BF">
        <w:rPr>
          <w:lang w:val="en"/>
        </w:rPr>
        <w:t xml:space="preserve">, </w:t>
      </w:r>
      <w:proofErr w:type="spellStart"/>
      <w:r w:rsidRPr="005336BF">
        <w:rPr>
          <w:lang w:val="en"/>
        </w:rPr>
        <w:t>регистриран</w:t>
      </w:r>
      <w:proofErr w:type="spellEnd"/>
      <w:r w:rsidRPr="005336BF">
        <w:rPr>
          <w:lang w:val="en"/>
        </w:rPr>
        <w:t xml:space="preserve"> в </w:t>
      </w:r>
      <w:proofErr w:type="spellStart"/>
      <w:r w:rsidRPr="005336BF">
        <w:rPr>
          <w:lang w:val="en"/>
        </w:rPr>
        <w:t>Информационната</w:t>
      </w:r>
      <w:proofErr w:type="spellEnd"/>
      <w:r w:rsidRPr="005336BF">
        <w:rPr>
          <w:lang w:val="en"/>
        </w:rPr>
        <w:t xml:space="preserve"> </w:t>
      </w:r>
      <w:hyperlink r:id="rId12" w:tgtFrame="_blank" w:history="1">
        <w:proofErr w:type="spellStart"/>
        <w:r w:rsidRPr="005336BF">
          <w:rPr>
            <w:rStyle w:val="a3"/>
            <w:lang w:val="en"/>
          </w:rPr>
          <w:t>система</w:t>
        </w:r>
        <w:proofErr w:type="spellEnd"/>
        <w:r w:rsidRPr="005336BF">
          <w:rPr>
            <w:rStyle w:val="a3"/>
            <w:lang w:val="en"/>
          </w:rPr>
          <w:t xml:space="preserve"> за </w:t>
        </w:r>
        <w:proofErr w:type="spellStart"/>
        <w:r w:rsidRPr="005336BF">
          <w:rPr>
            <w:rStyle w:val="a3"/>
            <w:lang w:val="en"/>
          </w:rPr>
          <w:t>сигурно</w:t>
        </w:r>
        <w:proofErr w:type="spellEnd"/>
        <w:r w:rsidRPr="005336BF">
          <w:rPr>
            <w:rStyle w:val="a3"/>
            <w:lang w:val="en"/>
          </w:rPr>
          <w:t xml:space="preserve"> </w:t>
        </w:r>
        <w:proofErr w:type="spellStart"/>
        <w:r w:rsidRPr="005336BF">
          <w:rPr>
            <w:rStyle w:val="a3"/>
            <w:lang w:val="en"/>
          </w:rPr>
          <w:t>електронно</w:t>
        </w:r>
        <w:proofErr w:type="spellEnd"/>
        <w:r w:rsidRPr="005336BF">
          <w:rPr>
            <w:rStyle w:val="a3"/>
            <w:lang w:val="en"/>
          </w:rPr>
          <w:t xml:space="preserve"> </w:t>
        </w:r>
        <w:proofErr w:type="spellStart"/>
        <w:r w:rsidRPr="005336BF">
          <w:rPr>
            <w:rStyle w:val="a3"/>
            <w:lang w:val="en"/>
          </w:rPr>
          <w:t>връчване</w:t>
        </w:r>
        <w:proofErr w:type="spellEnd"/>
      </w:hyperlink>
      <w:r w:rsidRPr="005336BF">
        <w:rPr>
          <w:lang w:val="en"/>
        </w:rPr>
        <w:t xml:space="preserve"> като </w:t>
      </w:r>
      <w:proofErr w:type="spellStart"/>
      <w:r w:rsidRPr="005336BF">
        <w:rPr>
          <w:lang w:val="en"/>
        </w:rPr>
        <w:t>модул</w:t>
      </w:r>
      <w:proofErr w:type="spellEnd"/>
      <w:r w:rsidRPr="005336BF">
        <w:rPr>
          <w:lang w:val="en"/>
        </w:rPr>
        <w:t xml:space="preserve"> на </w:t>
      </w:r>
      <w:hyperlink r:id="rId13" w:tgtFrame="_blank" w:history="1">
        <w:proofErr w:type="spellStart"/>
        <w:r w:rsidRPr="005336BF">
          <w:rPr>
            <w:rStyle w:val="a3"/>
            <w:lang w:val="en"/>
          </w:rPr>
          <w:t>Портала</w:t>
        </w:r>
        <w:proofErr w:type="spellEnd"/>
        <w:r w:rsidRPr="005336BF">
          <w:rPr>
            <w:rStyle w:val="a3"/>
            <w:lang w:val="en"/>
          </w:rPr>
          <w:t xml:space="preserve"> на </w:t>
        </w:r>
        <w:proofErr w:type="spellStart"/>
        <w:r w:rsidRPr="005336BF">
          <w:rPr>
            <w:rStyle w:val="a3"/>
            <w:lang w:val="en"/>
          </w:rPr>
          <w:t>електронното</w:t>
        </w:r>
        <w:proofErr w:type="spellEnd"/>
        <w:r w:rsidRPr="005336BF">
          <w:rPr>
            <w:rStyle w:val="a3"/>
            <w:lang w:val="en"/>
          </w:rPr>
          <w:t xml:space="preserve"> </w:t>
        </w:r>
        <w:proofErr w:type="spellStart"/>
        <w:r w:rsidRPr="005336BF">
          <w:rPr>
            <w:rStyle w:val="a3"/>
            <w:lang w:val="en"/>
          </w:rPr>
          <w:t>управление</w:t>
        </w:r>
        <w:proofErr w:type="spellEnd"/>
      </w:hyperlink>
      <w:r w:rsidRPr="005336BF">
        <w:rPr>
          <w:lang w:val="en"/>
        </w:rPr>
        <w:t xml:space="preserve"> по </w:t>
      </w:r>
      <w:proofErr w:type="spellStart"/>
      <w:r w:rsidRPr="005336BF">
        <w:rPr>
          <w:lang w:val="en"/>
        </w:rPr>
        <w:t>смисъла</w:t>
      </w:r>
      <w:proofErr w:type="spellEnd"/>
      <w:r w:rsidRPr="005336BF">
        <w:rPr>
          <w:lang w:val="en"/>
        </w:rPr>
        <w:t xml:space="preserve"> на </w:t>
      </w:r>
      <w:proofErr w:type="spellStart"/>
      <w:r w:rsidRPr="005336BF">
        <w:rPr>
          <w:rStyle w:val="newdocreference1"/>
          <w:lang w:val="en"/>
        </w:rPr>
        <w:t>Закона</w:t>
      </w:r>
      <w:proofErr w:type="spellEnd"/>
      <w:r w:rsidRPr="005336BF">
        <w:rPr>
          <w:rStyle w:val="newdocreference1"/>
          <w:lang w:val="en"/>
        </w:rPr>
        <w:t xml:space="preserve"> за </w:t>
      </w:r>
      <w:proofErr w:type="spellStart"/>
      <w:r w:rsidRPr="005336BF">
        <w:rPr>
          <w:rStyle w:val="newdocreference1"/>
          <w:lang w:val="en"/>
        </w:rPr>
        <w:t>електронното</w:t>
      </w:r>
      <w:proofErr w:type="spellEnd"/>
      <w:r w:rsidRPr="005336BF">
        <w:rPr>
          <w:rStyle w:val="newdocreference1"/>
          <w:lang w:val="en"/>
        </w:rPr>
        <w:t xml:space="preserve"> </w:t>
      </w:r>
      <w:proofErr w:type="spellStart"/>
      <w:r w:rsidRPr="005336BF">
        <w:rPr>
          <w:rStyle w:val="newdocreference1"/>
          <w:lang w:val="en"/>
        </w:rPr>
        <w:t>управление</w:t>
      </w:r>
      <w:proofErr w:type="spellEnd"/>
      <w:r w:rsidRPr="005336BF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29F7"/>
    <w:multiLevelType w:val="hybridMultilevel"/>
    <w:tmpl w:val="36C202BE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ED9"/>
    <w:multiLevelType w:val="multilevel"/>
    <w:tmpl w:val="7C4E3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EB51FE"/>
    <w:multiLevelType w:val="hybridMultilevel"/>
    <w:tmpl w:val="7DEA0E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475D0"/>
    <w:multiLevelType w:val="hybridMultilevel"/>
    <w:tmpl w:val="DE448F74"/>
    <w:lvl w:ilvl="0" w:tplc="5E4AAD2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61613"/>
    <w:multiLevelType w:val="hybridMultilevel"/>
    <w:tmpl w:val="F5D48FAC"/>
    <w:lvl w:ilvl="0" w:tplc="040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61"/>
    <w:rsid w:val="00057FE0"/>
    <w:rsid w:val="000D6E17"/>
    <w:rsid w:val="00175261"/>
    <w:rsid w:val="007C1CAE"/>
    <w:rsid w:val="008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30673D"/>
  <w15:chartTrackingRefBased/>
  <w15:docId w15:val="{3E9483FE-0ED8-471D-8484-1C44C88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CAE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7C1CAE"/>
    <w:pPr>
      <w:ind w:left="720"/>
      <w:contextualSpacing/>
    </w:pPr>
  </w:style>
  <w:style w:type="character" w:customStyle="1" w:styleId="note">
    <w:name w:val="note"/>
    <w:uiPriority w:val="99"/>
    <w:rsid w:val="007C1CAE"/>
    <w:rPr>
      <w:rFonts w:cs="Times New Roman"/>
    </w:rPr>
  </w:style>
  <w:style w:type="character" w:customStyle="1" w:styleId="3">
    <w:name w:val="Основной текст (3)"/>
    <w:rsid w:val="007C1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1">
    <w:name w:val="Заголовок №1"/>
    <w:rsid w:val="007C1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5">
    <w:name w:val="Основной текст + Полужирный;Курсив"/>
    <w:rsid w:val="007C1C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7C1CAE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CAE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7C1CAE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7667</Characters>
  <Application>Microsoft Office Word</Application>
  <DocSecurity>0</DocSecurity>
  <Lines>63</Lines>
  <Paragraphs>17</Paragraphs>
  <ScaleCrop>false</ScaleCrop>
  <Company>HP Inc.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2024-03-13T10:50:00Z</dcterms:created>
  <dcterms:modified xsi:type="dcterms:W3CDTF">2025-02-07T09:47:00Z</dcterms:modified>
</cp:coreProperties>
</file>