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96" w:rsidRPr="003A2D4A" w:rsidRDefault="00F74C96" w:rsidP="00F74C96">
      <w:pPr>
        <w:shd w:val="clear" w:color="auto" w:fill="BFBFBF" w:themeFill="background1" w:themeFillShade="BF"/>
        <w:jc w:val="both"/>
        <w:rPr>
          <w:b/>
          <w:caps/>
          <w:lang w:val="ru-RU"/>
        </w:rPr>
      </w:pPr>
      <w:r w:rsidRPr="003A2D4A">
        <w:rPr>
          <w:b/>
          <w:caps/>
        </w:rPr>
        <w:t xml:space="preserve">Издаване на хигиенно заключение за получаване на разрешение за търговия на дребно с лекарствени продукти в аптека </w:t>
      </w:r>
    </w:p>
    <w:p w:rsidR="00F74C96" w:rsidRPr="003A2D4A" w:rsidRDefault="00F74C96" w:rsidP="00F74C96">
      <w:pPr>
        <w:pStyle w:val="20"/>
        <w:shd w:val="clear" w:color="auto" w:fill="BFBFBF" w:themeFill="background1" w:themeFillShade="BF"/>
        <w:spacing w:line="220" w:lineRule="exact"/>
        <w:ind w:firstLine="0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  <w:lang w:val="ru-RU" w:eastAsia="ru-RU" w:bidi="ru-RU"/>
        </w:rPr>
        <w:t xml:space="preserve">(1573 - уникален идентификатор </w:t>
      </w:r>
      <w:r w:rsidRPr="003A2D4A">
        <w:rPr>
          <w:i w:val="0"/>
          <w:sz w:val="24"/>
          <w:szCs w:val="24"/>
        </w:rPr>
        <w:t xml:space="preserve">съгласно регистъра </w:t>
      </w:r>
      <w:r w:rsidRPr="003A2D4A">
        <w:rPr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i w:val="0"/>
          <w:sz w:val="24"/>
          <w:szCs w:val="24"/>
        </w:rPr>
        <w:t>услугите)</w:t>
      </w:r>
    </w:p>
    <w:p w:rsidR="00F74C96" w:rsidRPr="003A2D4A" w:rsidRDefault="00F74C96" w:rsidP="00F74C96">
      <w:pPr>
        <w:jc w:val="both"/>
        <w:rPr>
          <w:b/>
        </w:rPr>
      </w:pPr>
    </w:p>
    <w:p w:rsidR="00F74C96" w:rsidRPr="003A2D4A" w:rsidRDefault="00F74C96" w:rsidP="00F74C96">
      <w:pPr>
        <w:jc w:val="both"/>
        <w:rPr>
          <w:b/>
        </w:rPr>
      </w:pPr>
      <w:r w:rsidRPr="003A2D4A">
        <w:rPr>
          <w:b/>
        </w:rPr>
        <w:t>ПРАВНО ОСНОВАНИЕ</w:t>
      </w:r>
    </w:p>
    <w:p w:rsidR="00F74C96" w:rsidRPr="003A2D4A" w:rsidRDefault="00F74C96" w:rsidP="00F74C96">
      <w:pPr>
        <w:jc w:val="both"/>
      </w:pPr>
      <w:r w:rsidRPr="003A2D4A">
        <w:t xml:space="preserve">чл. 228, ал. 7 от Закон за лекарствените продукти в хуманната медицина. </w:t>
      </w:r>
    </w:p>
    <w:p w:rsidR="00F74C96" w:rsidRPr="003A2D4A" w:rsidRDefault="00F74C96" w:rsidP="00F74C96">
      <w:pPr>
        <w:jc w:val="both"/>
        <w:rPr>
          <w:b/>
        </w:rPr>
      </w:pPr>
    </w:p>
    <w:p w:rsidR="00F74C96" w:rsidRPr="003A2D4A" w:rsidRDefault="00F74C96" w:rsidP="00F74C96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F74C96" w:rsidRPr="003A2D4A" w:rsidRDefault="00F74C96" w:rsidP="00F74C96">
      <w:pPr>
        <w:jc w:val="both"/>
      </w:pPr>
      <w:r w:rsidRPr="003A2D4A">
        <w:t>Директор на Регионална здравна инспекция-Добрич</w:t>
      </w:r>
    </w:p>
    <w:p w:rsidR="00F74C96" w:rsidRPr="003A2D4A" w:rsidRDefault="00F74C96" w:rsidP="00F74C96">
      <w:pPr>
        <w:jc w:val="both"/>
      </w:pPr>
    </w:p>
    <w:p w:rsidR="00F74C96" w:rsidRPr="003A2D4A" w:rsidRDefault="00F74C96" w:rsidP="00F74C96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F74C96" w:rsidRPr="003A2D4A" w:rsidRDefault="00F74C96" w:rsidP="00F74C96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F74C96" w:rsidRPr="003A2D4A" w:rsidRDefault="00F74C96" w:rsidP="00F74C96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F74C96" w:rsidRPr="003A2D4A" w:rsidRDefault="00F74C96" w:rsidP="00F74C96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F74C96" w:rsidRPr="003A2D4A" w:rsidRDefault="00F74C96" w:rsidP="00F74C96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F74C96" w:rsidRPr="003A2D4A" w:rsidRDefault="00F74C96" w:rsidP="00F74C96">
      <w:pPr>
        <w:jc w:val="both"/>
      </w:pPr>
      <w:r w:rsidRPr="003A2D4A">
        <w:t>Телефон: 058/655511</w:t>
      </w:r>
    </w:p>
    <w:p w:rsidR="00F74C96" w:rsidRPr="003A2D4A" w:rsidRDefault="00F74C96" w:rsidP="00F74C96">
      <w:pPr>
        <w:jc w:val="both"/>
      </w:pPr>
      <w:r w:rsidRPr="003A2D4A">
        <w:t>Работно време: всеки ден от 8.30-17.00 без прекъсване</w:t>
      </w:r>
    </w:p>
    <w:p w:rsidR="00F74C96" w:rsidRPr="003A2D4A" w:rsidRDefault="00F74C96" w:rsidP="00F74C96">
      <w:pPr>
        <w:jc w:val="both"/>
      </w:pPr>
    </w:p>
    <w:p w:rsidR="00F74C96" w:rsidRPr="003A2D4A" w:rsidRDefault="00F74C96" w:rsidP="00F74C96">
      <w:pPr>
        <w:jc w:val="both"/>
      </w:pPr>
    </w:p>
    <w:p w:rsidR="00F74C96" w:rsidRPr="003A2D4A" w:rsidRDefault="00F74C96" w:rsidP="00F74C96">
      <w:pPr>
        <w:jc w:val="both"/>
        <w:rPr>
          <w:rStyle w:val="1"/>
          <w:rFonts w:eastAsiaTheme="majorEastAsia"/>
          <w:b w:val="0"/>
          <w:bCs w:val="0"/>
        </w:rPr>
      </w:pPr>
      <w:r w:rsidRPr="003A2D4A">
        <w:rPr>
          <w:rStyle w:val="1"/>
          <w:rFonts w:eastAsiaTheme="majorEastAsia"/>
        </w:rPr>
        <w:t xml:space="preserve">ПРОЦЕДУРА ПО ПРЕДОСТАВЯНЕ </w:t>
      </w:r>
      <w:r w:rsidRPr="003A2D4A">
        <w:rPr>
          <w:rStyle w:val="1"/>
          <w:rFonts w:eastAsiaTheme="majorEastAsia"/>
          <w:lang w:val="ru-RU" w:eastAsia="ru-RU" w:bidi="ru-RU"/>
        </w:rPr>
        <w:t>НА АДМИНИСТРАТИВНАТА УСЛУГА</w:t>
      </w:r>
    </w:p>
    <w:p w:rsidR="00F74C96" w:rsidRPr="003A2D4A" w:rsidRDefault="00F74C96" w:rsidP="00F74C96">
      <w:pPr>
        <w:pStyle w:val="20"/>
        <w:shd w:val="clear" w:color="auto" w:fill="auto"/>
        <w:tabs>
          <w:tab w:val="left" w:pos="2148"/>
        </w:tabs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  <w:lang w:val="ru-RU" w:eastAsia="ru-RU" w:bidi="ru-RU"/>
        </w:rPr>
        <w:t>Предмет:</w:t>
      </w:r>
      <w:r w:rsidRPr="003A2D4A">
        <w:rPr>
          <w:bCs w:val="0"/>
          <w:i w:val="0"/>
          <w:sz w:val="24"/>
          <w:szCs w:val="24"/>
          <w:lang w:val="ru-RU" w:eastAsia="ru-RU" w:bidi="ru-RU"/>
        </w:rPr>
        <w:tab/>
      </w:r>
    </w:p>
    <w:p w:rsidR="00F74C96" w:rsidRPr="003A2D4A" w:rsidRDefault="00F74C96" w:rsidP="00F74C96">
      <w:pPr>
        <w:jc w:val="both"/>
      </w:pPr>
      <w:r w:rsidRPr="00C30779">
        <w:t>Хигиенното заключение удостоверява, че в помещенията на аптеката са спазени здравните изисквания</w:t>
      </w:r>
      <w:r>
        <w:t xml:space="preserve">. </w:t>
      </w:r>
      <w:r w:rsidRPr="003A2D4A">
        <w:t>Издаване</w:t>
      </w:r>
      <w:r>
        <w:t>то</w:t>
      </w:r>
      <w:r w:rsidRPr="003A2D4A">
        <w:t xml:space="preserve"> </w:t>
      </w:r>
      <w:r w:rsidRPr="003A2D4A">
        <w:rPr>
          <w:lang w:val="ru-RU" w:eastAsia="ru-RU" w:bidi="ru-RU"/>
        </w:rPr>
        <w:t xml:space="preserve">на </w:t>
      </w:r>
      <w:r w:rsidRPr="003A2D4A">
        <w:t xml:space="preserve">хигиенно </w:t>
      </w:r>
      <w:r w:rsidRPr="003A2D4A">
        <w:rPr>
          <w:lang w:val="ru-RU" w:eastAsia="ru-RU" w:bidi="ru-RU"/>
        </w:rPr>
        <w:t xml:space="preserve">заключение </w:t>
      </w:r>
      <w:r>
        <w:rPr>
          <w:lang w:val="ru-RU" w:eastAsia="ru-RU" w:bidi="ru-RU"/>
        </w:rPr>
        <w:t xml:space="preserve">е </w:t>
      </w:r>
      <w:proofErr w:type="spellStart"/>
      <w:r w:rsidRPr="003A2D4A">
        <w:rPr>
          <w:lang w:val="ru-RU" w:eastAsia="ru-RU" w:bidi="ru-RU"/>
        </w:rPr>
        <w:t>във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връзка</w:t>
      </w:r>
      <w:proofErr w:type="spellEnd"/>
      <w:r w:rsidRPr="003A2D4A">
        <w:rPr>
          <w:lang w:val="ru-RU" w:eastAsia="ru-RU" w:bidi="ru-RU"/>
        </w:rPr>
        <w:t xml:space="preserve"> с </w:t>
      </w:r>
      <w:r w:rsidRPr="003A2D4A">
        <w:t xml:space="preserve">издаване на разрешение </w:t>
      </w:r>
      <w:r>
        <w:t xml:space="preserve">от ИАЛ </w:t>
      </w:r>
      <w:r w:rsidRPr="003A2D4A">
        <w:t xml:space="preserve">за търговия на дребно с лекарствени продукти </w:t>
      </w:r>
      <w:r w:rsidRPr="003A2D4A">
        <w:rPr>
          <w:lang w:val="ru-RU" w:eastAsia="ru-RU" w:bidi="ru-RU"/>
        </w:rPr>
        <w:t>в аптека, на определен адрес.</w:t>
      </w:r>
    </w:p>
    <w:p w:rsidR="00F74C96" w:rsidRPr="003A2D4A" w:rsidRDefault="00F74C96" w:rsidP="00F74C96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Заявител:</w:t>
      </w:r>
    </w:p>
    <w:p w:rsidR="00F74C96" w:rsidRPr="003A2D4A" w:rsidRDefault="00F74C96" w:rsidP="00F74C96">
      <w:pPr>
        <w:jc w:val="both"/>
      </w:pPr>
      <w:r w:rsidRPr="003A2D4A">
        <w:t>Всяко физическо или юридическо лице, регистрирано като търговец, което е сключило трудов договор или договор за управление на аптеката с магистър-фармацевт, а в предвидените от закона случаи – с помощник-фармацевт, подава заявление в ИАЛ.</w:t>
      </w:r>
    </w:p>
    <w:p w:rsidR="00F74C96" w:rsidRPr="003A2D4A" w:rsidRDefault="00F74C96" w:rsidP="00F74C96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Необходими документи за подаване в ИАЛ:</w:t>
      </w:r>
    </w:p>
    <w:p w:rsidR="00F74C96" w:rsidRPr="003A2D4A" w:rsidRDefault="00F74C96" w:rsidP="00F74C96">
      <w:pPr>
        <w:jc w:val="both"/>
        <w:textAlignment w:val="center"/>
        <w:rPr>
          <w:lang w:val="en"/>
        </w:rPr>
      </w:pPr>
      <w:r w:rsidRPr="00E44000">
        <w:rPr>
          <w:lang w:val="en"/>
        </w:rPr>
        <w:t xml:space="preserve">1. </w:t>
      </w:r>
      <w:proofErr w:type="spellStart"/>
      <w:r w:rsidRPr="00E44000">
        <w:rPr>
          <w:lang w:val="en"/>
        </w:rPr>
        <w:t>данни</w:t>
      </w:r>
      <w:proofErr w:type="spellEnd"/>
      <w:r w:rsidRPr="00E44000">
        <w:rPr>
          <w:lang w:val="en"/>
        </w:rPr>
        <w:t xml:space="preserve"> за </w:t>
      </w:r>
      <w:proofErr w:type="spellStart"/>
      <w:r w:rsidRPr="00E44000">
        <w:rPr>
          <w:lang w:val="en"/>
        </w:rPr>
        <w:t>Единния</w:t>
      </w:r>
      <w:proofErr w:type="spellEnd"/>
      <w:r w:rsidRPr="00E44000">
        <w:rPr>
          <w:lang w:val="en"/>
        </w:rPr>
        <w:t xml:space="preserve"> </w:t>
      </w:r>
      <w:proofErr w:type="spellStart"/>
      <w:r w:rsidRPr="00E44000">
        <w:rPr>
          <w:lang w:val="en"/>
        </w:rPr>
        <w:t>идентификационен</w:t>
      </w:r>
      <w:proofErr w:type="spellEnd"/>
      <w:r w:rsidRPr="00E44000">
        <w:rPr>
          <w:lang w:val="en"/>
        </w:rPr>
        <w:t xml:space="preserve"> </w:t>
      </w:r>
      <w:proofErr w:type="spellStart"/>
      <w:r w:rsidRPr="00E44000">
        <w:rPr>
          <w:lang w:val="en"/>
        </w:rPr>
        <w:t>код</w:t>
      </w:r>
      <w:proofErr w:type="spellEnd"/>
      <w:r w:rsidRPr="00E44000">
        <w:rPr>
          <w:lang w:val="en"/>
        </w:rPr>
        <w:t xml:space="preserve"> на </w:t>
      </w:r>
      <w:proofErr w:type="spellStart"/>
      <w:r w:rsidRPr="00E44000">
        <w:rPr>
          <w:lang w:val="en"/>
        </w:rPr>
        <w:t>търговеца</w:t>
      </w:r>
      <w:proofErr w:type="spellEnd"/>
      <w:r w:rsidRPr="00E44000">
        <w:rPr>
          <w:lang w:val="en"/>
        </w:rPr>
        <w:t xml:space="preserve"> или </w:t>
      </w:r>
      <w:proofErr w:type="spellStart"/>
      <w:r w:rsidRPr="00E44000">
        <w:rPr>
          <w:lang w:val="en"/>
        </w:rPr>
        <w:t>кооперацията</w:t>
      </w:r>
      <w:proofErr w:type="spellEnd"/>
      <w:r w:rsidRPr="00E44000">
        <w:rPr>
          <w:lang w:val="en"/>
        </w:rPr>
        <w:t xml:space="preserve"> от </w:t>
      </w:r>
      <w:proofErr w:type="spellStart"/>
      <w:r w:rsidRPr="00E44000">
        <w:rPr>
          <w:lang w:val="en"/>
        </w:rPr>
        <w:t>Търговския</w:t>
      </w:r>
      <w:proofErr w:type="spellEnd"/>
      <w:r w:rsidRPr="00E44000">
        <w:rPr>
          <w:lang w:val="en"/>
        </w:rPr>
        <w:t xml:space="preserve"> </w:t>
      </w:r>
      <w:proofErr w:type="spellStart"/>
      <w:r w:rsidRPr="00E44000">
        <w:rPr>
          <w:lang w:val="en"/>
        </w:rPr>
        <w:t>регистър</w:t>
      </w:r>
      <w:proofErr w:type="spellEnd"/>
      <w:r w:rsidRPr="00E44000">
        <w:rPr>
          <w:lang w:val="en"/>
        </w:rPr>
        <w:t xml:space="preserve">, а за </w:t>
      </w:r>
      <w:proofErr w:type="spellStart"/>
      <w:r w:rsidRPr="00E44000">
        <w:rPr>
          <w:lang w:val="en"/>
        </w:rPr>
        <w:t>дружествата</w:t>
      </w:r>
      <w:proofErr w:type="spellEnd"/>
      <w:r w:rsidRPr="00E44000">
        <w:rPr>
          <w:lang w:val="en"/>
        </w:rPr>
        <w:t xml:space="preserve">, </w:t>
      </w:r>
      <w:proofErr w:type="spellStart"/>
      <w:r w:rsidRPr="00E44000">
        <w:rPr>
          <w:lang w:val="en"/>
        </w:rPr>
        <w:t>регистрирани</w:t>
      </w:r>
      <w:proofErr w:type="spellEnd"/>
      <w:r w:rsidRPr="00E44000">
        <w:rPr>
          <w:lang w:val="en"/>
        </w:rPr>
        <w:t xml:space="preserve"> в </w:t>
      </w:r>
      <w:proofErr w:type="spellStart"/>
      <w:r w:rsidRPr="00E44000">
        <w:rPr>
          <w:lang w:val="en"/>
        </w:rPr>
        <w:t>държава</w:t>
      </w:r>
      <w:proofErr w:type="spellEnd"/>
      <w:r w:rsidRPr="00E44000">
        <w:rPr>
          <w:lang w:val="en"/>
        </w:rPr>
        <w:t xml:space="preserve"> - </w:t>
      </w:r>
      <w:proofErr w:type="spellStart"/>
      <w:r w:rsidRPr="00E44000">
        <w:rPr>
          <w:lang w:val="en"/>
        </w:rPr>
        <w:t>членка</w:t>
      </w:r>
      <w:proofErr w:type="spellEnd"/>
      <w:r w:rsidRPr="00E44000">
        <w:rPr>
          <w:lang w:val="en"/>
        </w:rPr>
        <w:t xml:space="preserve"> на </w:t>
      </w:r>
      <w:proofErr w:type="spellStart"/>
      <w:r w:rsidRPr="00E44000">
        <w:rPr>
          <w:lang w:val="en"/>
        </w:rPr>
        <w:t>Европейския</w:t>
      </w:r>
      <w:proofErr w:type="spellEnd"/>
      <w:r w:rsidRPr="00E44000">
        <w:rPr>
          <w:lang w:val="en"/>
        </w:rPr>
        <w:t xml:space="preserve"> </w:t>
      </w:r>
      <w:proofErr w:type="spellStart"/>
      <w:r w:rsidRPr="00E44000">
        <w:rPr>
          <w:lang w:val="en"/>
        </w:rPr>
        <w:t>съюз</w:t>
      </w:r>
      <w:proofErr w:type="spellEnd"/>
      <w:r w:rsidRPr="00E44000">
        <w:rPr>
          <w:lang w:val="en"/>
        </w:rPr>
        <w:t xml:space="preserve">, или в </w:t>
      </w:r>
      <w:proofErr w:type="spellStart"/>
      <w:r w:rsidRPr="00E44000">
        <w:rPr>
          <w:lang w:val="en"/>
        </w:rPr>
        <w:t>държава</w:t>
      </w:r>
      <w:proofErr w:type="spellEnd"/>
      <w:r w:rsidRPr="00E44000">
        <w:rPr>
          <w:lang w:val="en"/>
        </w:rPr>
        <w:t xml:space="preserve"> - </w:t>
      </w:r>
      <w:proofErr w:type="spellStart"/>
      <w:r w:rsidRPr="00E44000">
        <w:rPr>
          <w:lang w:val="en"/>
        </w:rPr>
        <w:t>страна</w:t>
      </w:r>
      <w:proofErr w:type="spellEnd"/>
      <w:r w:rsidRPr="00E44000">
        <w:rPr>
          <w:lang w:val="en"/>
        </w:rPr>
        <w:t xml:space="preserve"> по </w:t>
      </w:r>
      <w:proofErr w:type="spellStart"/>
      <w:r w:rsidRPr="00E44000">
        <w:rPr>
          <w:lang w:val="en"/>
        </w:rPr>
        <w:t>Споразумението</w:t>
      </w:r>
      <w:proofErr w:type="spellEnd"/>
      <w:r w:rsidRPr="00E44000">
        <w:rPr>
          <w:lang w:val="en"/>
        </w:rPr>
        <w:t xml:space="preserve"> за </w:t>
      </w:r>
      <w:proofErr w:type="spellStart"/>
      <w:r w:rsidRPr="00E44000">
        <w:rPr>
          <w:lang w:val="en"/>
        </w:rPr>
        <w:t>Европейското</w:t>
      </w:r>
      <w:proofErr w:type="spellEnd"/>
      <w:r w:rsidRPr="00E44000">
        <w:rPr>
          <w:lang w:val="en"/>
        </w:rPr>
        <w:t xml:space="preserve"> </w:t>
      </w:r>
      <w:proofErr w:type="spellStart"/>
      <w:r w:rsidRPr="00E44000">
        <w:rPr>
          <w:lang w:val="en"/>
        </w:rPr>
        <w:t>икономическо</w:t>
      </w:r>
      <w:proofErr w:type="spellEnd"/>
      <w:r w:rsidRPr="00E44000">
        <w:rPr>
          <w:lang w:val="en"/>
        </w:rPr>
        <w:t xml:space="preserve"> </w:t>
      </w:r>
      <w:proofErr w:type="spellStart"/>
      <w:r w:rsidRPr="00E44000">
        <w:rPr>
          <w:lang w:val="en"/>
        </w:rPr>
        <w:t>пространство</w:t>
      </w:r>
      <w:proofErr w:type="spellEnd"/>
      <w:r w:rsidRPr="00E44000">
        <w:rPr>
          <w:lang w:val="en"/>
        </w:rPr>
        <w:t xml:space="preserve"> - </w:t>
      </w:r>
      <w:proofErr w:type="spellStart"/>
      <w:r w:rsidRPr="00E44000">
        <w:rPr>
          <w:lang w:val="en"/>
        </w:rPr>
        <w:t>документ</w:t>
      </w:r>
      <w:proofErr w:type="spellEnd"/>
      <w:r w:rsidRPr="00E44000">
        <w:rPr>
          <w:lang w:val="en"/>
        </w:rPr>
        <w:t xml:space="preserve"> за </w:t>
      </w:r>
      <w:proofErr w:type="spellStart"/>
      <w:r w:rsidRPr="00E44000">
        <w:rPr>
          <w:lang w:val="en"/>
        </w:rPr>
        <w:t>актуална</w:t>
      </w:r>
      <w:proofErr w:type="spellEnd"/>
      <w:r w:rsidRPr="00E44000">
        <w:rPr>
          <w:lang w:val="en"/>
        </w:rPr>
        <w:t xml:space="preserve"> </w:t>
      </w:r>
      <w:proofErr w:type="spellStart"/>
      <w:r w:rsidRPr="00E44000">
        <w:rPr>
          <w:lang w:val="en"/>
        </w:rPr>
        <w:t>регистрация</w:t>
      </w:r>
      <w:proofErr w:type="spellEnd"/>
      <w:r w:rsidRPr="00E44000">
        <w:rPr>
          <w:lang w:val="en"/>
        </w:rPr>
        <w:t xml:space="preserve"> по </w:t>
      </w:r>
      <w:proofErr w:type="spellStart"/>
      <w:r w:rsidRPr="00E44000">
        <w:rPr>
          <w:lang w:val="en"/>
        </w:rPr>
        <w:t>националното</w:t>
      </w:r>
      <w:proofErr w:type="spellEnd"/>
      <w:r w:rsidRPr="00E44000">
        <w:rPr>
          <w:lang w:val="en"/>
        </w:rPr>
        <w:t xml:space="preserve"> </w:t>
      </w:r>
      <w:proofErr w:type="spellStart"/>
      <w:r w:rsidRPr="00E44000">
        <w:rPr>
          <w:lang w:val="en"/>
        </w:rPr>
        <w:t>законодателство</w:t>
      </w:r>
      <w:proofErr w:type="spellEnd"/>
      <w:r w:rsidRPr="00E44000">
        <w:rPr>
          <w:lang w:val="en"/>
        </w:rPr>
        <w:t xml:space="preserve">, </w:t>
      </w:r>
      <w:proofErr w:type="spellStart"/>
      <w:r w:rsidRPr="00E44000">
        <w:rPr>
          <w:lang w:val="en"/>
        </w:rPr>
        <w:t>издаден</w:t>
      </w:r>
      <w:proofErr w:type="spellEnd"/>
      <w:r w:rsidRPr="00E44000">
        <w:rPr>
          <w:lang w:val="en"/>
        </w:rPr>
        <w:t xml:space="preserve"> от </w:t>
      </w:r>
      <w:proofErr w:type="spellStart"/>
      <w:r w:rsidRPr="00E44000">
        <w:rPr>
          <w:lang w:val="en"/>
        </w:rPr>
        <w:t>компетентен</w:t>
      </w:r>
      <w:proofErr w:type="spellEnd"/>
      <w:r w:rsidRPr="00E44000">
        <w:rPr>
          <w:lang w:val="en"/>
        </w:rPr>
        <w:t xml:space="preserve"> </w:t>
      </w:r>
      <w:proofErr w:type="spellStart"/>
      <w:r w:rsidRPr="00E44000">
        <w:rPr>
          <w:lang w:val="en"/>
        </w:rPr>
        <w:t>орган</w:t>
      </w:r>
      <w:proofErr w:type="spellEnd"/>
      <w:r w:rsidRPr="00E44000">
        <w:rPr>
          <w:lang w:val="en"/>
        </w:rPr>
        <w:t xml:space="preserve"> на </w:t>
      </w:r>
      <w:proofErr w:type="spellStart"/>
      <w:r w:rsidRPr="00E44000">
        <w:rPr>
          <w:lang w:val="en"/>
        </w:rPr>
        <w:t>съответната</w:t>
      </w:r>
      <w:proofErr w:type="spellEnd"/>
      <w:r w:rsidRPr="00E44000">
        <w:rPr>
          <w:lang w:val="en"/>
        </w:rPr>
        <w:t xml:space="preserve"> </w:t>
      </w:r>
      <w:proofErr w:type="spellStart"/>
      <w:r w:rsidRPr="00E44000">
        <w:rPr>
          <w:lang w:val="en"/>
        </w:rPr>
        <w:t>държава</w:t>
      </w:r>
      <w:proofErr w:type="spellEnd"/>
      <w:r w:rsidRPr="00E44000">
        <w:rPr>
          <w:lang w:val="en"/>
        </w:rPr>
        <w:t xml:space="preserve"> на </w:t>
      </w:r>
      <w:proofErr w:type="spellStart"/>
      <w:r w:rsidRPr="00E44000">
        <w:rPr>
          <w:lang w:val="en"/>
        </w:rPr>
        <w:t>лицата</w:t>
      </w:r>
      <w:proofErr w:type="spellEnd"/>
      <w:r w:rsidRPr="00E44000">
        <w:rPr>
          <w:lang w:val="en"/>
        </w:rPr>
        <w:t xml:space="preserve"> по </w:t>
      </w:r>
      <w:proofErr w:type="spellStart"/>
      <w:r w:rsidRPr="00E44000">
        <w:rPr>
          <w:lang w:val="en"/>
        </w:rPr>
        <w:t>чл</w:t>
      </w:r>
      <w:proofErr w:type="spellEnd"/>
      <w:r w:rsidRPr="00E44000">
        <w:rPr>
          <w:lang w:val="en"/>
        </w:rPr>
        <w:t xml:space="preserve">. 222, </w:t>
      </w:r>
      <w:proofErr w:type="spellStart"/>
      <w:r w:rsidRPr="00E44000">
        <w:rPr>
          <w:lang w:val="en"/>
        </w:rPr>
        <w:t>ал</w:t>
      </w:r>
      <w:proofErr w:type="spellEnd"/>
      <w:r w:rsidRPr="00E44000">
        <w:rPr>
          <w:lang w:val="en"/>
        </w:rPr>
        <w:t>. 1</w:t>
      </w:r>
      <w:r w:rsidRPr="00E44000">
        <w:t xml:space="preserve"> от ЗЛПХМ</w:t>
      </w:r>
      <w:r w:rsidRPr="00E44000">
        <w:rPr>
          <w:lang w:val="en"/>
        </w:rPr>
        <w:t>;</w:t>
      </w:r>
    </w:p>
    <w:p w:rsidR="00F74C96" w:rsidRPr="003A2D4A" w:rsidRDefault="00F74C96" w:rsidP="00F74C96">
      <w:pPr>
        <w:jc w:val="both"/>
        <w:textAlignment w:val="center"/>
        <w:rPr>
          <w:lang w:val="en"/>
        </w:rPr>
      </w:pPr>
      <w:r w:rsidRPr="003A2D4A">
        <w:rPr>
          <w:lang w:val="en"/>
        </w:rPr>
        <w:t xml:space="preserve">2. </w:t>
      </w:r>
      <w:proofErr w:type="spellStart"/>
      <w:r w:rsidRPr="003A2D4A">
        <w:rPr>
          <w:lang w:val="en"/>
        </w:rPr>
        <w:t>трудов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договор</w:t>
      </w:r>
      <w:proofErr w:type="spellEnd"/>
      <w:r w:rsidRPr="003A2D4A">
        <w:rPr>
          <w:lang w:val="en"/>
        </w:rPr>
        <w:t xml:space="preserve"> или </w:t>
      </w:r>
      <w:proofErr w:type="spellStart"/>
      <w:r w:rsidRPr="003A2D4A">
        <w:rPr>
          <w:lang w:val="en"/>
        </w:rPr>
        <w:t>договор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управление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аптеката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сключен</w:t>
      </w:r>
      <w:proofErr w:type="spellEnd"/>
      <w:r w:rsidRPr="003A2D4A">
        <w:rPr>
          <w:lang w:val="en"/>
        </w:rPr>
        <w:t xml:space="preserve"> с </w:t>
      </w:r>
      <w:proofErr w:type="spellStart"/>
      <w:r w:rsidRPr="003A2D4A">
        <w:rPr>
          <w:lang w:val="en"/>
        </w:rPr>
        <w:t>магистър-фармацевт</w:t>
      </w:r>
      <w:proofErr w:type="spellEnd"/>
      <w:r w:rsidRPr="003A2D4A">
        <w:rPr>
          <w:lang w:val="en"/>
        </w:rPr>
        <w:t xml:space="preserve"> или с </w:t>
      </w:r>
      <w:proofErr w:type="spellStart"/>
      <w:r w:rsidRPr="003A2D4A">
        <w:rPr>
          <w:lang w:val="en"/>
        </w:rPr>
        <w:t>помощник-фармацевт</w:t>
      </w:r>
      <w:proofErr w:type="spellEnd"/>
      <w:r w:rsidRPr="003A2D4A">
        <w:rPr>
          <w:lang w:val="en"/>
        </w:rPr>
        <w:t>;</w:t>
      </w:r>
    </w:p>
    <w:p w:rsidR="00F74C96" w:rsidRPr="003A2D4A" w:rsidRDefault="00F74C96" w:rsidP="00F74C96">
      <w:pPr>
        <w:jc w:val="both"/>
        <w:textAlignment w:val="center"/>
        <w:rPr>
          <w:lang w:val="en"/>
        </w:rPr>
      </w:pPr>
      <w:r w:rsidRPr="003A2D4A">
        <w:rPr>
          <w:lang w:val="en"/>
        </w:rPr>
        <w:t xml:space="preserve">3. </w:t>
      </w:r>
      <w:proofErr w:type="spellStart"/>
      <w:r w:rsidRPr="003A2D4A">
        <w:rPr>
          <w:lang w:val="en"/>
        </w:rPr>
        <w:t>копие</w:t>
      </w:r>
      <w:proofErr w:type="spellEnd"/>
      <w:r w:rsidRPr="003A2D4A">
        <w:rPr>
          <w:lang w:val="en"/>
        </w:rPr>
        <w:t xml:space="preserve"> от </w:t>
      </w:r>
      <w:proofErr w:type="spellStart"/>
      <w:r w:rsidRPr="003A2D4A">
        <w:rPr>
          <w:lang w:val="en"/>
        </w:rPr>
        <w:t>акта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създаване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лицата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222,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>. 4</w:t>
      </w:r>
      <w:r w:rsidRPr="003A2D4A">
        <w:t xml:space="preserve"> от ЗЛПХМ</w:t>
      </w:r>
      <w:r w:rsidRPr="003A2D4A">
        <w:rPr>
          <w:lang w:val="en"/>
        </w:rPr>
        <w:t>;</w:t>
      </w:r>
    </w:p>
    <w:p w:rsidR="00F74C96" w:rsidRPr="003A2D4A" w:rsidRDefault="00F74C96" w:rsidP="00F74C96">
      <w:pPr>
        <w:jc w:val="both"/>
        <w:textAlignment w:val="center"/>
        <w:rPr>
          <w:lang w:val="en"/>
        </w:rPr>
      </w:pPr>
      <w:r w:rsidRPr="003A2D4A">
        <w:rPr>
          <w:lang w:val="en"/>
        </w:rPr>
        <w:t xml:space="preserve">4. </w:t>
      </w:r>
      <w:proofErr w:type="spellStart"/>
      <w:r w:rsidRPr="003A2D4A">
        <w:rPr>
          <w:lang w:val="en"/>
        </w:rPr>
        <w:t>документи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удостоверяващи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че</w:t>
      </w:r>
      <w:proofErr w:type="spellEnd"/>
      <w:r w:rsidRPr="003A2D4A">
        <w:rPr>
          <w:lang w:val="en"/>
        </w:rPr>
        <w:t xml:space="preserve"> са </w:t>
      </w:r>
      <w:proofErr w:type="spellStart"/>
      <w:r w:rsidRPr="003A2D4A">
        <w:rPr>
          <w:lang w:val="en"/>
        </w:rPr>
        <w:t>спазени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изискванията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>. 224</w:t>
      </w:r>
      <w:r w:rsidRPr="003A2D4A">
        <w:t xml:space="preserve"> от ЗЛПХМ</w:t>
      </w:r>
      <w:r w:rsidRPr="003A2D4A">
        <w:rPr>
          <w:lang w:val="en"/>
        </w:rPr>
        <w:t>;</w:t>
      </w:r>
    </w:p>
    <w:p w:rsidR="00F74C96" w:rsidRPr="003A2D4A" w:rsidRDefault="00F74C96" w:rsidP="00F74C96">
      <w:pPr>
        <w:jc w:val="both"/>
        <w:textAlignment w:val="center"/>
        <w:rPr>
          <w:lang w:val="en"/>
        </w:rPr>
      </w:pPr>
      <w:r w:rsidRPr="003A2D4A">
        <w:rPr>
          <w:lang w:val="en"/>
        </w:rPr>
        <w:t xml:space="preserve">5. </w:t>
      </w:r>
      <w:proofErr w:type="spellStart"/>
      <w:r w:rsidRPr="003A2D4A">
        <w:rPr>
          <w:lang w:val="en"/>
        </w:rPr>
        <w:t>свидетелство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съдимост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магистър-фармацевта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съответно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помощник-фармацевта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посочен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ръководител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аптеката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ако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не</w:t>
      </w:r>
      <w:proofErr w:type="spellEnd"/>
      <w:r w:rsidRPr="003A2D4A">
        <w:rPr>
          <w:lang w:val="en"/>
        </w:rPr>
        <w:t xml:space="preserve"> са </w:t>
      </w:r>
      <w:proofErr w:type="spellStart"/>
      <w:r w:rsidRPr="003A2D4A">
        <w:rPr>
          <w:lang w:val="en"/>
        </w:rPr>
        <w:t>български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граждани</w:t>
      </w:r>
      <w:proofErr w:type="spellEnd"/>
      <w:r w:rsidRPr="003A2D4A">
        <w:rPr>
          <w:lang w:val="en"/>
        </w:rPr>
        <w:t>;</w:t>
      </w:r>
    </w:p>
    <w:p w:rsidR="00F74C96" w:rsidRPr="003A2D4A" w:rsidRDefault="00F74C96" w:rsidP="00F74C96">
      <w:pPr>
        <w:jc w:val="both"/>
        <w:textAlignment w:val="center"/>
        <w:rPr>
          <w:lang w:val="en"/>
        </w:rPr>
      </w:pPr>
      <w:r w:rsidRPr="003A2D4A">
        <w:rPr>
          <w:lang w:val="en"/>
        </w:rPr>
        <w:t xml:space="preserve">6. </w:t>
      </w:r>
      <w:proofErr w:type="spellStart"/>
      <w:r w:rsidRPr="003A2D4A">
        <w:rPr>
          <w:lang w:val="en"/>
        </w:rPr>
        <w:t>медицинско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свидетелство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магистър-фармацевта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съответно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помощник-фармацевта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посочен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ръководител</w:t>
      </w:r>
      <w:proofErr w:type="spellEnd"/>
      <w:r w:rsidRPr="003A2D4A">
        <w:rPr>
          <w:lang w:val="en"/>
        </w:rPr>
        <w:t xml:space="preserve"> на </w:t>
      </w:r>
      <w:proofErr w:type="spellStart"/>
      <w:r w:rsidRPr="003A2D4A">
        <w:rPr>
          <w:lang w:val="en"/>
        </w:rPr>
        <w:t>аптеката</w:t>
      </w:r>
      <w:proofErr w:type="spellEnd"/>
      <w:r w:rsidRPr="003A2D4A">
        <w:rPr>
          <w:lang w:val="en"/>
        </w:rPr>
        <w:t>;</w:t>
      </w:r>
    </w:p>
    <w:p w:rsidR="00F74C96" w:rsidRPr="003A2D4A" w:rsidRDefault="00F74C96" w:rsidP="00F74C96">
      <w:pPr>
        <w:spacing w:after="120"/>
        <w:jc w:val="both"/>
        <w:textAlignment w:val="center"/>
        <w:rPr>
          <w:lang w:val="en"/>
        </w:rPr>
      </w:pPr>
      <w:r w:rsidRPr="003A2D4A">
        <w:rPr>
          <w:lang w:val="en"/>
        </w:rPr>
        <w:t xml:space="preserve">7. </w:t>
      </w:r>
      <w:proofErr w:type="spellStart"/>
      <w:r w:rsidRPr="003A2D4A">
        <w:rPr>
          <w:lang w:val="en"/>
        </w:rPr>
        <w:t>документ</w:t>
      </w:r>
      <w:proofErr w:type="spellEnd"/>
      <w:r w:rsidRPr="003A2D4A">
        <w:rPr>
          <w:lang w:val="en"/>
        </w:rPr>
        <w:t xml:space="preserve"> за </w:t>
      </w:r>
      <w:proofErr w:type="spellStart"/>
      <w:r w:rsidRPr="003A2D4A">
        <w:rPr>
          <w:lang w:val="en"/>
        </w:rPr>
        <w:t>платена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такса</w:t>
      </w:r>
      <w:proofErr w:type="spellEnd"/>
      <w:r w:rsidRPr="003A2D4A">
        <w:rPr>
          <w:lang w:val="en"/>
        </w:rPr>
        <w:t xml:space="preserve"> в </w:t>
      </w:r>
      <w:proofErr w:type="spellStart"/>
      <w:r w:rsidRPr="003A2D4A">
        <w:rPr>
          <w:lang w:val="en"/>
        </w:rPr>
        <w:t>размер</w:t>
      </w:r>
      <w:proofErr w:type="spellEnd"/>
      <w:r w:rsidRPr="003A2D4A">
        <w:rPr>
          <w:lang w:val="en"/>
        </w:rPr>
        <w:t xml:space="preserve">, </w:t>
      </w:r>
      <w:proofErr w:type="spellStart"/>
      <w:r w:rsidRPr="003A2D4A">
        <w:rPr>
          <w:lang w:val="en"/>
        </w:rPr>
        <w:t>определен</w:t>
      </w:r>
      <w:proofErr w:type="spellEnd"/>
      <w:r w:rsidRPr="003A2D4A">
        <w:rPr>
          <w:lang w:val="en"/>
        </w:rPr>
        <w:t xml:space="preserve"> в </w:t>
      </w:r>
      <w:proofErr w:type="spellStart"/>
      <w:r w:rsidRPr="003A2D4A">
        <w:rPr>
          <w:lang w:val="en"/>
        </w:rPr>
        <w:t>тарифата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чл</w:t>
      </w:r>
      <w:proofErr w:type="spellEnd"/>
      <w:r w:rsidRPr="003A2D4A">
        <w:rPr>
          <w:lang w:val="en"/>
        </w:rPr>
        <w:t xml:space="preserve">. 21, </w:t>
      </w:r>
      <w:proofErr w:type="spellStart"/>
      <w:r w:rsidRPr="003A2D4A">
        <w:rPr>
          <w:lang w:val="en"/>
        </w:rPr>
        <w:t>ал</w:t>
      </w:r>
      <w:proofErr w:type="spellEnd"/>
      <w:r w:rsidRPr="003A2D4A">
        <w:rPr>
          <w:lang w:val="en"/>
        </w:rPr>
        <w:t>. 2</w:t>
      </w:r>
      <w:r>
        <w:t xml:space="preserve"> от ЗЛПХМ</w:t>
      </w:r>
      <w:r w:rsidRPr="003A2D4A">
        <w:t xml:space="preserve"> в ИАЛ</w:t>
      </w:r>
      <w:r w:rsidRPr="003A2D4A">
        <w:rPr>
          <w:lang w:val="en"/>
        </w:rPr>
        <w:t>.</w:t>
      </w:r>
    </w:p>
    <w:p w:rsidR="00F74C96" w:rsidRPr="003A2D4A" w:rsidRDefault="00F74C96" w:rsidP="00F74C96">
      <w:pPr>
        <w:keepNext/>
        <w:keepLines/>
        <w:jc w:val="both"/>
        <w:rPr>
          <w:rStyle w:val="1"/>
          <w:rFonts w:eastAsiaTheme="majorEastAsia"/>
          <w:bCs w:val="0"/>
        </w:rPr>
      </w:pPr>
      <w:r w:rsidRPr="003A2D4A">
        <w:rPr>
          <w:rStyle w:val="1"/>
          <w:rFonts w:eastAsiaTheme="majorEastAsia"/>
        </w:rPr>
        <w:lastRenderedPageBreak/>
        <w:t>Вътрешен ход на процедурата:</w:t>
      </w:r>
    </w:p>
    <w:p w:rsidR="00F74C96" w:rsidRPr="003A2D4A" w:rsidRDefault="00F74C96" w:rsidP="00F74C96">
      <w:pPr>
        <w:jc w:val="both"/>
      </w:pPr>
      <w:r w:rsidRPr="003A2D4A">
        <w:t xml:space="preserve">ИАЛ </w:t>
      </w:r>
      <w:proofErr w:type="spellStart"/>
      <w:r w:rsidRPr="003A2D4A">
        <w:rPr>
          <w:lang w:val="en"/>
        </w:rPr>
        <w:t>изпраща</w:t>
      </w:r>
      <w:proofErr w:type="spellEnd"/>
      <w:r w:rsidRPr="003A2D4A">
        <w:rPr>
          <w:lang w:val="en"/>
        </w:rPr>
        <w:t xml:space="preserve"> по </w:t>
      </w:r>
      <w:proofErr w:type="spellStart"/>
      <w:r w:rsidRPr="003A2D4A">
        <w:rPr>
          <w:lang w:val="en"/>
        </w:rPr>
        <w:t>служебен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ред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искане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до</w:t>
      </w:r>
      <w:proofErr w:type="spellEnd"/>
      <w:r w:rsidRPr="003A2D4A">
        <w:rPr>
          <w:lang w:val="en"/>
        </w:rPr>
        <w:t xml:space="preserve"> </w:t>
      </w:r>
      <w:proofErr w:type="spellStart"/>
      <w:r w:rsidRPr="003A2D4A">
        <w:rPr>
          <w:lang w:val="en"/>
        </w:rPr>
        <w:t>съответната</w:t>
      </w:r>
      <w:proofErr w:type="spellEnd"/>
      <w:r w:rsidRPr="003A2D4A">
        <w:rPr>
          <w:lang w:val="en"/>
        </w:rPr>
        <w:t xml:space="preserve"> РЗИ</w:t>
      </w:r>
      <w:r w:rsidRPr="003A2D4A">
        <w:t xml:space="preserve"> </w:t>
      </w:r>
      <w:r w:rsidRPr="003A2D4A">
        <w:rPr>
          <w:lang w:val="ru-RU" w:eastAsia="ru-RU" w:bidi="ru-RU"/>
        </w:rPr>
        <w:t xml:space="preserve">с </w:t>
      </w:r>
      <w:r w:rsidRPr="003A2D4A">
        <w:t xml:space="preserve">приложените към него документи, упоменати в чл. 228, ал.1 и ал. 5 от ЗЛПХМ. Преписката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rPr>
          <w:lang w:val="ru-RU" w:eastAsia="ru-RU" w:bidi="ru-RU"/>
        </w:rPr>
        <w:t xml:space="preserve"> </w:t>
      </w:r>
      <w:r w:rsidRPr="003A2D4A">
        <w:t>от служител на Центъра за административно обслужване.</w:t>
      </w:r>
      <w:r>
        <w:t xml:space="preserve"> След резолюция на </w:t>
      </w:r>
      <w:r w:rsidRPr="003A2D4A">
        <w:t>Директора на РЗИ</w:t>
      </w:r>
      <w:r>
        <w:t xml:space="preserve">- Добрич </w:t>
      </w:r>
      <w:r w:rsidRPr="003A2D4A">
        <w:t xml:space="preserve">служебната преписка </w:t>
      </w:r>
      <w:r>
        <w:t xml:space="preserve">се </w:t>
      </w:r>
      <w:r w:rsidRPr="003A2D4A">
        <w:t xml:space="preserve">насочва </w:t>
      </w:r>
      <w:r>
        <w:t>до</w:t>
      </w:r>
      <w:r w:rsidRPr="003A2D4A">
        <w:t xml:space="preserve"> определен служител в дирекция МД </w:t>
      </w:r>
      <w:r>
        <w:t xml:space="preserve">за </w:t>
      </w:r>
      <w:r w:rsidRPr="003A2D4A">
        <w:t>изпълнение.</w:t>
      </w:r>
    </w:p>
    <w:p w:rsidR="00F74C96" w:rsidRPr="003A2D4A" w:rsidRDefault="00F74C96" w:rsidP="00F74C96">
      <w:pPr>
        <w:jc w:val="both"/>
        <w:rPr>
          <w:iCs/>
          <w:shd w:val="clear" w:color="auto" w:fill="FEFEFE"/>
        </w:rPr>
      </w:pPr>
      <w:r w:rsidRPr="00C30779">
        <w:t>В 1</w:t>
      </w:r>
      <w:r>
        <w:t>0</w:t>
      </w:r>
      <w:r w:rsidRPr="00C30779">
        <w:t>-дневен срок от получаване на искането</w:t>
      </w:r>
      <w:r>
        <w:t xml:space="preserve"> с</w:t>
      </w:r>
      <w:r w:rsidRPr="003A2D4A">
        <w:t>лужителят извършва проверка в помещенията</w:t>
      </w:r>
      <w:r>
        <w:t>,</w:t>
      </w:r>
      <w:r w:rsidRPr="003A2D4A">
        <w:t xml:space="preserve"> </w:t>
      </w:r>
      <w:r>
        <w:t>предложени за разкриване</w:t>
      </w:r>
      <w:r w:rsidRPr="003A2D4A">
        <w:t xml:space="preserve"> на аптеката за спазване изискванията Н</w:t>
      </w:r>
      <w:r w:rsidRPr="003A2D4A">
        <w:rPr>
          <w:bCs/>
          <w:shd w:val="clear" w:color="auto" w:fill="FEFEFE"/>
        </w:rPr>
        <w:t xml:space="preserve">аредба № 28 за устройството, реда и организацията на работата на аптеките и номенклатурата на лекарствените продукти </w:t>
      </w:r>
      <w:proofErr w:type="spellStart"/>
      <w:r w:rsidRPr="003A2D4A">
        <w:rPr>
          <w:iCs/>
          <w:shd w:val="clear" w:color="auto" w:fill="FEFEFE"/>
        </w:rPr>
        <w:t>Обн</w:t>
      </w:r>
      <w:proofErr w:type="spellEnd"/>
      <w:r w:rsidRPr="003A2D4A">
        <w:rPr>
          <w:iCs/>
          <w:shd w:val="clear" w:color="auto" w:fill="FEFEFE"/>
        </w:rPr>
        <w:t>. ДВ бр.109/2008 г.</w:t>
      </w:r>
    </w:p>
    <w:p w:rsidR="00F74C96" w:rsidRPr="003A2D4A" w:rsidRDefault="00F74C96" w:rsidP="00F74C96">
      <w:pPr>
        <w:jc w:val="both"/>
      </w:pPr>
      <w:r w:rsidRPr="003A2D4A">
        <w:t xml:space="preserve">В хода на проверката служителят съблюдава наличието на: </w:t>
      </w:r>
    </w:p>
    <w:p w:rsidR="00F74C96" w:rsidRPr="003A2D4A" w:rsidRDefault="00F74C96" w:rsidP="00F74C96">
      <w:pPr>
        <w:numPr>
          <w:ilvl w:val="0"/>
          <w:numId w:val="1"/>
        </w:numPr>
        <w:ind w:left="0" w:firstLine="0"/>
        <w:jc w:val="both"/>
        <w:rPr>
          <w:lang w:val="ru-RU"/>
        </w:rPr>
      </w:pPr>
      <w:r w:rsidRPr="003A2D4A">
        <w:t>Инвестиционен проект на помещенията, част „Архитектура“ - с обяснителна записка, разпределение и разрези;</w:t>
      </w:r>
    </w:p>
    <w:p w:rsidR="00F74C96" w:rsidRPr="003A2D4A" w:rsidRDefault="00F74C96" w:rsidP="00F74C96">
      <w:pPr>
        <w:numPr>
          <w:ilvl w:val="0"/>
          <w:numId w:val="1"/>
        </w:numPr>
        <w:ind w:left="0" w:firstLine="0"/>
        <w:jc w:val="both"/>
        <w:rPr>
          <w:lang w:val="ru-RU"/>
        </w:rPr>
      </w:pPr>
      <w:r w:rsidRPr="003A2D4A">
        <w:t>Протоколи от акредитирана лаборатория, удостоверяващи съответствието на изискванията на параметрите за изкуствено осветление и микроклимат в помещенията на аптеката</w:t>
      </w:r>
      <w:r w:rsidRPr="003A2D4A">
        <w:rPr>
          <w:lang w:val="ru-RU"/>
        </w:rPr>
        <w:t>;</w:t>
      </w:r>
    </w:p>
    <w:p w:rsidR="00F74C96" w:rsidRPr="003A2D4A" w:rsidRDefault="00F74C96" w:rsidP="00F74C96">
      <w:pPr>
        <w:numPr>
          <w:ilvl w:val="0"/>
          <w:numId w:val="1"/>
        </w:numPr>
        <w:ind w:left="0" w:firstLine="0"/>
        <w:jc w:val="both"/>
        <w:rPr>
          <w:lang w:val="ru-RU"/>
        </w:rPr>
      </w:pPr>
      <w:r w:rsidRPr="003A2D4A">
        <w:t xml:space="preserve">Протоколи от акредитирана лаборатория, удостоверяващи съответствието на изискванията </w:t>
      </w:r>
      <w:r w:rsidRPr="003A2D4A">
        <w:rPr>
          <w:lang w:val="ru-RU"/>
        </w:rPr>
        <w:t xml:space="preserve">за </w:t>
      </w:r>
      <w:proofErr w:type="spellStart"/>
      <w:r w:rsidRPr="003A2D4A">
        <w:rPr>
          <w:lang w:val="ru-RU"/>
        </w:rPr>
        <w:t>качеството</w:t>
      </w:r>
      <w:proofErr w:type="spellEnd"/>
      <w:r w:rsidRPr="003A2D4A">
        <w:rPr>
          <w:lang w:val="ru-RU"/>
        </w:rPr>
        <w:t xml:space="preserve"> на </w:t>
      </w:r>
      <w:proofErr w:type="spellStart"/>
      <w:r w:rsidRPr="003A2D4A">
        <w:rPr>
          <w:lang w:val="ru-RU"/>
        </w:rPr>
        <w:t>водата</w:t>
      </w:r>
      <w:proofErr w:type="spellEnd"/>
      <w:r w:rsidRPr="003A2D4A">
        <w:rPr>
          <w:lang w:val="ru-RU"/>
        </w:rPr>
        <w:t>, предназначена за питейно-</w:t>
      </w:r>
      <w:proofErr w:type="spellStart"/>
      <w:r w:rsidRPr="003A2D4A">
        <w:rPr>
          <w:lang w:val="ru-RU"/>
        </w:rPr>
        <w:t>битови</w:t>
      </w:r>
      <w:proofErr w:type="spellEnd"/>
      <w:r w:rsidRPr="003A2D4A">
        <w:rPr>
          <w:lang w:val="ru-RU"/>
        </w:rPr>
        <w:t xml:space="preserve"> цели.</w:t>
      </w:r>
    </w:p>
    <w:p w:rsidR="00F74C96" w:rsidRPr="003A2D4A" w:rsidRDefault="00F74C96" w:rsidP="00F74C96">
      <w:pPr>
        <w:jc w:val="both"/>
      </w:pPr>
      <w:r w:rsidRPr="003A2D4A">
        <w:t xml:space="preserve">При установено съответствие със здравните изисквания, служителят издава хигиенно заключение за получаване на разрешение за търговия на дребно </w:t>
      </w:r>
      <w:r w:rsidRPr="003A2D4A">
        <w:rPr>
          <w:lang w:val="ru-RU" w:eastAsia="ru-RU" w:bidi="ru-RU"/>
        </w:rPr>
        <w:t xml:space="preserve">с </w:t>
      </w:r>
      <w:r w:rsidRPr="003A2D4A">
        <w:t>лекарствени продукти в аптека</w:t>
      </w:r>
      <w:r>
        <w:t xml:space="preserve"> в срок 14 дни от получаване искането от ИАЛ</w:t>
      </w:r>
      <w:r w:rsidRPr="003A2D4A">
        <w:t>.</w:t>
      </w:r>
    </w:p>
    <w:p w:rsidR="00F74C96" w:rsidRPr="003A2D4A" w:rsidRDefault="00F74C96" w:rsidP="00F74C96">
      <w:pPr>
        <w:jc w:val="both"/>
      </w:pPr>
      <w:r w:rsidRPr="00765797">
        <w:t>При непълнота на представените документи за издаване на хигиенно заключение от РЗИ, както и при наличие на несъответс</w:t>
      </w:r>
      <w:r>
        <w:t>т</w:t>
      </w:r>
      <w:r w:rsidRPr="00765797">
        <w:t>вия на обекта със здравните изисквания</w:t>
      </w:r>
      <w:r w:rsidRPr="003A2D4A">
        <w:t xml:space="preserve">, служителят </w:t>
      </w:r>
      <w:r w:rsidRPr="00765797">
        <w:t>издава предписание и определя срок за отстраняване на установените несъответствия</w:t>
      </w:r>
      <w:r>
        <w:t xml:space="preserve"> и </w:t>
      </w:r>
      <w:r w:rsidRPr="003A2D4A">
        <w:t>уведомява с писмо ИАЛ.</w:t>
      </w:r>
    </w:p>
    <w:p w:rsidR="00F74C96" w:rsidRPr="003A2D4A" w:rsidRDefault="00F74C96" w:rsidP="00F74C96">
      <w:pPr>
        <w:keepNext/>
        <w:keepLines/>
        <w:jc w:val="both"/>
      </w:pPr>
      <w:r w:rsidRPr="003A2D4A">
        <w:rPr>
          <w:rStyle w:val="1"/>
          <w:rFonts w:eastAsiaTheme="majorEastAsia"/>
        </w:rPr>
        <w:t xml:space="preserve">Отказ за издаване на </w:t>
      </w:r>
      <w:r w:rsidRPr="003A2D4A">
        <w:rPr>
          <w:b/>
        </w:rPr>
        <w:t xml:space="preserve">хигиенно заключение за търговия на дребно </w:t>
      </w:r>
      <w:r w:rsidRPr="003A2D4A">
        <w:rPr>
          <w:b/>
          <w:lang w:val="ru-RU" w:eastAsia="ru-RU" w:bidi="ru-RU"/>
        </w:rPr>
        <w:t xml:space="preserve">с </w:t>
      </w:r>
      <w:proofErr w:type="spellStart"/>
      <w:r w:rsidRPr="003A2D4A">
        <w:rPr>
          <w:b/>
          <w:lang w:val="ru-RU" w:eastAsia="ru-RU" w:bidi="ru-RU"/>
        </w:rPr>
        <w:t>лекарствени</w:t>
      </w:r>
      <w:proofErr w:type="spellEnd"/>
      <w:r w:rsidRPr="003A2D4A">
        <w:rPr>
          <w:b/>
          <w:lang w:val="ru-RU" w:eastAsia="ru-RU" w:bidi="ru-RU"/>
        </w:rPr>
        <w:t xml:space="preserve"> </w:t>
      </w:r>
      <w:proofErr w:type="spellStart"/>
      <w:r w:rsidRPr="003A2D4A">
        <w:rPr>
          <w:b/>
          <w:lang w:val="ru-RU" w:eastAsia="ru-RU" w:bidi="ru-RU"/>
        </w:rPr>
        <w:t>продукти</w:t>
      </w:r>
      <w:proofErr w:type="spellEnd"/>
      <w:r w:rsidRPr="003A2D4A">
        <w:rPr>
          <w:b/>
          <w:lang w:val="ru-RU" w:eastAsia="ru-RU" w:bidi="ru-RU"/>
        </w:rPr>
        <w:t xml:space="preserve"> в аптека</w:t>
      </w:r>
      <w:r w:rsidRPr="003A2D4A">
        <w:rPr>
          <w:rStyle w:val="1"/>
          <w:rFonts w:eastAsiaTheme="majorEastAsia"/>
        </w:rPr>
        <w:t>:</w:t>
      </w:r>
    </w:p>
    <w:p w:rsidR="00F74C96" w:rsidRPr="003A2D4A" w:rsidRDefault="00F74C96" w:rsidP="00F74C96">
      <w:pPr>
        <w:jc w:val="both"/>
      </w:pPr>
      <w:r w:rsidRPr="003A2D4A">
        <w:t>При непълнота на изискуемите документи Директорът на РЗИ-Добрич прави мотивиран отказ за издаване на хигиенно заключение и уведомява писмено ИАЛ за това.</w:t>
      </w:r>
    </w:p>
    <w:p w:rsidR="00F74C96" w:rsidRPr="003A2D4A" w:rsidRDefault="00F74C96" w:rsidP="00F74C96">
      <w:pPr>
        <w:keepNext/>
        <w:keepLines/>
        <w:jc w:val="both"/>
      </w:pPr>
      <w:r w:rsidRPr="003A2D4A">
        <w:rPr>
          <w:rStyle w:val="1"/>
          <w:rFonts w:eastAsiaTheme="majorEastAsia"/>
        </w:rPr>
        <w:t>Срок за извършване на услугата:</w:t>
      </w:r>
    </w:p>
    <w:p w:rsidR="00F74C96" w:rsidRPr="003A2D4A" w:rsidRDefault="00F74C96" w:rsidP="00F74C96">
      <w:pPr>
        <w:jc w:val="both"/>
      </w:pPr>
      <w:r w:rsidRPr="003A2D4A">
        <w:t xml:space="preserve">Директорът на РЗИ издава хигиенно заключение за търговия на дребно с лекарствени продукти в аптека в </w:t>
      </w:r>
      <w:r w:rsidRPr="003A2D4A">
        <w:rPr>
          <w:rStyle w:val="a4"/>
        </w:rPr>
        <w:t>14-дневен срок,</w:t>
      </w:r>
      <w:r w:rsidRPr="003A2D4A">
        <w:t xml:space="preserve"> считано от датата на постъпване на служебното искане от ИАЛ.</w:t>
      </w:r>
    </w:p>
    <w:p w:rsidR="00F74C96" w:rsidRPr="003A2D4A" w:rsidRDefault="00F74C96" w:rsidP="00F74C96">
      <w:pPr>
        <w:keepNext/>
        <w:keepLines/>
        <w:jc w:val="both"/>
      </w:pPr>
      <w:r w:rsidRPr="003A2D4A">
        <w:rPr>
          <w:rStyle w:val="1"/>
          <w:rFonts w:eastAsiaTheme="majorEastAsia"/>
        </w:rPr>
        <w:t>Права и задължения на регистрираните лица:</w:t>
      </w:r>
    </w:p>
    <w:p w:rsidR="00F74C96" w:rsidRPr="003A2D4A" w:rsidRDefault="00F74C96" w:rsidP="00F74C96">
      <w:pPr>
        <w:jc w:val="both"/>
        <w:rPr>
          <w:rStyle w:val="a3"/>
        </w:rPr>
      </w:pPr>
      <w:r w:rsidRPr="003A2D4A">
        <w:t>Определени в ЗЛПХМ и</w:t>
      </w:r>
      <w:hyperlink r:id="rId6" w:history="1">
        <w:r w:rsidRPr="003A2D4A">
          <w:rPr>
            <w:rStyle w:val="a3"/>
          </w:rPr>
          <w:t xml:space="preserve"> Наредба № 28/09.12.2008 </w:t>
        </w:r>
        <w:r w:rsidRPr="003A2D4A">
          <w:rPr>
            <w:rStyle w:val="a3"/>
            <w:lang w:val="ru-RU" w:eastAsia="ru-RU" w:bidi="ru-RU"/>
          </w:rPr>
          <w:t xml:space="preserve">г. </w:t>
        </w:r>
        <w:r w:rsidRPr="003A2D4A">
          <w:rPr>
            <w:rStyle w:val="a3"/>
          </w:rPr>
          <w:t>на МЗ за устройството, реда и</w:t>
        </w:r>
      </w:hyperlink>
      <w:r w:rsidRPr="003A2D4A">
        <w:t xml:space="preserve"> </w:t>
      </w:r>
      <w:hyperlink r:id="rId7" w:history="1">
        <w:r w:rsidRPr="003A2D4A">
          <w:rPr>
            <w:rStyle w:val="a3"/>
          </w:rPr>
          <w:t>организацията на работата на аптеките и номенклатурата на лекарствените продукти</w:t>
        </w:r>
      </w:hyperlink>
      <w:r w:rsidRPr="003A2D4A">
        <w:rPr>
          <w:rStyle w:val="a3"/>
        </w:rPr>
        <w:t>.</w:t>
      </w:r>
    </w:p>
    <w:p w:rsidR="00F74C96" w:rsidRPr="003A2D4A" w:rsidRDefault="00F74C96" w:rsidP="00F74C96">
      <w:pPr>
        <w:tabs>
          <w:tab w:val="left" w:pos="1134"/>
        </w:tabs>
        <w:jc w:val="both"/>
        <w:rPr>
          <w:b/>
        </w:rPr>
      </w:pPr>
    </w:p>
    <w:p w:rsidR="00F74C96" w:rsidRPr="003A2D4A" w:rsidRDefault="00F74C96" w:rsidP="00F74C9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F74C96" w:rsidRPr="003A2D4A" w:rsidRDefault="00F74C96" w:rsidP="00F74C96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F74C96" w:rsidRPr="003A2D4A" w:rsidRDefault="00F74C96" w:rsidP="00F74C96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8" w:history="1">
        <w:r w:rsidRPr="003A2D4A">
          <w:rPr>
            <w:rStyle w:val="a3"/>
            <w:b/>
            <w:lang w:val="en-US"/>
          </w:rPr>
          <w:t>http</w:t>
        </w:r>
        <w:r w:rsidRPr="003A2D4A">
          <w:rPr>
            <w:rStyle w:val="a3"/>
            <w:b/>
          </w:rPr>
          <w:t>:</w:t>
        </w:r>
        <w:r w:rsidRPr="003A2D4A">
          <w:rPr>
            <w:rStyle w:val="a3"/>
            <w:b/>
            <w:lang w:val="en-US"/>
          </w:rPr>
          <w:t>//www.rzi-dobrich.org</w:t>
        </w:r>
      </w:hyperlink>
    </w:p>
    <w:p w:rsidR="00F74C96" w:rsidRPr="003A2D4A" w:rsidRDefault="00F74C96" w:rsidP="00F74C96">
      <w:pPr>
        <w:tabs>
          <w:tab w:val="left" w:pos="1134"/>
        </w:tabs>
        <w:jc w:val="both"/>
        <w:rPr>
          <w:b/>
          <w:lang w:val="en-US"/>
        </w:rPr>
      </w:pPr>
      <w:bookmarkStart w:id="0" w:name="_GoBack"/>
      <w:r w:rsidRPr="00F74C96">
        <w:rPr>
          <w:rStyle w:val="a3"/>
          <w:color w:val="auto"/>
        </w:rPr>
        <w:t>Ниво 5:</w:t>
      </w:r>
      <w:r w:rsidRPr="00F74C96">
        <w:rPr>
          <w:lang w:val="ru-RU"/>
        </w:rPr>
        <w:t xml:space="preserve"> </w:t>
      </w:r>
      <w:bookmarkEnd w:id="0"/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F74C96" w:rsidRPr="003A2D4A" w:rsidRDefault="00F74C96" w:rsidP="00F74C96">
      <w:pPr>
        <w:tabs>
          <w:tab w:val="left" w:pos="1134"/>
        </w:tabs>
        <w:jc w:val="both"/>
      </w:pPr>
    </w:p>
    <w:p w:rsidR="00F74C96" w:rsidRPr="003A2D4A" w:rsidRDefault="00F74C96" w:rsidP="00F74C9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F74C96" w:rsidRPr="00AD2965" w:rsidRDefault="00F74C96" w:rsidP="00F74C96">
      <w:pPr>
        <w:rPr>
          <w:color w:val="000000"/>
          <w:lang w:eastAsia="en-US"/>
        </w:rPr>
      </w:pPr>
      <w:r w:rsidRPr="00AD2965">
        <w:rPr>
          <w:color w:val="000000"/>
        </w:rPr>
        <w:t>До издаване на разрешение за търговия на дребно с лекарствени продукти</w:t>
      </w:r>
    </w:p>
    <w:p w:rsidR="00F74C96" w:rsidRDefault="00F74C96" w:rsidP="00F74C96">
      <w:pPr>
        <w:tabs>
          <w:tab w:val="left" w:pos="1134"/>
        </w:tabs>
        <w:jc w:val="both"/>
        <w:rPr>
          <w:lang w:val="ru-RU" w:eastAsia="ru-RU" w:bidi="ru-RU"/>
        </w:rPr>
      </w:pPr>
      <w:r w:rsidRPr="00AD2965">
        <w:rPr>
          <w:lang w:val="ru-RU" w:eastAsia="ru-RU" w:bidi="ru-RU"/>
        </w:rPr>
        <w:t xml:space="preserve">При </w:t>
      </w:r>
      <w:proofErr w:type="spellStart"/>
      <w:r w:rsidRPr="00AD2965">
        <w:rPr>
          <w:lang w:val="ru-RU" w:eastAsia="ru-RU" w:bidi="ru-RU"/>
        </w:rPr>
        <w:t>промяна</w:t>
      </w:r>
      <w:proofErr w:type="spellEnd"/>
      <w:r w:rsidRPr="00AD2965">
        <w:rPr>
          <w:lang w:val="ru-RU" w:eastAsia="ru-RU" w:bidi="ru-RU"/>
        </w:rPr>
        <w:t xml:space="preserve"> на </w:t>
      </w:r>
      <w:proofErr w:type="spellStart"/>
      <w:r w:rsidRPr="00AD2965">
        <w:rPr>
          <w:lang w:val="ru-RU" w:eastAsia="ru-RU" w:bidi="ru-RU"/>
        </w:rPr>
        <w:t>обстоятелствата</w:t>
      </w:r>
      <w:proofErr w:type="spellEnd"/>
      <w:r w:rsidRPr="00AD2965">
        <w:rPr>
          <w:lang w:val="ru-RU" w:eastAsia="ru-RU" w:bidi="ru-RU"/>
        </w:rPr>
        <w:t xml:space="preserve"> на </w:t>
      </w:r>
      <w:proofErr w:type="spellStart"/>
      <w:r w:rsidRPr="00AD2965">
        <w:rPr>
          <w:lang w:val="ru-RU" w:eastAsia="ru-RU" w:bidi="ru-RU"/>
        </w:rPr>
        <w:t>издаденото</w:t>
      </w:r>
      <w:proofErr w:type="spellEnd"/>
      <w:r w:rsidRPr="00AD2965">
        <w:rPr>
          <w:lang w:val="ru-RU" w:eastAsia="ru-RU" w:bidi="ru-RU"/>
        </w:rPr>
        <w:t xml:space="preserve"> </w:t>
      </w:r>
      <w:proofErr w:type="spellStart"/>
      <w:r w:rsidRPr="00AD2965">
        <w:rPr>
          <w:lang w:val="ru-RU" w:eastAsia="ru-RU" w:bidi="ru-RU"/>
        </w:rPr>
        <w:t>хигиенно</w:t>
      </w:r>
      <w:proofErr w:type="spellEnd"/>
      <w:r w:rsidRPr="00AD2965">
        <w:rPr>
          <w:lang w:val="ru-RU" w:eastAsia="ru-RU" w:bidi="ru-RU"/>
        </w:rPr>
        <w:t xml:space="preserve"> заключение, </w:t>
      </w:r>
      <w:proofErr w:type="spellStart"/>
      <w:r w:rsidRPr="00AD2965">
        <w:rPr>
          <w:lang w:val="ru-RU" w:eastAsia="ru-RU" w:bidi="ru-RU"/>
        </w:rPr>
        <w:t>както</w:t>
      </w:r>
      <w:proofErr w:type="spellEnd"/>
      <w:r w:rsidRPr="00AD2965">
        <w:rPr>
          <w:lang w:val="ru-RU" w:eastAsia="ru-RU" w:bidi="ru-RU"/>
        </w:rPr>
        <w:t xml:space="preserve"> и при </w:t>
      </w:r>
      <w:proofErr w:type="spellStart"/>
      <w:r w:rsidRPr="00AD2965">
        <w:rPr>
          <w:lang w:val="ru-RU" w:eastAsia="ru-RU" w:bidi="ru-RU"/>
        </w:rPr>
        <w:t>промяна</w:t>
      </w:r>
      <w:proofErr w:type="spellEnd"/>
      <w:r w:rsidRPr="00AD2965">
        <w:rPr>
          <w:lang w:val="ru-RU" w:eastAsia="ru-RU" w:bidi="ru-RU"/>
        </w:rPr>
        <w:t xml:space="preserve"> на </w:t>
      </w:r>
      <w:proofErr w:type="spellStart"/>
      <w:r w:rsidRPr="00AD2965">
        <w:rPr>
          <w:lang w:val="ru-RU" w:eastAsia="ru-RU" w:bidi="ru-RU"/>
        </w:rPr>
        <w:t>други</w:t>
      </w:r>
      <w:proofErr w:type="spellEnd"/>
      <w:r w:rsidRPr="00AD2965">
        <w:rPr>
          <w:lang w:val="ru-RU" w:eastAsia="ru-RU" w:bidi="ru-RU"/>
        </w:rPr>
        <w:t xml:space="preserve"> </w:t>
      </w:r>
      <w:proofErr w:type="spellStart"/>
      <w:r w:rsidRPr="00AD2965">
        <w:rPr>
          <w:lang w:val="ru-RU" w:eastAsia="ru-RU" w:bidi="ru-RU"/>
        </w:rPr>
        <w:t>обстоятелства</w:t>
      </w:r>
      <w:proofErr w:type="spellEnd"/>
      <w:r w:rsidRPr="00AD2965">
        <w:rPr>
          <w:lang w:val="ru-RU" w:eastAsia="ru-RU" w:bidi="ru-RU"/>
        </w:rPr>
        <w:t xml:space="preserve"> по </w:t>
      </w:r>
      <w:proofErr w:type="spellStart"/>
      <w:r w:rsidRPr="00AD2965">
        <w:rPr>
          <w:lang w:val="ru-RU" w:eastAsia="ru-RU" w:bidi="ru-RU"/>
        </w:rPr>
        <w:t>полученото</w:t>
      </w:r>
      <w:proofErr w:type="spellEnd"/>
      <w:r w:rsidRPr="00AD2965">
        <w:rPr>
          <w:lang w:val="ru-RU" w:eastAsia="ru-RU" w:bidi="ru-RU"/>
        </w:rPr>
        <w:t xml:space="preserve"> разрешение, </w:t>
      </w:r>
      <w:proofErr w:type="spellStart"/>
      <w:r w:rsidRPr="00AD2965">
        <w:rPr>
          <w:lang w:val="ru-RU" w:eastAsia="ru-RU" w:bidi="ru-RU"/>
        </w:rPr>
        <w:t>лицето</w:t>
      </w:r>
      <w:proofErr w:type="spellEnd"/>
      <w:r w:rsidRPr="00AD2965">
        <w:rPr>
          <w:lang w:val="ru-RU" w:eastAsia="ru-RU" w:bidi="ru-RU"/>
        </w:rPr>
        <w:t xml:space="preserve">, получило разрешение за извършване на </w:t>
      </w:r>
      <w:proofErr w:type="spellStart"/>
      <w:r w:rsidRPr="00AD2965">
        <w:rPr>
          <w:lang w:val="ru-RU" w:eastAsia="ru-RU" w:bidi="ru-RU"/>
        </w:rPr>
        <w:t>търговия</w:t>
      </w:r>
      <w:proofErr w:type="spellEnd"/>
      <w:r w:rsidRPr="00AD2965">
        <w:rPr>
          <w:lang w:val="ru-RU" w:eastAsia="ru-RU" w:bidi="ru-RU"/>
        </w:rPr>
        <w:t xml:space="preserve"> на </w:t>
      </w:r>
      <w:proofErr w:type="spellStart"/>
      <w:r w:rsidRPr="00AD2965">
        <w:rPr>
          <w:lang w:val="ru-RU" w:eastAsia="ru-RU" w:bidi="ru-RU"/>
        </w:rPr>
        <w:t>дребно</w:t>
      </w:r>
      <w:proofErr w:type="spellEnd"/>
      <w:r w:rsidRPr="00AD2965">
        <w:rPr>
          <w:lang w:val="ru-RU" w:eastAsia="ru-RU" w:bidi="ru-RU"/>
        </w:rPr>
        <w:t xml:space="preserve"> с </w:t>
      </w:r>
      <w:proofErr w:type="spellStart"/>
      <w:r w:rsidRPr="00AD2965">
        <w:rPr>
          <w:lang w:val="ru-RU" w:eastAsia="ru-RU" w:bidi="ru-RU"/>
        </w:rPr>
        <w:t>лекарствени</w:t>
      </w:r>
      <w:proofErr w:type="spellEnd"/>
      <w:r w:rsidRPr="00AD2965">
        <w:rPr>
          <w:lang w:val="ru-RU" w:eastAsia="ru-RU" w:bidi="ru-RU"/>
        </w:rPr>
        <w:t xml:space="preserve"> </w:t>
      </w:r>
      <w:proofErr w:type="spellStart"/>
      <w:r w:rsidRPr="00AD2965">
        <w:rPr>
          <w:lang w:val="ru-RU" w:eastAsia="ru-RU" w:bidi="ru-RU"/>
        </w:rPr>
        <w:t>продукти</w:t>
      </w:r>
      <w:proofErr w:type="spellEnd"/>
      <w:r w:rsidRPr="00AD2965">
        <w:rPr>
          <w:lang w:val="ru-RU" w:eastAsia="ru-RU" w:bidi="ru-RU"/>
        </w:rPr>
        <w:t xml:space="preserve">, </w:t>
      </w:r>
      <w:proofErr w:type="spellStart"/>
      <w:r w:rsidRPr="00AD2965">
        <w:rPr>
          <w:lang w:val="ru-RU" w:eastAsia="ru-RU" w:bidi="ru-RU"/>
        </w:rPr>
        <w:t>подава</w:t>
      </w:r>
      <w:proofErr w:type="spellEnd"/>
      <w:r w:rsidRPr="00AD2965">
        <w:rPr>
          <w:lang w:val="ru-RU" w:eastAsia="ru-RU" w:bidi="ru-RU"/>
        </w:rPr>
        <w:t xml:space="preserve"> </w:t>
      </w:r>
      <w:proofErr w:type="spellStart"/>
      <w:r w:rsidRPr="00AD2965">
        <w:rPr>
          <w:lang w:val="ru-RU" w:eastAsia="ru-RU" w:bidi="ru-RU"/>
        </w:rPr>
        <w:t>документи</w:t>
      </w:r>
      <w:proofErr w:type="spellEnd"/>
      <w:r w:rsidRPr="00AD2965">
        <w:rPr>
          <w:lang w:val="ru-RU" w:eastAsia="ru-RU" w:bidi="ru-RU"/>
        </w:rPr>
        <w:t xml:space="preserve"> за </w:t>
      </w:r>
      <w:proofErr w:type="spellStart"/>
      <w:r w:rsidRPr="00AD2965">
        <w:rPr>
          <w:lang w:val="ru-RU" w:eastAsia="ru-RU" w:bidi="ru-RU"/>
        </w:rPr>
        <w:t>извършената</w:t>
      </w:r>
      <w:proofErr w:type="spellEnd"/>
      <w:r w:rsidRPr="00AD2965">
        <w:rPr>
          <w:lang w:val="ru-RU" w:eastAsia="ru-RU" w:bidi="ru-RU"/>
        </w:rPr>
        <w:t xml:space="preserve"> </w:t>
      </w:r>
      <w:proofErr w:type="spellStart"/>
      <w:r w:rsidRPr="00AD2965">
        <w:rPr>
          <w:lang w:val="ru-RU" w:eastAsia="ru-RU" w:bidi="ru-RU"/>
        </w:rPr>
        <w:t>промяна</w:t>
      </w:r>
      <w:proofErr w:type="spellEnd"/>
      <w:r w:rsidRPr="00AD2965">
        <w:rPr>
          <w:lang w:val="ru-RU" w:eastAsia="ru-RU" w:bidi="ru-RU"/>
        </w:rPr>
        <w:t xml:space="preserve"> по </w:t>
      </w:r>
      <w:proofErr w:type="spellStart"/>
      <w:r w:rsidRPr="00AD2965">
        <w:rPr>
          <w:lang w:val="ru-RU" w:eastAsia="ru-RU" w:bidi="ru-RU"/>
        </w:rPr>
        <w:t>същия</w:t>
      </w:r>
      <w:proofErr w:type="spellEnd"/>
      <w:r w:rsidRPr="00AD2965">
        <w:rPr>
          <w:lang w:val="ru-RU" w:eastAsia="ru-RU" w:bidi="ru-RU"/>
        </w:rPr>
        <w:t xml:space="preserve"> </w:t>
      </w:r>
      <w:proofErr w:type="spellStart"/>
      <w:r w:rsidRPr="00AD2965">
        <w:rPr>
          <w:lang w:val="ru-RU" w:eastAsia="ru-RU" w:bidi="ru-RU"/>
        </w:rPr>
        <w:t>ред</w:t>
      </w:r>
      <w:proofErr w:type="spellEnd"/>
      <w:r w:rsidRPr="00AD2965">
        <w:rPr>
          <w:lang w:val="ru-RU" w:eastAsia="ru-RU" w:bidi="ru-RU"/>
        </w:rPr>
        <w:t xml:space="preserve">, като </w:t>
      </w:r>
      <w:proofErr w:type="spellStart"/>
      <w:r w:rsidRPr="00AD2965">
        <w:rPr>
          <w:lang w:val="ru-RU" w:eastAsia="ru-RU" w:bidi="ru-RU"/>
        </w:rPr>
        <w:t>прилага</w:t>
      </w:r>
      <w:proofErr w:type="spellEnd"/>
      <w:r w:rsidRPr="00AD2965">
        <w:rPr>
          <w:lang w:val="ru-RU" w:eastAsia="ru-RU" w:bidi="ru-RU"/>
        </w:rPr>
        <w:t xml:space="preserve"> и </w:t>
      </w:r>
      <w:proofErr w:type="spellStart"/>
      <w:r w:rsidRPr="00AD2965">
        <w:rPr>
          <w:lang w:val="ru-RU" w:eastAsia="ru-RU" w:bidi="ru-RU"/>
        </w:rPr>
        <w:t>свързаните</w:t>
      </w:r>
      <w:proofErr w:type="spellEnd"/>
      <w:r w:rsidRPr="00AD2965">
        <w:rPr>
          <w:lang w:val="ru-RU" w:eastAsia="ru-RU" w:bidi="ru-RU"/>
        </w:rPr>
        <w:t xml:space="preserve"> с </w:t>
      </w:r>
      <w:proofErr w:type="spellStart"/>
      <w:r w:rsidRPr="00AD2965">
        <w:rPr>
          <w:lang w:val="ru-RU" w:eastAsia="ru-RU" w:bidi="ru-RU"/>
        </w:rPr>
        <w:t>промяната</w:t>
      </w:r>
      <w:proofErr w:type="spellEnd"/>
      <w:r w:rsidRPr="00AD2965">
        <w:rPr>
          <w:lang w:val="ru-RU" w:eastAsia="ru-RU" w:bidi="ru-RU"/>
        </w:rPr>
        <w:t xml:space="preserve"> </w:t>
      </w:r>
      <w:proofErr w:type="spellStart"/>
      <w:r w:rsidRPr="00AD2965">
        <w:rPr>
          <w:lang w:val="ru-RU" w:eastAsia="ru-RU" w:bidi="ru-RU"/>
        </w:rPr>
        <w:t>документи</w:t>
      </w:r>
      <w:proofErr w:type="spellEnd"/>
      <w:r w:rsidRPr="00AD2965">
        <w:rPr>
          <w:lang w:val="ru-RU" w:eastAsia="ru-RU" w:bidi="ru-RU"/>
        </w:rPr>
        <w:t>.</w:t>
      </w:r>
    </w:p>
    <w:p w:rsidR="00F74C96" w:rsidRPr="003A2D4A" w:rsidRDefault="00F74C96" w:rsidP="00F74C96">
      <w:pPr>
        <w:tabs>
          <w:tab w:val="left" w:pos="1134"/>
        </w:tabs>
        <w:jc w:val="both"/>
      </w:pPr>
    </w:p>
    <w:p w:rsidR="00F74C96" w:rsidRPr="003A2D4A" w:rsidRDefault="00F74C96" w:rsidP="00F74C9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F74C96" w:rsidRPr="003A2D4A" w:rsidRDefault="00F74C96" w:rsidP="00F74C96">
      <w:pPr>
        <w:widowControl w:val="0"/>
        <w:spacing w:line="0" w:lineRule="atLeast"/>
        <w:jc w:val="both"/>
        <w:rPr>
          <w:b/>
          <w:bCs/>
          <w:iCs/>
          <w:lang w:bidi="bg-BG"/>
        </w:rPr>
      </w:pPr>
      <w:r w:rsidRPr="003A2D4A">
        <w:rPr>
          <w:bCs/>
          <w:iCs/>
          <w:lang w:eastAsia="en-US"/>
        </w:rPr>
        <w:t xml:space="preserve">На основание чл. 20 от </w:t>
      </w:r>
      <w:r w:rsidRPr="003A2D4A">
        <w:rPr>
          <w:bCs/>
          <w:iCs/>
          <w:lang w:val="ru-RU" w:eastAsia="ru-RU" w:bidi="ru-RU"/>
        </w:rPr>
        <w:t xml:space="preserve">Тарифа за </w:t>
      </w:r>
      <w:r w:rsidRPr="003A2D4A">
        <w:rPr>
          <w:bCs/>
          <w:iCs/>
          <w:lang w:eastAsia="en-US"/>
        </w:rPr>
        <w:t xml:space="preserve">таксите, които се събират от органите </w:t>
      </w:r>
      <w:r w:rsidRPr="003A2D4A">
        <w:rPr>
          <w:bCs/>
          <w:iCs/>
          <w:lang w:val="ru-RU" w:eastAsia="ru-RU" w:bidi="ru-RU"/>
        </w:rPr>
        <w:t xml:space="preserve">на </w:t>
      </w:r>
      <w:r w:rsidRPr="003A2D4A">
        <w:rPr>
          <w:bCs/>
          <w:iCs/>
          <w:lang w:eastAsia="en-US"/>
        </w:rPr>
        <w:t xml:space="preserve">държавния здравен контрол  и националните центрове по проблемите на общественото здраве по Закона за здравето, приета </w:t>
      </w:r>
      <w:r w:rsidRPr="003A2D4A">
        <w:rPr>
          <w:bCs/>
          <w:iCs/>
          <w:lang w:val="ru-RU" w:eastAsia="ru-RU" w:bidi="ru-RU"/>
        </w:rPr>
        <w:t xml:space="preserve">с </w:t>
      </w:r>
      <w:r w:rsidRPr="003A2D4A">
        <w:rPr>
          <w:bCs/>
          <w:iCs/>
          <w:lang w:eastAsia="en-US"/>
        </w:rPr>
        <w:t>ПМС № 242/08.10.2007 г. (</w:t>
      </w:r>
      <w:proofErr w:type="spellStart"/>
      <w:r w:rsidRPr="003A2D4A">
        <w:rPr>
          <w:bCs/>
          <w:iCs/>
          <w:lang w:eastAsia="en-US"/>
        </w:rPr>
        <w:t>Обн</w:t>
      </w:r>
      <w:proofErr w:type="spellEnd"/>
      <w:r w:rsidRPr="003A2D4A">
        <w:rPr>
          <w:bCs/>
          <w:iCs/>
          <w:lang w:eastAsia="en-US"/>
        </w:rPr>
        <w:t xml:space="preserve">., ДВ, бр. 83 от 16.10.2007 </w:t>
      </w:r>
      <w:r w:rsidRPr="003A2D4A">
        <w:rPr>
          <w:bCs/>
          <w:iCs/>
          <w:lang w:val="ru-RU" w:eastAsia="ru-RU" w:bidi="ru-RU"/>
        </w:rPr>
        <w:t>г.</w:t>
      </w:r>
      <w:r w:rsidRPr="003A2D4A">
        <w:rPr>
          <w:bCs/>
          <w:iCs/>
          <w:lang w:eastAsia="en-US"/>
        </w:rPr>
        <w:t>). За издаване на хигиенно заключение за аптека се събира такса в размер на</w:t>
      </w:r>
      <w:r w:rsidRPr="003A2D4A">
        <w:rPr>
          <w:b/>
          <w:bCs/>
          <w:iCs/>
          <w:lang w:eastAsia="en-US"/>
        </w:rPr>
        <w:t xml:space="preserve"> </w:t>
      </w:r>
      <w:r w:rsidRPr="003A2D4A">
        <w:rPr>
          <w:b/>
          <w:iCs/>
          <w:lang w:bidi="bg-BG"/>
        </w:rPr>
        <w:t>93 лв.</w:t>
      </w:r>
    </w:p>
    <w:p w:rsidR="00F74C96" w:rsidRPr="003A2D4A" w:rsidRDefault="00F74C96" w:rsidP="00F74C96">
      <w:pPr>
        <w:spacing w:line="274" w:lineRule="exact"/>
        <w:jc w:val="both"/>
      </w:pPr>
    </w:p>
    <w:p w:rsidR="00F74C96" w:rsidRPr="003A2D4A" w:rsidRDefault="00F74C96" w:rsidP="00F74C96">
      <w:pPr>
        <w:spacing w:line="274" w:lineRule="exact"/>
        <w:jc w:val="both"/>
      </w:pPr>
      <w:r w:rsidRPr="003A2D4A">
        <w:t>Услугата може да бъде заплатена по един от следните начини:</w:t>
      </w:r>
    </w:p>
    <w:p w:rsidR="00F74C96" w:rsidRPr="003A2D4A" w:rsidRDefault="00F74C96" w:rsidP="00F74C96">
      <w:pPr>
        <w:widowControl w:val="0"/>
        <w:spacing w:line="274" w:lineRule="exact"/>
        <w:jc w:val="both"/>
      </w:pPr>
      <w:r w:rsidRPr="003A2D4A">
        <w:rPr>
          <w:b/>
        </w:rPr>
        <w:t xml:space="preserve">- </w:t>
      </w:r>
      <w:r w:rsidRPr="003A2D4A">
        <w:rPr>
          <w:b/>
          <w:i/>
        </w:rPr>
        <w:t xml:space="preserve">чрез </w:t>
      </w:r>
      <w:r w:rsidRPr="003A2D4A">
        <w:rPr>
          <w:rStyle w:val="a5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F74C96" w:rsidRPr="003A2D4A" w:rsidRDefault="00F74C96" w:rsidP="00F74C96">
      <w:pPr>
        <w:widowControl w:val="0"/>
        <w:spacing w:line="274" w:lineRule="exact"/>
        <w:jc w:val="both"/>
      </w:pPr>
      <w:r w:rsidRPr="003A2D4A">
        <w:t xml:space="preserve"> - </w:t>
      </w:r>
      <w:r w:rsidRPr="003A2D4A">
        <w:rPr>
          <w:rStyle w:val="a5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F74C96" w:rsidRPr="003A2D4A" w:rsidRDefault="00F74C96" w:rsidP="00F74C96">
      <w:pPr>
        <w:pStyle w:val="20"/>
        <w:shd w:val="clear" w:color="auto" w:fill="auto"/>
        <w:spacing w:line="274" w:lineRule="exact"/>
        <w:ind w:firstLine="0"/>
        <w:rPr>
          <w:b w:val="0"/>
          <w:i w:val="0"/>
          <w:sz w:val="24"/>
          <w:szCs w:val="24"/>
          <w:lang w:val="ru-RU" w:eastAsia="ru-RU" w:bidi="ru-RU"/>
        </w:rPr>
      </w:pPr>
    </w:p>
    <w:p w:rsidR="00F74C96" w:rsidRPr="003A2D4A" w:rsidRDefault="00F74C96" w:rsidP="00F74C9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F74C96" w:rsidRPr="003A2D4A" w:rsidRDefault="00F74C96" w:rsidP="00F74C96">
      <w:pPr>
        <w:spacing w:line="220" w:lineRule="exact"/>
      </w:pPr>
      <w:r w:rsidRPr="003A2D4A">
        <w:t>Министър на здравеопазването</w:t>
      </w:r>
    </w:p>
    <w:p w:rsidR="00F74C96" w:rsidRPr="003A2D4A" w:rsidRDefault="00F74C96" w:rsidP="00F74C96">
      <w:pPr>
        <w:tabs>
          <w:tab w:val="left" w:pos="1134"/>
        </w:tabs>
        <w:jc w:val="both"/>
      </w:pPr>
    </w:p>
    <w:p w:rsidR="00F74C96" w:rsidRPr="003A2D4A" w:rsidRDefault="00F74C96" w:rsidP="00F74C9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F74C96" w:rsidRPr="003A2D4A" w:rsidRDefault="00F74C96" w:rsidP="00F74C96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F74C96" w:rsidRPr="003A2D4A" w:rsidRDefault="00F74C96" w:rsidP="00F74C96">
      <w:pPr>
        <w:tabs>
          <w:tab w:val="left" w:pos="1134"/>
        </w:tabs>
        <w:jc w:val="both"/>
      </w:pPr>
    </w:p>
    <w:p w:rsidR="00F74C96" w:rsidRPr="003A2D4A" w:rsidRDefault="00F74C96" w:rsidP="00F74C9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F74C96" w:rsidRPr="003A2D4A" w:rsidRDefault="00F74C96" w:rsidP="00F74C96">
      <w:pPr>
        <w:tabs>
          <w:tab w:val="left" w:pos="1134"/>
        </w:tabs>
        <w:jc w:val="both"/>
        <w:rPr>
          <w:lang w:val="en-US"/>
        </w:rPr>
      </w:pPr>
      <w:hyperlink r:id="rId9" w:history="1">
        <w:r w:rsidRPr="003A2D4A">
          <w:rPr>
            <w:rStyle w:val="a3"/>
            <w:lang w:val="en-US"/>
          </w:rPr>
          <w:t>rzi-dobrich@mh.government.bg</w:t>
        </w:r>
      </w:hyperlink>
    </w:p>
    <w:p w:rsidR="00F74C96" w:rsidRPr="003A2D4A" w:rsidRDefault="00F74C96" w:rsidP="00F74C96">
      <w:pPr>
        <w:tabs>
          <w:tab w:val="left" w:pos="1134"/>
        </w:tabs>
        <w:jc w:val="both"/>
        <w:rPr>
          <w:b/>
          <w:lang w:val="en-US"/>
        </w:rPr>
      </w:pPr>
    </w:p>
    <w:p w:rsidR="00F74C96" w:rsidRPr="003A2D4A" w:rsidRDefault="00F74C96" w:rsidP="00F74C96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F74C96" w:rsidRPr="003A2D4A" w:rsidRDefault="00F74C96" w:rsidP="00F74C96">
      <w:pPr>
        <w:jc w:val="both"/>
        <w:rPr>
          <w:b/>
        </w:rPr>
      </w:pPr>
      <w:r w:rsidRPr="003A2D4A">
        <w:t>Хигиенното заключение за получаване на разрешение за търговия на дребно с лекарствени продукти в аптека се изпраща по служебен ред до ИАЛ.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8AD"/>
    <w:multiLevelType w:val="hybridMultilevel"/>
    <w:tmpl w:val="8258FD4E"/>
    <w:lvl w:ilvl="0" w:tplc="AECEAB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CF"/>
    <w:rsid w:val="00057FE0"/>
    <w:rsid w:val="000D6E17"/>
    <w:rsid w:val="00F360CF"/>
    <w:rsid w:val="00F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684F3F-FC20-487F-82FE-C037842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C96"/>
    <w:rPr>
      <w:color w:val="0563C1" w:themeColor="hyperlink"/>
      <w:u w:val="single"/>
    </w:rPr>
  </w:style>
  <w:style w:type="character" w:customStyle="1" w:styleId="a4">
    <w:name w:val="Основной текст + Полужирный"/>
    <w:rsid w:val="00F74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F74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5">
    <w:name w:val="Основной текст + Полужирный;Курсив"/>
    <w:rsid w:val="00F74C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F74C96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C96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okoz-vt.com/naredba8ap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okoz-vt.com/naredba8apt.ht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zi-dobrich@mh.government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zi-dobrich@m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6063</Characters>
  <Application>Microsoft Office Word</Application>
  <DocSecurity>0</DocSecurity>
  <Lines>50</Lines>
  <Paragraphs>14</Paragraphs>
  <ScaleCrop>false</ScaleCrop>
  <Company>HP Inc.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2024-03-13T10:58:00Z</dcterms:created>
  <dcterms:modified xsi:type="dcterms:W3CDTF">2024-03-13T10:58:00Z</dcterms:modified>
</cp:coreProperties>
</file>