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03C" w:rsidRDefault="002B203C" w:rsidP="00D52DEE">
      <w:pPr>
        <w:pStyle w:val="10"/>
        <w:keepNext/>
        <w:keepLines/>
        <w:shd w:val="clear" w:color="auto" w:fill="auto"/>
        <w:spacing w:line="360" w:lineRule="auto"/>
        <w:ind w:left="260"/>
        <w:jc w:val="center"/>
        <w:rPr>
          <w:rFonts w:ascii="Times New Roman" w:hAnsi="Times New Roman" w:cs="Times New Roman"/>
          <w:b/>
          <w:sz w:val="24"/>
          <w:szCs w:val="24"/>
          <w:lang w:val="ru-RU"/>
        </w:rPr>
      </w:pPr>
    </w:p>
    <w:p w:rsidR="007903D7" w:rsidRPr="00D52DEE" w:rsidRDefault="00D52DEE" w:rsidP="00D52DEE">
      <w:pPr>
        <w:pStyle w:val="10"/>
        <w:keepNext/>
        <w:keepLines/>
        <w:shd w:val="clear" w:color="auto" w:fill="auto"/>
        <w:spacing w:line="360" w:lineRule="auto"/>
        <w:ind w:left="260"/>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Препоръки на Световна здравна организация </w:t>
      </w:r>
      <w:r w:rsidR="00B75126">
        <w:rPr>
          <w:rFonts w:ascii="Times New Roman" w:hAnsi="Times New Roman" w:cs="Times New Roman"/>
          <w:b/>
          <w:sz w:val="24"/>
          <w:szCs w:val="24"/>
          <w:lang w:val="ru-RU"/>
        </w:rPr>
        <w:t xml:space="preserve">за домашно лечение на заболели с  </w:t>
      </w:r>
      <w:r w:rsidR="00B75126">
        <w:rPr>
          <w:rFonts w:ascii="Times New Roman" w:hAnsi="Times New Roman" w:cs="Times New Roman"/>
          <w:b/>
          <w:sz w:val="24"/>
          <w:szCs w:val="24"/>
        </w:rPr>
        <w:t>COVID-19</w:t>
      </w:r>
    </w:p>
    <w:p w:rsidR="00F35D81" w:rsidRDefault="00F35D81" w:rsidP="00D52DEE">
      <w:pPr>
        <w:pStyle w:val="33"/>
        <w:keepNext/>
        <w:keepLines/>
        <w:shd w:val="clear" w:color="auto" w:fill="auto"/>
        <w:spacing w:after="129" w:line="360" w:lineRule="auto"/>
        <w:ind w:firstLine="0"/>
        <w:jc w:val="both"/>
        <w:rPr>
          <w:rStyle w:val="34"/>
          <w:rFonts w:ascii="Times New Roman" w:hAnsi="Times New Roman" w:cs="Times New Roman"/>
          <w:b/>
          <w:sz w:val="24"/>
          <w:szCs w:val="24"/>
          <w:lang w:val="ru-RU"/>
        </w:rPr>
      </w:pPr>
    </w:p>
    <w:p w:rsidR="00F35D81" w:rsidRDefault="00F35D81" w:rsidP="00D52DEE">
      <w:pPr>
        <w:pStyle w:val="33"/>
        <w:keepNext/>
        <w:keepLines/>
        <w:shd w:val="clear" w:color="auto" w:fill="auto"/>
        <w:spacing w:after="129" w:line="360" w:lineRule="auto"/>
        <w:ind w:firstLine="0"/>
        <w:jc w:val="both"/>
        <w:rPr>
          <w:rStyle w:val="34"/>
          <w:rFonts w:ascii="Times New Roman" w:hAnsi="Times New Roman" w:cs="Times New Roman"/>
          <w:b/>
          <w:sz w:val="24"/>
          <w:szCs w:val="24"/>
          <w:lang w:val="ru-RU"/>
        </w:rPr>
      </w:pPr>
      <w:r w:rsidRPr="00F35D81">
        <w:rPr>
          <w:rStyle w:val="34"/>
          <w:rFonts w:ascii="Times New Roman" w:hAnsi="Times New Roman" w:cs="Times New Roman"/>
          <w:b/>
          <w:sz w:val="24"/>
          <w:szCs w:val="24"/>
          <w:lang w:val="ru-RU"/>
        </w:rPr>
        <w:t>04 февруари 2020 г.</w:t>
      </w:r>
      <w:r>
        <w:rPr>
          <w:rStyle w:val="34"/>
          <w:rFonts w:ascii="Times New Roman" w:hAnsi="Times New Roman" w:cs="Times New Roman"/>
          <w:b/>
          <w:sz w:val="24"/>
          <w:szCs w:val="24"/>
          <w:lang w:val="ru-RU"/>
        </w:rPr>
        <w:t xml:space="preserve"> </w:t>
      </w:r>
    </w:p>
    <w:p w:rsidR="00D52DEE" w:rsidRDefault="004D39B7" w:rsidP="00D52DEE">
      <w:pPr>
        <w:pStyle w:val="33"/>
        <w:keepNext/>
        <w:keepLines/>
        <w:shd w:val="clear" w:color="auto" w:fill="auto"/>
        <w:spacing w:after="129" w:line="360" w:lineRule="auto"/>
        <w:ind w:firstLine="0"/>
        <w:jc w:val="both"/>
        <w:rPr>
          <w:rStyle w:val="34"/>
          <w:rFonts w:ascii="Times New Roman" w:hAnsi="Times New Roman" w:cs="Times New Roman"/>
          <w:b/>
          <w:sz w:val="24"/>
          <w:szCs w:val="24"/>
          <w:lang w:val="ru-RU"/>
        </w:rPr>
      </w:pPr>
      <w:hyperlink r:id="rId8" w:history="1">
        <w:r w:rsidR="00F35D81" w:rsidRPr="00341D9D">
          <w:rPr>
            <w:rStyle w:val="Hyperlink"/>
            <w:rFonts w:ascii="Times New Roman" w:hAnsi="Times New Roman" w:cs="Times New Roman"/>
            <w:b/>
            <w:sz w:val="24"/>
            <w:szCs w:val="24"/>
            <w:lang w:val="ru-RU"/>
          </w:rPr>
          <w:t>https://www.who.int/publications-detail/home-care-for-patients-with-suspected-novel-coronavirus-%28ncov%29-infection-presenting-with-mild-symptoms-and-management-of-contacts</w:t>
        </w:r>
      </w:hyperlink>
    </w:p>
    <w:p w:rsidR="00F35D81" w:rsidRPr="00F35D81" w:rsidRDefault="00F35D81" w:rsidP="00D52DEE">
      <w:pPr>
        <w:pStyle w:val="33"/>
        <w:keepNext/>
        <w:keepLines/>
        <w:shd w:val="clear" w:color="auto" w:fill="auto"/>
        <w:spacing w:after="129" w:line="360" w:lineRule="auto"/>
        <w:ind w:firstLine="0"/>
        <w:jc w:val="both"/>
        <w:rPr>
          <w:rStyle w:val="34"/>
          <w:rFonts w:ascii="Times New Roman" w:hAnsi="Times New Roman" w:cs="Times New Roman"/>
          <w:b/>
          <w:sz w:val="24"/>
          <w:szCs w:val="24"/>
          <w:lang w:val="ru-RU"/>
        </w:rPr>
      </w:pPr>
    </w:p>
    <w:p w:rsidR="00E4102A" w:rsidRDefault="003865B1" w:rsidP="00275C91">
      <w:pPr>
        <w:pStyle w:val="24"/>
        <w:shd w:val="clear" w:color="auto" w:fill="auto"/>
        <w:spacing w:before="0" w:after="64" w:line="360" w:lineRule="auto"/>
        <w:ind w:firstLine="0"/>
        <w:jc w:val="both"/>
        <w:rPr>
          <w:sz w:val="24"/>
          <w:szCs w:val="24"/>
          <w:lang w:val="bg-BG"/>
        </w:rPr>
      </w:pPr>
      <w:r w:rsidRPr="00136BC4">
        <w:rPr>
          <w:sz w:val="24"/>
          <w:szCs w:val="24"/>
          <w:lang w:val="ru-RU"/>
        </w:rPr>
        <w:t xml:space="preserve">С оглед на </w:t>
      </w:r>
      <w:r w:rsidR="00F35D81">
        <w:rPr>
          <w:sz w:val="24"/>
          <w:szCs w:val="24"/>
          <w:lang w:val="ru-RU"/>
        </w:rPr>
        <w:t xml:space="preserve">настоящите данни за </w:t>
      </w:r>
      <w:r w:rsidR="00F35D81">
        <w:rPr>
          <w:sz w:val="24"/>
          <w:szCs w:val="24"/>
        </w:rPr>
        <w:t>COVID-19</w:t>
      </w:r>
      <w:r w:rsidR="00F35D81">
        <w:rPr>
          <w:sz w:val="24"/>
          <w:szCs w:val="24"/>
          <w:lang w:val="bg-BG"/>
        </w:rPr>
        <w:t xml:space="preserve"> Световна здравна организация препоръчва  </w:t>
      </w:r>
      <w:r w:rsidR="00E4102A">
        <w:rPr>
          <w:sz w:val="24"/>
          <w:szCs w:val="24"/>
          <w:lang w:val="bg-BG"/>
        </w:rPr>
        <w:t xml:space="preserve">при </w:t>
      </w:r>
      <w:r w:rsidR="00F35D81">
        <w:rPr>
          <w:sz w:val="24"/>
          <w:szCs w:val="24"/>
          <w:lang w:val="bg-BG"/>
        </w:rPr>
        <w:t>лица</w:t>
      </w:r>
      <w:r w:rsidR="00E4102A">
        <w:rPr>
          <w:sz w:val="24"/>
          <w:szCs w:val="24"/>
          <w:lang w:val="bg-BG"/>
        </w:rPr>
        <w:t xml:space="preserve"> с леки клинични оплаквания (телесна температура </w:t>
      </w:r>
      <w:r w:rsidR="00E4102A">
        <w:rPr>
          <w:rFonts w:ascii="Calibri" w:hAnsi="Calibri"/>
          <w:sz w:val="24"/>
          <w:szCs w:val="24"/>
          <w:lang w:val="bg-BG"/>
        </w:rPr>
        <w:t>&lt;</w:t>
      </w:r>
      <w:r w:rsidR="00E4102A">
        <w:rPr>
          <w:sz w:val="24"/>
          <w:szCs w:val="24"/>
          <w:lang w:val="bg-BG"/>
        </w:rPr>
        <w:t xml:space="preserve"> 38</w:t>
      </w:r>
      <w:r w:rsidR="00E4102A" w:rsidRPr="00E4102A">
        <w:rPr>
          <w:sz w:val="24"/>
          <w:szCs w:val="24"/>
          <w:vertAlign w:val="superscript"/>
          <w:lang w:val="bg-BG"/>
        </w:rPr>
        <w:t>0</w:t>
      </w:r>
      <w:r w:rsidR="00E4102A">
        <w:rPr>
          <w:sz w:val="24"/>
          <w:szCs w:val="24"/>
          <w:lang w:val="bg-BG"/>
        </w:rPr>
        <w:t xml:space="preserve">С, </w:t>
      </w:r>
      <w:r w:rsidR="00E4102A" w:rsidRPr="00136BC4">
        <w:rPr>
          <w:sz w:val="24"/>
          <w:szCs w:val="24"/>
          <w:lang w:val="bg-BG"/>
        </w:rPr>
        <w:t xml:space="preserve">кашлица, неразположение, </w:t>
      </w:r>
      <w:r w:rsidR="00275C91">
        <w:rPr>
          <w:sz w:val="24"/>
          <w:szCs w:val="24"/>
          <w:lang w:val="bg-BG"/>
        </w:rPr>
        <w:t>хрема</w:t>
      </w:r>
      <w:r w:rsidR="00E4102A" w:rsidRPr="00136BC4">
        <w:rPr>
          <w:sz w:val="24"/>
          <w:szCs w:val="24"/>
          <w:lang w:val="bg-BG"/>
        </w:rPr>
        <w:t>, възпалено гърло</w:t>
      </w:r>
      <w:r w:rsidR="00275C91">
        <w:rPr>
          <w:sz w:val="24"/>
          <w:szCs w:val="24"/>
          <w:lang w:val="bg-BG"/>
        </w:rPr>
        <w:t>,</w:t>
      </w:r>
      <w:r w:rsidR="00E4102A" w:rsidRPr="00136BC4">
        <w:rPr>
          <w:sz w:val="24"/>
          <w:szCs w:val="24"/>
          <w:lang w:val="bg-BG"/>
        </w:rPr>
        <w:t xml:space="preserve"> стомашно-чревни симптоми, като гадене, повръщане и /или диария; без промени в п</w:t>
      </w:r>
      <w:r w:rsidR="00275C91">
        <w:rPr>
          <w:sz w:val="24"/>
          <w:szCs w:val="24"/>
          <w:lang w:val="bg-BG"/>
        </w:rPr>
        <w:t xml:space="preserve">сихичния статус (т.е. объркване или летаргия) и без придружаващи </w:t>
      </w:r>
      <w:r w:rsidR="0057413B">
        <w:rPr>
          <w:sz w:val="24"/>
          <w:szCs w:val="24"/>
          <w:lang w:val="bg-BG"/>
        </w:rPr>
        <w:t xml:space="preserve">хронични </w:t>
      </w:r>
      <w:r w:rsidR="00275C91">
        <w:rPr>
          <w:sz w:val="24"/>
          <w:szCs w:val="24"/>
          <w:lang w:val="bg-BG"/>
        </w:rPr>
        <w:t>заболявания</w:t>
      </w:r>
      <w:r w:rsidR="006C67B9">
        <w:rPr>
          <w:sz w:val="24"/>
          <w:szCs w:val="24"/>
        </w:rPr>
        <w:t xml:space="preserve"> </w:t>
      </w:r>
      <w:r w:rsidR="006C67B9">
        <w:rPr>
          <w:sz w:val="24"/>
          <w:szCs w:val="24"/>
          <w:lang w:val="bg-BG"/>
        </w:rPr>
        <w:t>или</w:t>
      </w:r>
      <w:r w:rsidR="0057413B">
        <w:rPr>
          <w:sz w:val="24"/>
          <w:szCs w:val="24"/>
          <w:lang w:val="bg-BG"/>
        </w:rPr>
        <w:t xml:space="preserve"> </w:t>
      </w:r>
      <w:r w:rsidR="00275C91">
        <w:rPr>
          <w:sz w:val="24"/>
          <w:szCs w:val="24"/>
          <w:lang w:val="bg-BG"/>
        </w:rPr>
        <w:t xml:space="preserve">имунокомпрометиращи състояния, които поставят пациента в повишен риск от усложнения </w:t>
      </w:r>
      <w:r w:rsidR="00E4102A">
        <w:rPr>
          <w:sz w:val="24"/>
          <w:szCs w:val="24"/>
          <w:lang w:val="bg-BG"/>
        </w:rPr>
        <w:t xml:space="preserve">за </w:t>
      </w:r>
      <w:r w:rsidR="00E4102A">
        <w:rPr>
          <w:sz w:val="24"/>
          <w:szCs w:val="24"/>
        </w:rPr>
        <w:t>COVID-19</w:t>
      </w:r>
      <w:r w:rsidR="00E4102A">
        <w:rPr>
          <w:sz w:val="24"/>
          <w:szCs w:val="24"/>
          <w:lang w:val="bg-BG"/>
        </w:rPr>
        <w:t xml:space="preserve"> да</w:t>
      </w:r>
      <w:r w:rsidR="00F35D81">
        <w:rPr>
          <w:sz w:val="24"/>
          <w:szCs w:val="24"/>
          <w:lang w:val="bg-BG"/>
        </w:rPr>
        <w:t xml:space="preserve"> с</w:t>
      </w:r>
      <w:r w:rsidR="00E4102A">
        <w:rPr>
          <w:sz w:val="24"/>
          <w:szCs w:val="24"/>
          <w:lang w:val="bg-BG"/>
        </w:rPr>
        <w:t xml:space="preserve">е има предвид </w:t>
      </w:r>
      <w:r w:rsidR="004D5C06">
        <w:rPr>
          <w:sz w:val="24"/>
          <w:szCs w:val="24"/>
          <w:lang w:val="bg-BG"/>
        </w:rPr>
        <w:t xml:space="preserve">за </w:t>
      </w:r>
      <w:r w:rsidR="00E4102A">
        <w:rPr>
          <w:sz w:val="24"/>
          <w:szCs w:val="24"/>
          <w:lang w:val="bg-BG"/>
        </w:rPr>
        <w:t>провеждане на  домашно лечение.</w:t>
      </w:r>
    </w:p>
    <w:p w:rsidR="007903D7" w:rsidRPr="00136BC4" w:rsidRDefault="00E4102A" w:rsidP="00275C91">
      <w:pPr>
        <w:pStyle w:val="24"/>
        <w:shd w:val="clear" w:color="auto" w:fill="auto"/>
        <w:spacing w:before="0" w:after="64" w:line="360" w:lineRule="auto"/>
        <w:ind w:firstLine="0"/>
        <w:jc w:val="both"/>
        <w:rPr>
          <w:sz w:val="24"/>
          <w:szCs w:val="24"/>
          <w:lang w:val="bg-BG"/>
        </w:rPr>
      </w:pPr>
      <w:r>
        <w:rPr>
          <w:sz w:val="24"/>
          <w:szCs w:val="24"/>
          <w:lang w:val="bg-BG"/>
        </w:rPr>
        <w:t xml:space="preserve">Към домашно лечение могат да се насочат и симптоматични пациенти, за които хоспитализация вече </w:t>
      </w:r>
      <w:r w:rsidR="004D5C06">
        <w:rPr>
          <w:sz w:val="24"/>
          <w:szCs w:val="24"/>
          <w:lang w:val="bg-BG"/>
        </w:rPr>
        <w:t xml:space="preserve">не е </w:t>
      </w:r>
      <w:r>
        <w:rPr>
          <w:sz w:val="24"/>
          <w:szCs w:val="24"/>
          <w:lang w:val="bg-BG"/>
        </w:rPr>
        <w:t>наложителна.</w:t>
      </w:r>
      <w:r w:rsidR="00A81DDA" w:rsidRPr="00136BC4">
        <w:rPr>
          <w:sz w:val="24"/>
          <w:szCs w:val="24"/>
          <w:lang w:val="bg-BG"/>
        </w:rPr>
        <w:t xml:space="preserve"> </w:t>
      </w:r>
    </w:p>
    <w:p w:rsidR="00983039" w:rsidRDefault="00275C91" w:rsidP="00275C91">
      <w:pPr>
        <w:pStyle w:val="24"/>
        <w:shd w:val="clear" w:color="auto" w:fill="auto"/>
        <w:spacing w:before="0" w:after="56" w:line="360" w:lineRule="auto"/>
        <w:ind w:firstLine="0"/>
        <w:jc w:val="both"/>
        <w:rPr>
          <w:sz w:val="24"/>
          <w:szCs w:val="24"/>
          <w:lang w:val="ru-RU"/>
        </w:rPr>
      </w:pPr>
      <w:r>
        <w:rPr>
          <w:sz w:val="24"/>
          <w:szCs w:val="24"/>
          <w:lang w:val="ru-RU"/>
        </w:rPr>
        <w:t xml:space="preserve">При провеждане на домашно лечение е необходимо да се направи преценка от здравен работник за възможността на заболелия и членовете на домакинството, в което живее </w:t>
      </w:r>
      <w:r w:rsidR="00983039">
        <w:rPr>
          <w:sz w:val="24"/>
          <w:szCs w:val="24"/>
          <w:lang w:val="ru-RU"/>
        </w:rPr>
        <w:t>да се придъ</w:t>
      </w:r>
      <w:r w:rsidR="004D5C06">
        <w:rPr>
          <w:sz w:val="24"/>
          <w:szCs w:val="24"/>
          <w:lang w:val="ru-RU"/>
        </w:rPr>
        <w:t>р</w:t>
      </w:r>
      <w:r w:rsidR="00983039">
        <w:rPr>
          <w:sz w:val="24"/>
          <w:szCs w:val="24"/>
          <w:lang w:val="ru-RU"/>
        </w:rPr>
        <w:t>жат към наложените мерки за домашна изола</w:t>
      </w:r>
      <w:r w:rsidR="004D5C06">
        <w:rPr>
          <w:sz w:val="24"/>
          <w:szCs w:val="24"/>
          <w:lang w:val="ru-RU"/>
        </w:rPr>
        <w:t>ц</w:t>
      </w:r>
      <w:r w:rsidR="00983039">
        <w:rPr>
          <w:sz w:val="24"/>
          <w:szCs w:val="24"/>
          <w:lang w:val="ru-RU"/>
        </w:rPr>
        <w:t>ия (хигиена на ръцете, респираторна хигиена, почистване на повърхности и предмети, ограничаване на движенията извън домакинството), както и мерките за безопастност (напр. инцидентно поглъщане на или риск от запалване при използване на дезинфектант на алкохолна основа за ръце и др.).</w:t>
      </w:r>
    </w:p>
    <w:p w:rsidR="00983039" w:rsidRDefault="003865B1" w:rsidP="00D52DEE">
      <w:pPr>
        <w:pStyle w:val="24"/>
        <w:shd w:val="clear" w:color="auto" w:fill="auto"/>
        <w:spacing w:before="0" w:after="64" w:line="360" w:lineRule="auto"/>
        <w:ind w:firstLine="0"/>
        <w:jc w:val="both"/>
        <w:rPr>
          <w:sz w:val="24"/>
          <w:szCs w:val="24"/>
          <w:lang w:val="ru-RU"/>
        </w:rPr>
      </w:pPr>
      <w:r w:rsidRPr="00136BC4">
        <w:rPr>
          <w:sz w:val="24"/>
          <w:szCs w:val="24"/>
          <w:lang w:val="ru-RU"/>
        </w:rPr>
        <w:t>За цялото времетраене на домашното лечение трябва да се у</w:t>
      </w:r>
      <w:r w:rsidR="00983039">
        <w:rPr>
          <w:sz w:val="24"/>
          <w:szCs w:val="24"/>
          <w:lang w:val="ru-RU"/>
        </w:rPr>
        <w:t>станови комуникационна връзка със здравен работник (личен лекар или здравен инспектор),</w:t>
      </w:r>
      <w:r w:rsidRPr="00136BC4">
        <w:rPr>
          <w:sz w:val="24"/>
          <w:szCs w:val="24"/>
          <w:lang w:val="ru-RU"/>
        </w:rPr>
        <w:t xml:space="preserve"> докато </w:t>
      </w:r>
      <w:r w:rsidR="004D5C06">
        <w:rPr>
          <w:sz w:val="24"/>
          <w:szCs w:val="24"/>
          <w:lang w:val="ru-RU"/>
        </w:rPr>
        <w:t>заболелият</w:t>
      </w:r>
      <w:r w:rsidRPr="00136BC4">
        <w:rPr>
          <w:sz w:val="24"/>
          <w:szCs w:val="24"/>
          <w:lang w:val="ru-RU"/>
        </w:rPr>
        <w:t xml:space="preserve"> не се възстанови напълно. </w:t>
      </w:r>
    </w:p>
    <w:p w:rsidR="007903D7" w:rsidRPr="00136BC4" w:rsidRDefault="003865B1" w:rsidP="00D52DEE">
      <w:pPr>
        <w:pStyle w:val="24"/>
        <w:shd w:val="clear" w:color="auto" w:fill="auto"/>
        <w:spacing w:before="0" w:after="81" w:line="360" w:lineRule="auto"/>
        <w:ind w:firstLine="0"/>
        <w:jc w:val="both"/>
        <w:rPr>
          <w:sz w:val="24"/>
          <w:szCs w:val="24"/>
          <w:lang w:val="bg-BG"/>
        </w:rPr>
      </w:pPr>
      <w:r w:rsidRPr="00136BC4">
        <w:rPr>
          <w:sz w:val="24"/>
          <w:szCs w:val="24"/>
          <w:lang w:val="ru-RU"/>
        </w:rPr>
        <w:t xml:space="preserve">В допълнение, </w:t>
      </w:r>
      <w:r w:rsidR="00522DCB">
        <w:rPr>
          <w:sz w:val="24"/>
          <w:szCs w:val="24"/>
          <w:lang w:val="ru-RU"/>
        </w:rPr>
        <w:t>заболелите</w:t>
      </w:r>
      <w:r w:rsidRPr="00136BC4">
        <w:rPr>
          <w:sz w:val="24"/>
          <w:szCs w:val="24"/>
          <w:lang w:val="ru-RU"/>
        </w:rPr>
        <w:t xml:space="preserve"> и членовете на домакинството трябва да бъдат обуч</w:t>
      </w:r>
      <w:r w:rsidR="00983039">
        <w:rPr>
          <w:sz w:val="24"/>
          <w:szCs w:val="24"/>
          <w:lang w:val="ru-RU"/>
        </w:rPr>
        <w:t>ени</w:t>
      </w:r>
      <w:r w:rsidRPr="00136BC4">
        <w:rPr>
          <w:sz w:val="24"/>
          <w:szCs w:val="24"/>
          <w:lang w:val="ru-RU"/>
        </w:rPr>
        <w:t xml:space="preserve"> </w:t>
      </w:r>
      <w:r w:rsidR="00E74389">
        <w:rPr>
          <w:sz w:val="24"/>
          <w:szCs w:val="24"/>
          <w:lang w:val="ru-RU"/>
        </w:rPr>
        <w:t>н</w:t>
      </w:r>
      <w:r w:rsidRPr="00136BC4">
        <w:rPr>
          <w:sz w:val="24"/>
          <w:szCs w:val="24"/>
          <w:lang w:val="ru-RU"/>
        </w:rPr>
        <w:t>а</w:t>
      </w:r>
      <w:r w:rsidR="00E74389">
        <w:rPr>
          <w:sz w:val="24"/>
          <w:szCs w:val="24"/>
          <w:lang w:val="ru-RU"/>
        </w:rPr>
        <w:t xml:space="preserve"> спазване на принципите на </w:t>
      </w:r>
      <w:r w:rsidRPr="00136BC4">
        <w:rPr>
          <w:sz w:val="24"/>
          <w:szCs w:val="24"/>
          <w:lang w:val="ru-RU"/>
        </w:rPr>
        <w:t xml:space="preserve">лична хигиена, основни мерки за предотвратяване и контрол на инфекцията, как да се грижат възможно най-безопасно за </w:t>
      </w:r>
      <w:r w:rsidR="00E74389">
        <w:rPr>
          <w:sz w:val="24"/>
          <w:szCs w:val="24"/>
          <w:lang w:val="ru-RU"/>
        </w:rPr>
        <w:t>болния</w:t>
      </w:r>
      <w:r w:rsidRPr="00136BC4">
        <w:rPr>
          <w:sz w:val="24"/>
          <w:szCs w:val="24"/>
          <w:lang w:val="ru-RU"/>
        </w:rPr>
        <w:t xml:space="preserve"> и за предотвратяване разпространението на инфекцията </w:t>
      </w:r>
      <w:r w:rsidR="00983039">
        <w:rPr>
          <w:sz w:val="24"/>
          <w:szCs w:val="24"/>
          <w:lang w:val="ru-RU"/>
        </w:rPr>
        <w:t>сред останалите членове от домакинството</w:t>
      </w:r>
      <w:r w:rsidRPr="00136BC4">
        <w:rPr>
          <w:sz w:val="24"/>
          <w:szCs w:val="24"/>
          <w:lang w:val="ru-RU"/>
        </w:rPr>
        <w:t xml:space="preserve">. </w:t>
      </w:r>
      <w:r w:rsidRPr="00136BC4">
        <w:rPr>
          <w:sz w:val="24"/>
          <w:szCs w:val="24"/>
        </w:rPr>
        <w:t>Те трябва да се придържат към следните препоръки</w:t>
      </w:r>
      <w:r w:rsidR="00983039">
        <w:rPr>
          <w:sz w:val="24"/>
          <w:szCs w:val="24"/>
        </w:rPr>
        <w:t>:</w:t>
      </w:r>
      <w:r w:rsidR="00A505FE" w:rsidRPr="00136BC4">
        <w:rPr>
          <w:sz w:val="24"/>
          <w:szCs w:val="24"/>
          <w:lang w:val="bg-BG"/>
        </w:rPr>
        <w:t xml:space="preserve"> </w:t>
      </w:r>
    </w:p>
    <w:p w:rsidR="007903D7" w:rsidRDefault="00E74389" w:rsidP="001249F8">
      <w:pPr>
        <w:pStyle w:val="24"/>
        <w:numPr>
          <w:ilvl w:val="0"/>
          <w:numId w:val="5"/>
        </w:numPr>
        <w:shd w:val="clear" w:color="auto" w:fill="auto"/>
        <w:tabs>
          <w:tab w:val="left" w:pos="0"/>
        </w:tabs>
        <w:spacing w:before="0" w:after="0" w:line="360" w:lineRule="auto"/>
        <w:ind w:left="360" w:hanging="200"/>
        <w:jc w:val="both"/>
        <w:rPr>
          <w:sz w:val="24"/>
          <w:szCs w:val="24"/>
          <w:lang w:val="ru-RU"/>
        </w:rPr>
      </w:pPr>
      <w:r>
        <w:rPr>
          <w:sz w:val="24"/>
          <w:szCs w:val="24"/>
          <w:lang w:val="ru-RU"/>
        </w:rPr>
        <w:t>Заболелият</w:t>
      </w:r>
      <w:r w:rsidR="00983039">
        <w:rPr>
          <w:sz w:val="24"/>
          <w:szCs w:val="24"/>
          <w:lang w:val="ru-RU"/>
        </w:rPr>
        <w:t xml:space="preserve"> трябва да е поставен</w:t>
      </w:r>
      <w:r w:rsidR="00A505FE" w:rsidRPr="00136BC4">
        <w:rPr>
          <w:sz w:val="24"/>
          <w:szCs w:val="24"/>
          <w:lang w:val="ru-RU"/>
        </w:rPr>
        <w:t xml:space="preserve"> в самостоятелна стая</w:t>
      </w:r>
      <w:r w:rsidR="00983039">
        <w:rPr>
          <w:sz w:val="24"/>
          <w:szCs w:val="24"/>
          <w:lang w:val="ru-RU"/>
        </w:rPr>
        <w:t xml:space="preserve"> с добра вентилация</w:t>
      </w:r>
      <w:r w:rsidR="0015625A" w:rsidRPr="00136BC4">
        <w:rPr>
          <w:sz w:val="24"/>
          <w:szCs w:val="24"/>
          <w:lang w:val="ru-RU"/>
        </w:rPr>
        <w:t>.</w:t>
      </w:r>
    </w:p>
    <w:p w:rsidR="00983039" w:rsidRPr="00136BC4" w:rsidRDefault="00983039" w:rsidP="001249F8">
      <w:pPr>
        <w:pStyle w:val="24"/>
        <w:numPr>
          <w:ilvl w:val="0"/>
          <w:numId w:val="5"/>
        </w:numPr>
        <w:shd w:val="clear" w:color="auto" w:fill="auto"/>
        <w:tabs>
          <w:tab w:val="left" w:pos="0"/>
        </w:tabs>
        <w:spacing w:before="0" w:after="0" w:line="360" w:lineRule="auto"/>
        <w:ind w:left="284" w:hanging="124"/>
        <w:jc w:val="both"/>
        <w:rPr>
          <w:sz w:val="24"/>
          <w:szCs w:val="24"/>
          <w:lang w:val="ru-RU"/>
        </w:rPr>
      </w:pPr>
      <w:r>
        <w:rPr>
          <w:sz w:val="24"/>
          <w:szCs w:val="24"/>
          <w:lang w:val="ru-RU"/>
        </w:rPr>
        <w:t>Да се о</w:t>
      </w:r>
      <w:r w:rsidRPr="00136BC4">
        <w:rPr>
          <w:sz w:val="24"/>
          <w:szCs w:val="24"/>
          <w:lang w:val="ru-RU"/>
        </w:rPr>
        <w:t>гранич</w:t>
      </w:r>
      <w:r>
        <w:rPr>
          <w:sz w:val="24"/>
          <w:szCs w:val="24"/>
          <w:lang w:val="ru-RU"/>
        </w:rPr>
        <w:t>и</w:t>
      </w:r>
      <w:r w:rsidRPr="00136BC4">
        <w:rPr>
          <w:sz w:val="24"/>
          <w:szCs w:val="24"/>
          <w:lang w:val="ru-RU"/>
        </w:rPr>
        <w:t xml:space="preserve"> движението на </w:t>
      </w:r>
      <w:r w:rsidR="00E74389">
        <w:rPr>
          <w:sz w:val="24"/>
          <w:szCs w:val="24"/>
          <w:lang w:val="ru-RU"/>
        </w:rPr>
        <w:t>болния</w:t>
      </w:r>
      <w:r>
        <w:rPr>
          <w:sz w:val="24"/>
          <w:szCs w:val="24"/>
          <w:lang w:val="ru-RU"/>
        </w:rPr>
        <w:t xml:space="preserve"> в дома </w:t>
      </w:r>
      <w:r w:rsidRPr="00136BC4">
        <w:rPr>
          <w:sz w:val="24"/>
          <w:szCs w:val="24"/>
          <w:lang w:val="ru-RU"/>
        </w:rPr>
        <w:t xml:space="preserve">и </w:t>
      </w:r>
      <w:r>
        <w:rPr>
          <w:sz w:val="24"/>
          <w:szCs w:val="24"/>
          <w:lang w:val="ru-RU"/>
        </w:rPr>
        <w:t xml:space="preserve">да се </w:t>
      </w:r>
      <w:r w:rsidRPr="00136BC4">
        <w:rPr>
          <w:sz w:val="24"/>
          <w:szCs w:val="24"/>
          <w:lang w:val="ru-RU"/>
        </w:rPr>
        <w:t>свед</w:t>
      </w:r>
      <w:r>
        <w:rPr>
          <w:sz w:val="24"/>
          <w:szCs w:val="24"/>
          <w:lang w:val="ru-RU"/>
        </w:rPr>
        <w:t>е</w:t>
      </w:r>
      <w:r w:rsidRPr="00136BC4">
        <w:rPr>
          <w:sz w:val="24"/>
          <w:szCs w:val="24"/>
          <w:lang w:val="ru-RU"/>
        </w:rPr>
        <w:t xml:space="preserve"> до минимум споделеното пространство. </w:t>
      </w:r>
      <w:r>
        <w:rPr>
          <w:sz w:val="24"/>
          <w:szCs w:val="24"/>
          <w:lang w:val="ru-RU"/>
        </w:rPr>
        <w:t>О</w:t>
      </w:r>
      <w:r w:rsidRPr="00136BC4">
        <w:rPr>
          <w:sz w:val="24"/>
          <w:szCs w:val="24"/>
          <w:lang w:val="ru-RU"/>
        </w:rPr>
        <w:t xml:space="preserve">бщите помещения (например кухня, баня) </w:t>
      </w:r>
      <w:r>
        <w:rPr>
          <w:sz w:val="24"/>
          <w:szCs w:val="24"/>
          <w:lang w:val="ru-RU"/>
        </w:rPr>
        <w:t xml:space="preserve">трябва да се проветряват </w:t>
      </w:r>
      <w:r w:rsidRPr="00136BC4">
        <w:rPr>
          <w:sz w:val="24"/>
          <w:szCs w:val="24"/>
          <w:lang w:val="ru-RU"/>
        </w:rPr>
        <w:t xml:space="preserve">добре (напр. прозорците </w:t>
      </w:r>
      <w:r>
        <w:rPr>
          <w:sz w:val="24"/>
          <w:szCs w:val="24"/>
          <w:lang w:val="ru-RU"/>
        </w:rPr>
        <w:t xml:space="preserve">да стоят </w:t>
      </w:r>
      <w:r w:rsidRPr="00136BC4">
        <w:rPr>
          <w:sz w:val="24"/>
          <w:szCs w:val="24"/>
          <w:lang w:val="ru-RU"/>
        </w:rPr>
        <w:t>отворени).</w:t>
      </w:r>
    </w:p>
    <w:p w:rsidR="00A104A4" w:rsidRPr="00136BC4" w:rsidRDefault="00A104A4" w:rsidP="001249F8">
      <w:pPr>
        <w:pStyle w:val="24"/>
        <w:numPr>
          <w:ilvl w:val="0"/>
          <w:numId w:val="5"/>
        </w:numPr>
        <w:shd w:val="clear" w:color="auto" w:fill="auto"/>
        <w:tabs>
          <w:tab w:val="left" w:pos="0"/>
        </w:tabs>
        <w:spacing w:before="0" w:line="360" w:lineRule="auto"/>
        <w:ind w:left="284" w:hanging="124"/>
        <w:jc w:val="both"/>
        <w:rPr>
          <w:sz w:val="24"/>
          <w:szCs w:val="24"/>
          <w:lang w:val="ru-RU"/>
        </w:rPr>
      </w:pPr>
      <w:r w:rsidRPr="00136BC4">
        <w:rPr>
          <w:sz w:val="24"/>
          <w:szCs w:val="24"/>
          <w:lang w:val="ru-RU"/>
        </w:rPr>
        <w:t xml:space="preserve">Членовете на домакинството трябва да останат в друга стая или, ако това не е възможно, да поддържат разстояние най-малко </w:t>
      </w:r>
      <w:r w:rsidR="00E74389">
        <w:rPr>
          <w:sz w:val="24"/>
          <w:szCs w:val="24"/>
          <w:lang w:val="ru-RU"/>
        </w:rPr>
        <w:t xml:space="preserve">от </w:t>
      </w:r>
      <w:r w:rsidRPr="00136BC4">
        <w:rPr>
          <w:sz w:val="24"/>
          <w:szCs w:val="24"/>
          <w:lang w:val="ru-RU"/>
        </w:rPr>
        <w:t>1 м от болния човек (например, да спят в отделно легло).</w:t>
      </w:r>
    </w:p>
    <w:p w:rsidR="007903D7" w:rsidRDefault="00983039" w:rsidP="001249F8">
      <w:pPr>
        <w:pStyle w:val="24"/>
        <w:numPr>
          <w:ilvl w:val="0"/>
          <w:numId w:val="5"/>
        </w:numPr>
        <w:shd w:val="clear" w:color="auto" w:fill="auto"/>
        <w:tabs>
          <w:tab w:val="left" w:pos="0"/>
        </w:tabs>
        <w:spacing w:before="0" w:line="360" w:lineRule="auto"/>
        <w:ind w:left="284" w:hanging="124"/>
        <w:jc w:val="both"/>
        <w:rPr>
          <w:sz w:val="24"/>
          <w:szCs w:val="24"/>
        </w:rPr>
      </w:pPr>
      <w:r>
        <w:rPr>
          <w:sz w:val="24"/>
          <w:szCs w:val="24"/>
          <w:lang w:val="ru-RU"/>
        </w:rPr>
        <w:t>Да се о</w:t>
      </w:r>
      <w:r w:rsidR="00A505FE" w:rsidRPr="00136BC4">
        <w:rPr>
          <w:sz w:val="24"/>
          <w:szCs w:val="24"/>
          <w:lang w:val="ru-RU"/>
        </w:rPr>
        <w:t>гранич</w:t>
      </w:r>
      <w:r w:rsidR="00E74389">
        <w:rPr>
          <w:sz w:val="24"/>
          <w:szCs w:val="24"/>
          <w:lang w:val="ru-RU"/>
        </w:rPr>
        <w:t>и</w:t>
      </w:r>
      <w:r w:rsidR="00A505FE" w:rsidRPr="00136BC4">
        <w:rPr>
          <w:sz w:val="24"/>
          <w:szCs w:val="24"/>
          <w:lang w:val="ru-RU"/>
        </w:rPr>
        <w:t xml:space="preserve"> броя на лицата, полагащи грижи за пациента, в идеалния случай </w:t>
      </w:r>
      <w:r w:rsidR="00A104A4">
        <w:rPr>
          <w:sz w:val="24"/>
          <w:szCs w:val="24"/>
          <w:lang w:val="ru-RU"/>
        </w:rPr>
        <w:t xml:space="preserve">до </w:t>
      </w:r>
      <w:r w:rsidR="00A505FE" w:rsidRPr="00136BC4">
        <w:rPr>
          <w:sz w:val="24"/>
          <w:szCs w:val="24"/>
          <w:lang w:val="ru-RU"/>
        </w:rPr>
        <w:t xml:space="preserve">едно лице, което е в добро здраве без </w:t>
      </w:r>
      <w:r w:rsidR="00A104A4">
        <w:rPr>
          <w:sz w:val="24"/>
          <w:szCs w:val="24"/>
          <w:lang w:val="ru-RU"/>
        </w:rPr>
        <w:t>придружаващи заболявания</w:t>
      </w:r>
      <w:r w:rsidR="00A505FE" w:rsidRPr="00136BC4">
        <w:rPr>
          <w:sz w:val="24"/>
          <w:szCs w:val="24"/>
          <w:lang w:val="ru-RU"/>
        </w:rPr>
        <w:t xml:space="preserve">. </w:t>
      </w:r>
      <w:r w:rsidR="00A104A4">
        <w:rPr>
          <w:sz w:val="24"/>
          <w:szCs w:val="24"/>
          <w:lang w:val="ru-RU"/>
        </w:rPr>
        <w:t>П</w:t>
      </w:r>
      <w:r w:rsidR="00A505FE" w:rsidRPr="00136BC4">
        <w:rPr>
          <w:sz w:val="24"/>
          <w:szCs w:val="24"/>
        </w:rPr>
        <w:t>осетители</w:t>
      </w:r>
      <w:r w:rsidR="00A104A4">
        <w:rPr>
          <w:sz w:val="24"/>
          <w:szCs w:val="24"/>
          <w:lang w:val="bg-BG"/>
        </w:rPr>
        <w:t xml:space="preserve"> не се допускат до пълното възстановяване на болния</w:t>
      </w:r>
      <w:r w:rsidR="0015625A" w:rsidRPr="00136BC4">
        <w:rPr>
          <w:sz w:val="24"/>
          <w:szCs w:val="24"/>
        </w:rPr>
        <w:t>.</w:t>
      </w:r>
    </w:p>
    <w:p w:rsidR="00A104A4" w:rsidRPr="00136BC4" w:rsidRDefault="00A104A4" w:rsidP="001249F8">
      <w:pPr>
        <w:pStyle w:val="24"/>
        <w:numPr>
          <w:ilvl w:val="0"/>
          <w:numId w:val="5"/>
        </w:numPr>
        <w:shd w:val="clear" w:color="auto" w:fill="auto"/>
        <w:tabs>
          <w:tab w:val="left" w:pos="0"/>
          <w:tab w:val="left" w:pos="207"/>
        </w:tabs>
        <w:spacing w:before="0" w:after="0" w:line="360" w:lineRule="auto"/>
        <w:ind w:left="220" w:hanging="220"/>
        <w:jc w:val="both"/>
        <w:rPr>
          <w:sz w:val="24"/>
          <w:szCs w:val="24"/>
          <w:lang w:val="ru-RU"/>
        </w:rPr>
      </w:pPr>
      <w:r>
        <w:rPr>
          <w:sz w:val="24"/>
          <w:szCs w:val="24"/>
          <w:lang w:val="ru-RU"/>
        </w:rPr>
        <w:t>Да се провежда х</w:t>
      </w:r>
      <w:r w:rsidRPr="00136BC4">
        <w:rPr>
          <w:sz w:val="24"/>
          <w:szCs w:val="24"/>
          <w:lang w:val="ru-RU"/>
        </w:rPr>
        <w:t>игиен</w:t>
      </w:r>
      <w:r>
        <w:rPr>
          <w:sz w:val="24"/>
          <w:szCs w:val="24"/>
          <w:lang w:val="ru-RU"/>
        </w:rPr>
        <w:t>а на</w:t>
      </w:r>
      <w:r w:rsidRPr="00136BC4">
        <w:rPr>
          <w:sz w:val="24"/>
          <w:szCs w:val="24"/>
          <w:lang w:val="ru-RU"/>
        </w:rPr>
        <w:t xml:space="preserve"> ръцете след вс</w:t>
      </w:r>
      <w:r>
        <w:rPr>
          <w:sz w:val="24"/>
          <w:szCs w:val="24"/>
          <w:lang w:val="ru-RU"/>
        </w:rPr>
        <w:t xml:space="preserve">еки </w:t>
      </w:r>
      <w:r w:rsidRPr="00136BC4">
        <w:rPr>
          <w:sz w:val="24"/>
          <w:szCs w:val="24"/>
          <w:lang w:val="ru-RU"/>
        </w:rPr>
        <w:t>контакт с болни</w:t>
      </w:r>
      <w:r>
        <w:rPr>
          <w:sz w:val="24"/>
          <w:szCs w:val="24"/>
          <w:lang w:val="ru-RU"/>
        </w:rPr>
        <w:t>я</w:t>
      </w:r>
      <w:r w:rsidRPr="00136BC4">
        <w:rPr>
          <w:sz w:val="24"/>
          <w:szCs w:val="24"/>
          <w:lang w:val="ru-RU"/>
        </w:rPr>
        <w:t xml:space="preserve"> или непосредствената </w:t>
      </w:r>
      <w:r w:rsidR="00E74389">
        <w:rPr>
          <w:sz w:val="24"/>
          <w:szCs w:val="24"/>
          <w:lang w:val="ru-RU"/>
        </w:rPr>
        <w:t>му</w:t>
      </w:r>
      <w:r w:rsidRPr="00136BC4">
        <w:rPr>
          <w:sz w:val="24"/>
          <w:szCs w:val="24"/>
          <w:lang w:val="ru-RU"/>
        </w:rPr>
        <w:t xml:space="preserve"> среда. Хигиена на ръцете трябва да се извършва </w:t>
      </w:r>
      <w:r>
        <w:rPr>
          <w:sz w:val="24"/>
          <w:szCs w:val="24"/>
          <w:lang w:val="ru-RU"/>
        </w:rPr>
        <w:t xml:space="preserve">и </w:t>
      </w:r>
      <w:r w:rsidRPr="00136BC4">
        <w:rPr>
          <w:sz w:val="24"/>
          <w:szCs w:val="24"/>
          <w:lang w:val="ru-RU"/>
        </w:rPr>
        <w:t>преди и след приготвяне на храна, преди ядене, след използване на тоалетната и винаги, когато ръцете изглеждат мръсни. Ако ръцете не са видимо замърсени, може</w:t>
      </w:r>
      <w:r>
        <w:rPr>
          <w:sz w:val="24"/>
          <w:szCs w:val="24"/>
          <w:lang w:val="ru-RU"/>
        </w:rPr>
        <w:t xml:space="preserve"> </w:t>
      </w:r>
      <w:r w:rsidRPr="00136BC4">
        <w:rPr>
          <w:sz w:val="24"/>
          <w:szCs w:val="24"/>
          <w:lang w:val="ru-RU"/>
        </w:rPr>
        <w:t xml:space="preserve">да </w:t>
      </w:r>
      <w:r>
        <w:rPr>
          <w:sz w:val="24"/>
          <w:szCs w:val="24"/>
          <w:lang w:val="ru-RU"/>
        </w:rPr>
        <w:t xml:space="preserve">се </w:t>
      </w:r>
      <w:r w:rsidRPr="00136BC4">
        <w:rPr>
          <w:sz w:val="24"/>
          <w:szCs w:val="24"/>
          <w:lang w:val="ru-RU"/>
        </w:rPr>
        <w:t>обтри</w:t>
      </w:r>
      <w:r>
        <w:rPr>
          <w:sz w:val="24"/>
          <w:szCs w:val="24"/>
          <w:lang w:val="ru-RU"/>
        </w:rPr>
        <w:t>ват с дезинфектант за ръце</w:t>
      </w:r>
      <w:r w:rsidRPr="00136BC4">
        <w:rPr>
          <w:sz w:val="24"/>
          <w:szCs w:val="24"/>
          <w:lang w:val="ru-RU"/>
        </w:rPr>
        <w:t xml:space="preserve">. </w:t>
      </w:r>
      <w:r>
        <w:rPr>
          <w:sz w:val="24"/>
          <w:szCs w:val="24"/>
          <w:lang w:val="ru-RU"/>
        </w:rPr>
        <w:t xml:space="preserve">За видимо замърсени </w:t>
      </w:r>
      <w:r w:rsidRPr="00136BC4">
        <w:rPr>
          <w:sz w:val="24"/>
          <w:szCs w:val="24"/>
          <w:lang w:val="ru-RU"/>
        </w:rPr>
        <w:t>ръце</w:t>
      </w:r>
      <w:r>
        <w:rPr>
          <w:sz w:val="24"/>
          <w:szCs w:val="24"/>
          <w:lang w:val="ru-RU"/>
        </w:rPr>
        <w:t xml:space="preserve"> се </w:t>
      </w:r>
      <w:r w:rsidRPr="00136BC4">
        <w:rPr>
          <w:sz w:val="24"/>
          <w:szCs w:val="24"/>
          <w:lang w:val="ru-RU"/>
        </w:rPr>
        <w:t>използва сапун и вода.</w:t>
      </w:r>
    </w:p>
    <w:p w:rsidR="00A104A4" w:rsidRPr="00136BC4" w:rsidRDefault="00A104A4" w:rsidP="001249F8">
      <w:pPr>
        <w:pStyle w:val="24"/>
        <w:numPr>
          <w:ilvl w:val="0"/>
          <w:numId w:val="5"/>
        </w:numPr>
        <w:shd w:val="clear" w:color="auto" w:fill="auto"/>
        <w:tabs>
          <w:tab w:val="left" w:pos="0"/>
          <w:tab w:val="left" w:pos="207"/>
        </w:tabs>
        <w:spacing w:before="0" w:after="0" w:line="360" w:lineRule="auto"/>
        <w:ind w:left="220" w:hanging="220"/>
        <w:jc w:val="both"/>
        <w:rPr>
          <w:sz w:val="24"/>
          <w:szCs w:val="24"/>
          <w:lang w:val="ru-RU"/>
        </w:rPr>
      </w:pPr>
      <w:r w:rsidRPr="00136BC4">
        <w:rPr>
          <w:sz w:val="24"/>
          <w:szCs w:val="24"/>
          <w:lang w:val="ru-RU"/>
        </w:rPr>
        <w:t xml:space="preserve">Когато </w:t>
      </w:r>
      <w:r w:rsidR="00E74389">
        <w:rPr>
          <w:sz w:val="24"/>
          <w:szCs w:val="24"/>
          <w:lang w:val="ru-RU"/>
        </w:rPr>
        <w:t xml:space="preserve">се </w:t>
      </w:r>
      <w:r w:rsidRPr="00136BC4">
        <w:rPr>
          <w:sz w:val="24"/>
          <w:szCs w:val="24"/>
          <w:lang w:val="ru-RU"/>
        </w:rPr>
        <w:t xml:space="preserve">използва сапун и вода е желателно да </w:t>
      </w:r>
      <w:r w:rsidR="00E74389">
        <w:rPr>
          <w:sz w:val="24"/>
          <w:szCs w:val="24"/>
          <w:lang w:val="ru-RU"/>
        </w:rPr>
        <w:t xml:space="preserve">се </w:t>
      </w:r>
      <w:r w:rsidRPr="00136BC4">
        <w:rPr>
          <w:sz w:val="24"/>
          <w:szCs w:val="24"/>
          <w:lang w:val="ru-RU"/>
        </w:rPr>
        <w:t xml:space="preserve">употребяват хартиени кърпи за еднократна употреба за </w:t>
      </w:r>
      <w:r w:rsidR="00E74389">
        <w:rPr>
          <w:sz w:val="24"/>
          <w:szCs w:val="24"/>
          <w:lang w:val="ru-RU"/>
        </w:rPr>
        <w:t>под</w:t>
      </w:r>
      <w:r w:rsidRPr="00136BC4">
        <w:rPr>
          <w:sz w:val="24"/>
          <w:szCs w:val="24"/>
          <w:lang w:val="ru-RU"/>
        </w:rPr>
        <w:t xml:space="preserve">сушаване на ръцете. </w:t>
      </w:r>
      <w:r w:rsidR="00E74389">
        <w:rPr>
          <w:sz w:val="24"/>
          <w:szCs w:val="24"/>
          <w:lang w:val="ru-RU"/>
        </w:rPr>
        <w:t xml:space="preserve">При липса на еднократни кърпи, могат да се </w:t>
      </w:r>
      <w:r w:rsidRPr="00136BC4">
        <w:rPr>
          <w:sz w:val="24"/>
          <w:szCs w:val="24"/>
          <w:lang w:val="ru-RU"/>
        </w:rPr>
        <w:t>използват специални кърпи</w:t>
      </w:r>
      <w:r w:rsidR="00E74389">
        <w:rPr>
          <w:sz w:val="24"/>
          <w:szCs w:val="24"/>
          <w:lang w:val="ru-RU"/>
        </w:rPr>
        <w:t>, които се</w:t>
      </w:r>
      <w:r w:rsidRPr="00136BC4">
        <w:rPr>
          <w:sz w:val="24"/>
          <w:szCs w:val="24"/>
          <w:lang w:val="ru-RU"/>
        </w:rPr>
        <w:t xml:space="preserve"> смен</w:t>
      </w:r>
      <w:r w:rsidR="00E74389">
        <w:rPr>
          <w:sz w:val="24"/>
          <w:szCs w:val="24"/>
          <w:lang w:val="ru-RU"/>
        </w:rPr>
        <w:t xml:space="preserve">ят, </w:t>
      </w:r>
      <w:r w:rsidRPr="00136BC4">
        <w:rPr>
          <w:sz w:val="24"/>
          <w:szCs w:val="24"/>
          <w:lang w:val="ru-RU"/>
        </w:rPr>
        <w:t>когато се намокрят.</w:t>
      </w:r>
    </w:p>
    <w:p w:rsidR="00F56B71" w:rsidRDefault="001B17C4" w:rsidP="001249F8">
      <w:pPr>
        <w:pStyle w:val="24"/>
        <w:numPr>
          <w:ilvl w:val="0"/>
          <w:numId w:val="5"/>
        </w:numPr>
        <w:shd w:val="clear" w:color="auto" w:fill="auto"/>
        <w:tabs>
          <w:tab w:val="left" w:pos="0"/>
          <w:tab w:val="left" w:pos="207"/>
        </w:tabs>
        <w:spacing w:before="0" w:after="0" w:line="360" w:lineRule="auto"/>
        <w:ind w:left="220" w:hanging="220"/>
        <w:jc w:val="both"/>
        <w:rPr>
          <w:sz w:val="24"/>
          <w:szCs w:val="24"/>
          <w:lang w:val="ru-RU"/>
        </w:rPr>
      </w:pPr>
      <w:r>
        <w:rPr>
          <w:sz w:val="24"/>
          <w:szCs w:val="24"/>
          <w:lang w:val="ru-RU"/>
        </w:rPr>
        <w:t>За ограничаване на разпръскването на дихател</w:t>
      </w:r>
      <w:r w:rsidR="00D07B92">
        <w:rPr>
          <w:sz w:val="24"/>
          <w:szCs w:val="24"/>
          <w:lang w:val="ru-RU"/>
        </w:rPr>
        <w:t>н</w:t>
      </w:r>
      <w:r>
        <w:rPr>
          <w:sz w:val="24"/>
          <w:szCs w:val="24"/>
          <w:lang w:val="ru-RU"/>
        </w:rPr>
        <w:t xml:space="preserve">и секрети, болният трябва да носи хирургична миска възможно най-дълго време. Лица, които не могат/не толерират носенето на маски </w:t>
      </w:r>
      <w:r w:rsidR="00F56B71">
        <w:rPr>
          <w:sz w:val="24"/>
          <w:szCs w:val="24"/>
          <w:lang w:val="ru-RU"/>
        </w:rPr>
        <w:t>трябва стриктно да се придържат към респираторната хигиена – при кихане и кашляне да покриват устата си с хартиени кърпички за еднократна употреба, които да изхвърлят на подходящо място. При използване на носни кърпи за многократна употреба същите се изпират със сапун или перилен препарат и вода.  Ръцете задължително се измиват след кихане и кашляне.</w:t>
      </w:r>
    </w:p>
    <w:p w:rsidR="007903D7" w:rsidRPr="00136BC4" w:rsidRDefault="00AE686B" w:rsidP="001249F8">
      <w:pPr>
        <w:pStyle w:val="24"/>
        <w:numPr>
          <w:ilvl w:val="0"/>
          <w:numId w:val="5"/>
        </w:numPr>
        <w:shd w:val="clear" w:color="auto" w:fill="auto"/>
        <w:tabs>
          <w:tab w:val="left" w:pos="0"/>
          <w:tab w:val="left" w:pos="207"/>
        </w:tabs>
        <w:spacing w:before="0" w:after="0" w:line="360" w:lineRule="auto"/>
        <w:ind w:left="220" w:hanging="220"/>
        <w:jc w:val="both"/>
        <w:rPr>
          <w:sz w:val="24"/>
          <w:szCs w:val="24"/>
          <w:lang w:val="ru-RU"/>
        </w:rPr>
      </w:pPr>
      <w:r w:rsidRPr="00136BC4">
        <w:rPr>
          <w:sz w:val="24"/>
          <w:szCs w:val="24"/>
          <w:lang w:val="ru-RU"/>
        </w:rPr>
        <w:t xml:space="preserve">Когато е в една и съща стая с болния, обгрижващият трябва да носи медицинска маска, прилепнала плътно към лицето. Маските не трябва да се докосват или пипат по време на употреба. Ако маската се намокри или изцапа от секрети, тя трябва незабавно да се смени. </w:t>
      </w:r>
      <w:r w:rsidR="00F56B71">
        <w:rPr>
          <w:sz w:val="24"/>
          <w:szCs w:val="24"/>
          <w:lang w:val="ru-RU"/>
        </w:rPr>
        <w:t xml:space="preserve">При сваляне на маската не се докосва предната й страна, а се отвързва отзад или </w:t>
      </w:r>
      <w:r w:rsidR="00896F87">
        <w:rPr>
          <w:sz w:val="24"/>
          <w:szCs w:val="24"/>
          <w:lang w:val="bg-BG"/>
        </w:rPr>
        <w:t xml:space="preserve">се </w:t>
      </w:r>
      <w:r w:rsidR="00F56B71">
        <w:rPr>
          <w:sz w:val="24"/>
          <w:szCs w:val="24"/>
          <w:lang w:val="ru-RU"/>
        </w:rPr>
        <w:t>свалят превръзките зад ушите. С</w:t>
      </w:r>
      <w:r w:rsidR="00F56B71" w:rsidRPr="00136BC4">
        <w:rPr>
          <w:sz w:val="24"/>
          <w:szCs w:val="24"/>
          <w:lang w:val="ru-RU"/>
        </w:rPr>
        <w:t xml:space="preserve">лед употреба </w:t>
      </w:r>
      <w:r w:rsidRPr="00136BC4">
        <w:rPr>
          <w:sz w:val="24"/>
          <w:szCs w:val="24"/>
          <w:lang w:val="ru-RU"/>
        </w:rPr>
        <w:t>маската</w:t>
      </w:r>
      <w:r w:rsidR="00F56B71">
        <w:rPr>
          <w:sz w:val="24"/>
          <w:szCs w:val="24"/>
          <w:lang w:val="ru-RU"/>
        </w:rPr>
        <w:t xml:space="preserve"> се изхвърля незабавно и ръцете се </w:t>
      </w:r>
      <w:r w:rsidRPr="00136BC4">
        <w:rPr>
          <w:sz w:val="24"/>
          <w:szCs w:val="24"/>
          <w:lang w:val="ru-RU"/>
        </w:rPr>
        <w:t>хигиенизира</w:t>
      </w:r>
      <w:r w:rsidR="00F56B71">
        <w:rPr>
          <w:sz w:val="24"/>
          <w:szCs w:val="24"/>
          <w:lang w:val="ru-RU"/>
        </w:rPr>
        <w:t>т</w:t>
      </w:r>
      <w:r w:rsidR="0015625A" w:rsidRPr="00136BC4">
        <w:rPr>
          <w:sz w:val="24"/>
          <w:szCs w:val="24"/>
          <w:lang w:val="ru-RU"/>
        </w:rPr>
        <w:t>.</w:t>
      </w:r>
    </w:p>
    <w:p w:rsidR="005372D4" w:rsidRDefault="005372D4" w:rsidP="001249F8">
      <w:pPr>
        <w:pStyle w:val="24"/>
        <w:numPr>
          <w:ilvl w:val="0"/>
          <w:numId w:val="5"/>
        </w:numPr>
        <w:shd w:val="clear" w:color="auto" w:fill="auto"/>
        <w:tabs>
          <w:tab w:val="left" w:pos="0"/>
          <w:tab w:val="left" w:pos="207"/>
        </w:tabs>
        <w:spacing w:before="0" w:after="0" w:line="360" w:lineRule="auto"/>
        <w:ind w:left="220" w:hanging="220"/>
        <w:jc w:val="both"/>
        <w:rPr>
          <w:sz w:val="24"/>
          <w:szCs w:val="24"/>
        </w:rPr>
      </w:pPr>
      <w:r>
        <w:rPr>
          <w:sz w:val="24"/>
          <w:szCs w:val="24"/>
          <w:lang w:val="ru-RU"/>
        </w:rPr>
        <w:t>Трябва да се и</w:t>
      </w:r>
      <w:r w:rsidRPr="00136BC4">
        <w:rPr>
          <w:sz w:val="24"/>
          <w:szCs w:val="24"/>
          <w:lang w:val="ru-RU"/>
        </w:rPr>
        <w:t xml:space="preserve">збягва директен контакт с телесни течности, особено </w:t>
      </w:r>
      <w:r>
        <w:rPr>
          <w:sz w:val="24"/>
          <w:szCs w:val="24"/>
          <w:lang w:val="ru-RU"/>
        </w:rPr>
        <w:t xml:space="preserve">секрети от устата </w:t>
      </w:r>
      <w:r w:rsidRPr="00136BC4">
        <w:rPr>
          <w:sz w:val="24"/>
          <w:szCs w:val="24"/>
          <w:lang w:val="ru-RU"/>
        </w:rPr>
        <w:t xml:space="preserve">или дихателни секрети, </w:t>
      </w:r>
      <w:r>
        <w:rPr>
          <w:sz w:val="24"/>
          <w:szCs w:val="24"/>
          <w:lang w:val="ru-RU"/>
        </w:rPr>
        <w:t xml:space="preserve">както </w:t>
      </w:r>
      <w:r w:rsidRPr="00136BC4">
        <w:rPr>
          <w:sz w:val="24"/>
          <w:szCs w:val="24"/>
          <w:lang w:val="ru-RU"/>
        </w:rPr>
        <w:t xml:space="preserve">и </w:t>
      </w:r>
      <w:r>
        <w:rPr>
          <w:sz w:val="24"/>
          <w:szCs w:val="24"/>
          <w:lang w:val="ru-RU"/>
        </w:rPr>
        <w:t xml:space="preserve">с </w:t>
      </w:r>
      <w:r w:rsidRPr="00136BC4">
        <w:rPr>
          <w:sz w:val="24"/>
          <w:szCs w:val="24"/>
          <w:lang w:val="ru-RU"/>
        </w:rPr>
        <w:t xml:space="preserve">изпражнения. </w:t>
      </w:r>
      <w:r>
        <w:rPr>
          <w:sz w:val="24"/>
          <w:szCs w:val="24"/>
          <w:lang w:val="ru-RU"/>
        </w:rPr>
        <w:t>Р</w:t>
      </w:r>
      <w:r w:rsidRPr="00136BC4">
        <w:rPr>
          <w:sz w:val="24"/>
          <w:szCs w:val="24"/>
          <w:lang w:val="ru-RU"/>
        </w:rPr>
        <w:t>ъкавици за еднократна употреба</w:t>
      </w:r>
      <w:r>
        <w:rPr>
          <w:sz w:val="24"/>
          <w:szCs w:val="24"/>
          <w:lang w:val="ru-RU"/>
        </w:rPr>
        <w:t xml:space="preserve"> и хирургична маска се използват при оказване на </w:t>
      </w:r>
      <w:r w:rsidRPr="00136BC4">
        <w:rPr>
          <w:sz w:val="24"/>
          <w:szCs w:val="24"/>
          <w:lang w:val="ru-RU"/>
        </w:rPr>
        <w:t xml:space="preserve">грижи за устната или дихателната система, както и при работа с изпражнения, урина и отпадъци. </w:t>
      </w:r>
      <w:r>
        <w:rPr>
          <w:sz w:val="24"/>
          <w:szCs w:val="24"/>
          <w:lang w:val="ru-RU"/>
        </w:rPr>
        <w:t>Р</w:t>
      </w:r>
      <w:r w:rsidRPr="00136BC4">
        <w:rPr>
          <w:sz w:val="24"/>
          <w:szCs w:val="24"/>
        </w:rPr>
        <w:t xml:space="preserve">ъцете </w:t>
      </w:r>
      <w:r>
        <w:rPr>
          <w:sz w:val="24"/>
          <w:szCs w:val="24"/>
          <w:lang w:val="bg-BG"/>
        </w:rPr>
        <w:t xml:space="preserve">се измиват </w:t>
      </w:r>
      <w:r w:rsidRPr="00136BC4">
        <w:rPr>
          <w:sz w:val="24"/>
          <w:szCs w:val="24"/>
        </w:rPr>
        <w:t>преди и след сваляне на ръкавиците.</w:t>
      </w:r>
    </w:p>
    <w:p w:rsidR="005372D4" w:rsidRPr="00980A99" w:rsidRDefault="005372D4" w:rsidP="005372D4">
      <w:pPr>
        <w:pStyle w:val="24"/>
        <w:numPr>
          <w:ilvl w:val="0"/>
          <w:numId w:val="1"/>
        </w:numPr>
        <w:shd w:val="clear" w:color="auto" w:fill="auto"/>
        <w:tabs>
          <w:tab w:val="left" w:pos="207"/>
        </w:tabs>
        <w:spacing w:before="0" w:after="0" w:line="360" w:lineRule="auto"/>
        <w:ind w:left="220" w:hanging="220"/>
        <w:jc w:val="both"/>
        <w:rPr>
          <w:sz w:val="24"/>
          <w:szCs w:val="24"/>
        </w:rPr>
      </w:pPr>
      <w:r>
        <w:rPr>
          <w:sz w:val="24"/>
          <w:szCs w:val="24"/>
          <w:lang w:val="bg-BG"/>
        </w:rPr>
        <w:t>Хирургични маски и еднократни ръкавици не се използват повторно.</w:t>
      </w:r>
    </w:p>
    <w:p w:rsidR="00980A99" w:rsidRPr="00136BC4" w:rsidRDefault="00980A99" w:rsidP="00980A99">
      <w:pPr>
        <w:pStyle w:val="24"/>
        <w:numPr>
          <w:ilvl w:val="0"/>
          <w:numId w:val="1"/>
        </w:numPr>
        <w:shd w:val="clear" w:color="auto" w:fill="auto"/>
        <w:tabs>
          <w:tab w:val="left" w:pos="207"/>
        </w:tabs>
        <w:spacing w:before="0" w:after="0" w:line="360" w:lineRule="auto"/>
        <w:ind w:left="220" w:hanging="220"/>
        <w:jc w:val="both"/>
        <w:rPr>
          <w:sz w:val="24"/>
          <w:szCs w:val="24"/>
          <w:lang w:val="ru-RU"/>
        </w:rPr>
      </w:pPr>
      <w:r w:rsidRPr="00136BC4">
        <w:rPr>
          <w:sz w:val="24"/>
          <w:szCs w:val="24"/>
          <w:lang w:val="ru-RU"/>
        </w:rPr>
        <w:t xml:space="preserve">Приборите и </w:t>
      </w:r>
      <w:r>
        <w:rPr>
          <w:sz w:val="24"/>
          <w:szCs w:val="24"/>
          <w:lang w:val="ru-RU"/>
        </w:rPr>
        <w:t>посудата, които използва болния трябва да са предназначени само за него. След употреба те се п</w:t>
      </w:r>
      <w:r w:rsidRPr="00136BC4">
        <w:rPr>
          <w:sz w:val="24"/>
          <w:szCs w:val="24"/>
          <w:lang w:val="ru-RU"/>
        </w:rPr>
        <w:t>очистват със сапун или препарат и вода</w:t>
      </w:r>
      <w:r>
        <w:rPr>
          <w:sz w:val="24"/>
          <w:szCs w:val="24"/>
          <w:lang w:val="ru-RU"/>
        </w:rPr>
        <w:t xml:space="preserve"> и</w:t>
      </w:r>
      <w:r w:rsidRPr="00136BC4">
        <w:rPr>
          <w:sz w:val="24"/>
          <w:szCs w:val="24"/>
          <w:lang w:val="ru-RU"/>
        </w:rPr>
        <w:t xml:space="preserve"> могат да се използват повторно.</w:t>
      </w:r>
    </w:p>
    <w:p w:rsidR="00980A99" w:rsidRPr="00A76EF0" w:rsidRDefault="00980A99" w:rsidP="00980A99">
      <w:pPr>
        <w:pStyle w:val="24"/>
        <w:numPr>
          <w:ilvl w:val="0"/>
          <w:numId w:val="1"/>
        </w:numPr>
        <w:shd w:val="clear" w:color="auto" w:fill="auto"/>
        <w:tabs>
          <w:tab w:val="left" w:pos="207"/>
        </w:tabs>
        <w:spacing w:before="0" w:after="0" w:line="360" w:lineRule="auto"/>
        <w:ind w:left="220" w:hanging="220"/>
        <w:jc w:val="both"/>
        <w:rPr>
          <w:sz w:val="24"/>
          <w:szCs w:val="24"/>
          <w:lang w:val="ru-RU"/>
        </w:rPr>
      </w:pPr>
      <w:r w:rsidRPr="00A76EF0">
        <w:rPr>
          <w:sz w:val="24"/>
          <w:szCs w:val="24"/>
          <w:lang w:val="bg-BG"/>
        </w:rPr>
        <w:t xml:space="preserve">Ежедневно се почистват и дезинфекцират често докосвани от болния повърхности, като табли и рамки на легла и други мебели в стаята. Първоначално </w:t>
      </w:r>
      <w:r w:rsidR="0002264C">
        <w:rPr>
          <w:sz w:val="24"/>
          <w:szCs w:val="24"/>
          <w:lang w:val="bg-BG"/>
        </w:rPr>
        <w:t xml:space="preserve">се </w:t>
      </w:r>
      <w:r w:rsidRPr="00A76EF0">
        <w:rPr>
          <w:sz w:val="24"/>
          <w:szCs w:val="24"/>
          <w:lang w:val="bg-BG"/>
        </w:rPr>
        <w:t>почиства</w:t>
      </w:r>
      <w:r w:rsidR="00896F87">
        <w:rPr>
          <w:sz w:val="24"/>
          <w:szCs w:val="24"/>
          <w:lang w:val="bg-BG"/>
        </w:rPr>
        <w:t>т</w:t>
      </w:r>
      <w:r w:rsidRPr="00A76EF0">
        <w:rPr>
          <w:sz w:val="24"/>
          <w:szCs w:val="24"/>
          <w:lang w:val="bg-BG"/>
        </w:rPr>
        <w:t xml:space="preserve"> със сапун или почистващ препарат, а след изплакване </w:t>
      </w:r>
      <w:r w:rsidR="0002264C">
        <w:rPr>
          <w:sz w:val="24"/>
          <w:szCs w:val="24"/>
          <w:lang w:val="bg-BG"/>
        </w:rPr>
        <w:t xml:space="preserve">се </w:t>
      </w:r>
      <w:r w:rsidRPr="00A76EF0">
        <w:rPr>
          <w:sz w:val="24"/>
          <w:szCs w:val="24"/>
          <w:lang w:val="bg-BG"/>
        </w:rPr>
        <w:t xml:space="preserve">използва </w:t>
      </w:r>
      <w:r w:rsidR="00A76EF0" w:rsidRPr="00A76EF0">
        <w:rPr>
          <w:sz w:val="24"/>
          <w:szCs w:val="24"/>
          <w:lang w:val="bg-BG"/>
        </w:rPr>
        <w:t xml:space="preserve">дезинфекционен препарат за </w:t>
      </w:r>
      <w:r w:rsidR="00A76EF0" w:rsidRPr="00A76EF0">
        <w:rPr>
          <w:sz w:val="24"/>
          <w:szCs w:val="24"/>
          <w:lang w:val="ru-RU"/>
        </w:rPr>
        <w:t>домашна употреба, на основата на натриев хипохлорит (белина), съгласно инструкциите за употреба на етикета</w:t>
      </w:r>
      <w:r w:rsidRPr="00A76EF0">
        <w:rPr>
          <w:sz w:val="24"/>
          <w:szCs w:val="24"/>
          <w:lang w:val="ru-RU"/>
        </w:rPr>
        <w:t>.</w:t>
      </w:r>
    </w:p>
    <w:p w:rsidR="00352794" w:rsidRDefault="0002264C" w:rsidP="00352794">
      <w:pPr>
        <w:pStyle w:val="24"/>
        <w:numPr>
          <w:ilvl w:val="0"/>
          <w:numId w:val="1"/>
        </w:numPr>
        <w:shd w:val="clear" w:color="auto" w:fill="auto"/>
        <w:tabs>
          <w:tab w:val="left" w:pos="207"/>
        </w:tabs>
        <w:spacing w:before="0" w:after="0" w:line="360" w:lineRule="auto"/>
        <w:ind w:left="220" w:hanging="220"/>
        <w:jc w:val="both"/>
        <w:rPr>
          <w:sz w:val="24"/>
          <w:szCs w:val="24"/>
          <w:lang w:val="ru-RU"/>
        </w:rPr>
      </w:pPr>
      <w:r w:rsidRPr="0002264C">
        <w:rPr>
          <w:sz w:val="24"/>
          <w:szCs w:val="24"/>
          <w:lang w:val="ru-RU"/>
        </w:rPr>
        <w:t xml:space="preserve">Повърхностите в банята и тоалетната се почистват и дезинфекцират поне веднъж дневно. </w:t>
      </w:r>
      <w:r w:rsidRPr="00A76EF0">
        <w:rPr>
          <w:sz w:val="24"/>
          <w:szCs w:val="24"/>
          <w:lang w:val="bg-BG"/>
        </w:rPr>
        <w:t xml:space="preserve">Първоначално </w:t>
      </w:r>
      <w:r>
        <w:rPr>
          <w:sz w:val="24"/>
          <w:szCs w:val="24"/>
          <w:lang w:val="bg-BG"/>
        </w:rPr>
        <w:t xml:space="preserve">се </w:t>
      </w:r>
      <w:r w:rsidRPr="00A76EF0">
        <w:rPr>
          <w:sz w:val="24"/>
          <w:szCs w:val="24"/>
          <w:lang w:val="bg-BG"/>
        </w:rPr>
        <w:t xml:space="preserve">почиства със сапун или почистващ препарат, а след изплакване </w:t>
      </w:r>
      <w:r>
        <w:rPr>
          <w:sz w:val="24"/>
          <w:szCs w:val="24"/>
          <w:lang w:val="bg-BG"/>
        </w:rPr>
        <w:t xml:space="preserve">се </w:t>
      </w:r>
      <w:r w:rsidRPr="00A76EF0">
        <w:rPr>
          <w:sz w:val="24"/>
          <w:szCs w:val="24"/>
          <w:lang w:val="bg-BG"/>
        </w:rPr>
        <w:t xml:space="preserve">използва дезинфекционен препарат за </w:t>
      </w:r>
      <w:r w:rsidRPr="00A76EF0">
        <w:rPr>
          <w:sz w:val="24"/>
          <w:szCs w:val="24"/>
          <w:lang w:val="ru-RU"/>
        </w:rPr>
        <w:t>домашна употреба, на основата на натриев хипохлорит (белина), съгласно инструкциите за употреба на етикета.</w:t>
      </w:r>
    </w:p>
    <w:p w:rsidR="00611721" w:rsidRDefault="00352794" w:rsidP="00611721">
      <w:pPr>
        <w:pStyle w:val="24"/>
        <w:numPr>
          <w:ilvl w:val="0"/>
          <w:numId w:val="1"/>
        </w:numPr>
        <w:shd w:val="clear" w:color="auto" w:fill="auto"/>
        <w:tabs>
          <w:tab w:val="left" w:pos="207"/>
        </w:tabs>
        <w:spacing w:before="0" w:after="0" w:line="360" w:lineRule="auto"/>
        <w:ind w:left="220" w:hanging="220"/>
        <w:jc w:val="both"/>
        <w:rPr>
          <w:sz w:val="24"/>
          <w:szCs w:val="24"/>
          <w:lang w:val="ru-RU"/>
        </w:rPr>
      </w:pPr>
      <w:r>
        <w:rPr>
          <w:sz w:val="24"/>
          <w:szCs w:val="24"/>
          <w:lang w:val="ru-RU"/>
        </w:rPr>
        <w:t>Д</w:t>
      </w:r>
      <w:r w:rsidRPr="00352794">
        <w:rPr>
          <w:sz w:val="24"/>
          <w:szCs w:val="24"/>
          <w:lang w:val="ru-RU"/>
        </w:rPr>
        <w:t>рехите, спалното бельо, кърпите</w:t>
      </w:r>
      <w:r w:rsidR="00896F87">
        <w:rPr>
          <w:sz w:val="24"/>
          <w:szCs w:val="24"/>
          <w:lang w:val="ru-RU"/>
        </w:rPr>
        <w:t xml:space="preserve"> за баня и ръце и др. на болния</w:t>
      </w:r>
      <w:r>
        <w:rPr>
          <w:sz w:val="24"/>
          <w:szCs w:val="24"/>
          <w:lang w:val="ru-RU"/>
        </w:rPr>
        <w:t xml:space="preserve"> се почистват</w:t>
      </w:r>
      <w:r w:rsidRPr="00352794">
        <w:rPr>
          <w:sz w:val="24"/>
          <w:szCs w:val="24"/>
          <w:lang w:val="ru-RU"/>
        </w:rPr>
        <w:t xml:space="preserve"> като </w:t>
      </w:r>
      <w:r>
        <w:rPr>
          <w:sz w:val="24"/>
          <w:szCs w:val="24"/>
          <w:lang w:val="ru-RU"/>
        </w:rPr>
        <w:t xml:space="preserve">се </w:t>
      </w:r>
      <w:r w:rsidRPr="00352794">
        <w:rPr>
          <w:sz w:val="24"/>
          <w:szCs w:val="24"/>
          <w:lang w:val="ru-RU"/>
        </w:rPr>
        <w:t xml:space="preserve">използва сапун и вода или </w:t>
      </w:r>
      <w:r w:rsidR="00611721">
        <w:rPr>
          <w:sz w:val="24"/>
          <w:szCs w:val="24"/>
          <w:lang w:val="ru-RU"/>
        </w:rPr>
        <w:t xml:space="preserve">се изпират </w:t>
      </w:r>
      <w:r>
        <w:rPr>
          <w:sz w:val="24"/>
          <w:szCs w:val="24"/>
          <w:lang w:val="ru-RU"/>
        </w:rPr>
        <w:t xml:space="preserve">в </w:t>
      </w:r>
      <w:r w:rsidRPr="00352794">
        <w:rPr>
          <w:sz w:val="24"/>
          <w:szCs w:val="24"/>
          <w:lang w:val="ru-RU"/>
        </w:rPr>
        <w:t>пералня при 60-90°</w:t>
      </w:r>
      <w:r w:rsidRPr="00352794">
        <w:rPr>
          <w:sz w:val="24"/>
          <w:szCs w:val="24"/>
        </w:rPr>
        <w:t>C</w:t>
      </w:r>
      <w:r w:rsidRPr="00352794">
        <w:rPr>
          <w:sz w:val="24"/>
          <w:szCs w:val="24"/>
          <w:lang w:val="ru-RU"/>
        </w:rPr>
        <w:t xml:space="preserve"> с обикновен </w:t>
      </w:r>
      <w:r w:rsidR="00611721">
        <w:rPr>
          <w:sz w:val="24"/>
          <w:szCs w:val="24"/>
          <w:lang w:val="ru-RU"/>
        </w:rPr>
        <w:t>перилен</w:t>
      </w:r>
      <w:r w:rsidRPr="00352794">
        <w:rPr>
          <w:sz w:val="24"/>
          <w:szCs w:val="24"/>
          <w:lang w:val="ru-RU"/>
        </w:rPr>
        <w:t xml:space="preserve"> препарат </w:t>
      </w:r>
      <w:r w:rsidR="00611721">
        <w:rPr>
          <w:sz w:val="24"/>
          <w:szCs w:val="24"/>
          <w:lang w:val="ru-RU"/>
        </w:rPr>
        <w:t xml:space="preserve">и се </w:t>
      </w:r>
      <w:r w:rsidRPr="00352794">
        <w:rPr>
          <w:sz w:val="24"/>
          <w:szCs w:val="24"/>
          <w:lang w:val="ru-RU"/>
        </w:rPr>
        <w:t>изсуш</w:t>
      </w:r>
      <w:r w:rsidR="00611721">
        <w:rPr>
          <w:sz w:val="24"/>
          <w:szCs w:val="24"/>
          <w:lang w:val="ru-RU"/>
        </w:rPr>
        <w:t>ат цялостно.</w:t>
      </w:r>
      <w:r w:rsidRPr="00352794">
        <w:rPr>
          <w:sz w:val="24"/>
          <w:szCs w:val="24"/>
          <w:lang w:val="ru-RU"/>
        </w:rPr>
        <w:t xml:space="preserve"> </w:t>
      </w:r>
      <w:r w:rsidR="00611721">
        <w:rPr>
          <w:sz w:val="24"/>
          <w:szCs w:val="24"/>
          <w:lang w:val="ru-RU"/>
        </w:rPr>
        <w:t>З</w:t>
      </w:r>
      <w:r w:rsidRPr="00352794">
        <w:rPr>
          <w:sz w:val="24"/>
          <w:szCs w:val="24"/>
          <w:lang w:val="ru-RU"/>
        </w:rPr>
        <w:t>амърсеното бельо</w:t>
      </w:r>
      <w:r w:rsidR="00611721">
        <w:rPr>
          <w:sz w:val="24"/>
          <w:szCs w:val="24"/>
          <w:lang w:val="ru-RU"/>
        </w:rPr>
        <w:t xml:space="preserve"> и дрехи се поставят в отделна </w:t>
      </w:r>
      <w:r w:rsidRPr="00352794">
        <w:rPr>
          <w:sz w:val="24"/>
          <w:szCs w:val="24"/>
          <w:lang w:val="ru-RU"/>
        </w:rPr>
        <w:t>торба за пране.</w:t>
      </w:r>
      <w:r w:rsidR="00611721">
        <w:rPr>
          <w:sz w:val="24"/>
          <w:szCs w:val="24"/>
          <w:lang w:val="ru-RU"/>
        </w:rPr>
        <w:t xml:space="preserve"> И</w:t>
      </w:r>
      <w:r w:rsidRPr="00352794">
        <w:rPr>
          <w:sz w:val="24"/>
          <w:szCs w:val="24"/>
          <w:lang w:val="ru-RU"/>
        </w:rPr>
        <w:t>збягва</w:t>
      </w:r>
      <w:r w:rsidR="00611721">
        <w:rPr>
          <w:sz w:val="24"/>
          <w:szCs w:val="24"/>
          <w:lang w:val="ru-RU"/>
        </w:rPr>
        <w:t xml:space="preserve"> се </w:t>
      </w:r>
      <w:r w:rsidRPr="00352794">
        <w:rPr>
          <w:sz w:val="24"/>
          <w:szCs w:val="24"/>
          <w:lang w:val="ru-RU"/>
        </w:rPr>
        <w:t>директния контакт на кожата и дрехите със замърсените матери</w:t>
      </w:r>
      <w:r w:rsidR="00611721">
        <w:rPr>
          <w:sz w:val="24"/>
          <w:szCs w:val="24"/>
          <w:lang w:val="ru-RU"/>
        </w:rPr>
        <w:t>и</w:t>
      </w:r>
      <w:r w:rsidRPr="00352794">
        <w:rPr>
          <w:sz w:val="24"/>
          <w:szCs w:val="24"/>
          <w:lang w:val="ru-RU"/>
        </w:rPr>
        <w:t>.</w:t>
      </w:r>
    </w:p>
    <w:p w:rsidR="00352794" w:rsidRPr="00611721" w:rsidRDefault="00611721" w:rsidP="00611721">
      <w:pPr>
        <w:pStyle w:val="24"/>
        <w:numPr>
          <w:ilvl w:val="0"/>
          <w:numId w:val="1"/>
        </w:numPr>
        <w:shd w:val="clear" w:color="auto" w:fill="auto"/>
        <w:tabs>
          <w:tab w:val="left" w:pos="207"/>
        </w:tabs>
        <w:spacing w:before="0" w:after="0" w:line="360" w:lineRule="auto"/>
        <w:ind w:left="220" w:hanging="220"/>
        <w:jc w:val="both"/>
        <w:rPr>
          <w:sz w:val="24"/>
          <w:szCs w:val="24"/>
          <w:lang w:val="ru-RU"/>
        </w:rPr>
      </w:pPr>
      <w:r w:rsidRPr="00611721">
        <w:rPr>
          <w:sz w:val="24"/>
          <w:szCs w:val="24"/>
          <w:lang w:val="ru-RU"/>
        </w:rPr>
        <w:t>При почистване на повърхности или при боравене с дрехи или спално бельо, замърсени с телесни течности задължително се и</w:t>
      </w:r>
      <w:r w:rsidR="00352794" w:rsidRPr="00611721">
        <w:rPr>
          <w:sz w:val="24"/>
          <w:szCs w:val="24"/>
          <w:lang w:val="ru-RU"/>
        </w:rPr>
        <w:t>зползва</w:t>
      </w:r>
      <w:r w:rsidRPr="00611721">
        <w:rPr>
          <w:sz w:val="24"/>
          <w:szCs w:val="24"/>
          <w:lang w:val="ru-RU"/>
        </w:rPr>
        <w:t>т</w:t>
      </w:r>
      <w:r w:rsidR="00352794" w:rsidRPr="00611721">
        <w:rPr>
          <w:sz w:val="24"/>
          <w:szCs w:val="24"/>
          <w:lang w:val="ru-RU"/>
        </w:rPr>
        <w:t xml:space="preserve"> ръкавици и защитно облекло (напр</w:t>
      </w:r>
      <w:r w:rsidRPr="00611721">
        <w:rPr>
          <w:sz w:val="24"/>
          <w:szCs w:val="24"/>
          <w:lang w:val="ru-RU"/>
        </w:rPr>
        <w:t>.</w:t>
      </w:r>
      <w:r w:rsidR="00352794" w:rsidRPr="00611721">
        <w:rPr>
          <w:sz w:val="24"/>
          <w:szCs w:val="24"/>
          <w:lang w:val="ru-RU"/>
        </w:rPr>
        <w:t xml:space="preserve"> пластмасови престилки)</w:t>
      </w:r>
      <w:r w:rsidRPr="00611721">
        <w:rPr>
          <w:sz w:val="24"/>
          <w:szCs w:val="24"/>
          <w:lang w:val="ru-RU"/>
        </w:rPr>
        <w:t xml:space="preserve">. Ръкавиците и престилките за многократна употреба след използване се почистват със сапун и вода и след това се дезинфекцират с </w:t>
      </w:r>
      <w:r w:rsidRPr="00611721">
        <w:rPr>
          <w:sz w:val="24"/>
          <w:szCs w:val="24"/>
          <w:lang w:val="bg-BG"/>
        </w:rPr>
        <w:t xml:space="preserve">дезинфекционен препарат за </w:t>
      </w:r>
      <w:r w:rsidRPr="00611721">
        <w:rPr>
          <w:sz w:val="24"/>
          <w:szCs w:val="24"/>
          <w:lang w:val="ru-RU"/>
        </w:rPr>
        <w:t>домашна употреба, на основата на натриев хипохлорит (белина), съгласно инструкциите за употреба на етикета. Ръкавиците и престилките за еднократна употреба се изхвърлят в определено за целта място веднага след употреба.</w:t>
      </w:r>
      <w:r w:rsidR="00352794" w:rsidRPr="00611721">
        <w:rPr>
          <w:sz w:val="24"/>
          <w:szCs w:val="24"/>
          <w:lang w:val="ru-RU"/>
        </w:rPr>
        <w:t xml:space="preserve"> </w:t>
      </w:r>
      <w:r>
        <w:rPr>
          <w:sz w:val="24"/>
          <w:szCs w:val="24"/>
          <w:lang w:val="ru-RU"/>
        </w:rPr>
        <w:t>Ръцете се измиват преди и след сваляне на ръкавиците</w:t>
      </w:r>
      <w:r w:rsidR="00352794" w:rsidRPr="00611721">
        <w:rPr>
          <w:sz w:val="24"/>
          <w:szCs w:val="24"/>
        </w:rPr>
        <w:t>.</w:t>
      </w:r>
    </w:p>
    <w:p w:rsidR="007903D7" w:rsidRPr="00136BC4" w:rsidRDefault="00BA3ED7" w:rsidP="00D52DEE">
      <w:pPr>
        <w:pStyle w:val="24"/>
        <w:numPr>
          <w:ilvl w:val="0"/>
          <w:numId w:val="1"/>
        </w:numPr>
        <w:shd w:val="clear" w:color="auto" w:fill="auto"/>
        <w:tabs>
          <w:tab w:val="left" w:pos="207"/>
        </w:tabs>
        <w:spacing w:before="0" w:after="0" w:line="360" w:lineRule="auto"/>
        <w:ind w:left="220" w:hanging="220"/>
        <w:jc w:val="both"/>
        <w:rPr>
          <w:sz w:val="24"/>
          <w:szCs w:val="24"/>
          <w:lang w:val="ru-RU"/>
        </w:rPr>
      </w:pPr>
      <w:r w:rsidRPr="00136BC4">
        <w:rPr>
          <w:sz w:val="24"/>
          <w:szCs w:val="24"/>
          <w:lang w:val="ru-RU"/>
        </w:rPr>
        <w:t xml:space="preserve">Ръкавици, тъкани, маски и други отпадъци, генерирани от болни лица или при грижи за болни лица, трябва да се поставят в </w:t>
      </w:r>
      <w:r w:rsidR="00611721">
        <w:rPr>
          <w:sz w:val="24"/>
          <w:szCs w:val="24"/>
          <w:lang w:val="ru-RU"/>
        </w:rPr>
        <w:t xml:space="preserve">отделен </w:t>
      </w:r>
      <w:r w:rsidRPr="00136BC4">
        <w:rPr>
          <w:sz w:val="24"/>
          <w:szCs w:val="24"/>
          <w:lang w:val="ru-RU"/>
        </w:rPr>
        <w:t xml:space="preserve">контейнер в стаята на болния, преди да се изхвърлят </w:t>
      </w:r>
      <w:r w:rsidR="00611721">
        <w:rPr>
          <w:sz w:val="24"/>
          <w:szCs w:val="24"/>
          <w:lang w:val="ru-RU"/>
        </w:rPr>
        <w:t>като инфекциозен отпадък.</w:t>
      </w:r>
    </w:p>
    <w:p w:rsidR="007903D7" w:rsidRPr="00980A99" w:rsidRDefault="00611721" w:rsidP="00D52DEE">
      <w:pPr>
        <w:pStyle w:val="24"/>
        <w:numPr>
          <w:ilvl w:val="0"/>
          <w:numId w:val="1"/>
        </w:numPr>
        <w:shd w:val="clear" w:color="auto" w:fill="auto"/>
        <w:tabs>
          <w:tab w:val="left" w:pos="207"/>
        </w:tabs>
        <w:spacing w:before="0" w:after="0" w:line="360" w:lineRule="auto"/>
        <w:ind w:left="220" w:hanging="220"/>
        <w:jc w:val="both"/>
        <w:rPr>
          <w:sz w:val="24"/>
          <w:szCs w:val="24"/>
          <w:lang w:val="ru-RU"/>
        </w:rPr>
      </w:pPr>
      <w:r>
        <w:rPr>
          <w:sz w:val="24"/>
          <w:szCs w:val="24"/>
          <w:lang w:val="ru-RU"/>
        </w:rPr>
        <w:t xml:space="preserve">Всички </w:t>
      </w:r>
      <w:r w:rsidR="00BA3ED7" w:rsidRPr="00980A99">
        <w:rPr>
          <w:sz w:val="24"/>
          <w:szCs w:val="24"/>
          <w:lang w:val="ru-RU"/>
        </w:rPr>
        <w:t xml:space="preserve">други видове </w:t>
      </w:r>
      <w:r>
        <w:rPr>
          <w:sz w:val="24"/>
          <w:szCs w:val="24"/>
          <w:lang w:val="ru-RU"/>
        </w:rPr>
        <w:t xml:space="preserve">експозиция на замърсени предмети на болния </w:t>
      </w:r>
      <w:r w:rsidR="00BA3ED7" w:rsidRPr="00980A99">
        <w:rPr>
          <w:sz w:val="24"/>
          <w:szCs w:val="24"/>
          <w:lang w:val="ru-RU"/>
        </w:rPr>
        <w:t>(напр.</w:t>
      </w:r>
      <w:r>
        <w:rPr>
          <w:sz w:val="24"/>
          <w:szCs w:val="24"/>
          <w:lang w:val="ru-RU"/>
        </w:rPr>
        <w:t xml:space="preserve"> </w:t>
      </w:r>
      <w:r w:rsidR="00BA3ED7" w:rsidRPr="00980A99">
        <w:rPr>
          <w:sz w:val="24"/>
          <w:szCs w:val="24"/>
          <w:lang w:val="ru-RU"/>
        </w:rPr>
        <w:t>четки за зъби, цигари, съдове за ядене, съдове, напитки, кърпи или спално бельо)</w:t>
      </w:r>
      <w:r w:rsidR="009B6CD2">
        <w:rPr>
          <w:sz w:val="24"/>
          <w:szCs w:val="24"/>
          <w:lang w:val="ru-RU"/>
        </w:rPr>
        <w:t xml:space="preserve"> трябва да се избягват</w:t>
      </w:r>
      <w:r w:rsidR="00BA3ED7" w:rsidRPr="00980A99">
        <w:rPr>
          <w:sz w:val="24"/>
          <w:szCs w:val="24"/>
          <w:lang w:val="ru-RU"/>
        </w:rPr>
        <w:t xml:space="preserve">. </w:t>
      </w:r>
    </w:p>
    <w:p w:rsidR="007903D7" w:rsidRPr="00136BC4" w:rsidRDefault="009A68F4" w:rsidP="00D52DEE">
      <w:pPr>
        <w:pStyle w:val="24"/>
        <w:shd w:val="clear" w:color="auto" w:fill="auto"/>
        <w:spacing w:before="0" w:after="200" w:line="360" w:lineRule="auto"/>
        <w:ind w:firstLine="0"/>
        <w:jc w:val="both"/>
        <w:rPr>
          <w:sz w:val="24"/>
          <w:szCs w:val="24"/>
          <w:lang w:val="ru-RU"/>
        </w:rPr>
      </w:pPr>
      <w:r w:rsidRPr="00136BC4">
        <w:rPr>
          <w:sz w:val="24"/>
          <w:szCs w:val="24"/>
          <w:lang w:val="ru-RU"/>
        </w:rPr>
        <w:t>Медицинските работници, предоставящи домашни грижи, трябва да направят оценка на риска, за да изберат подходящите ЛПС</w:t>
      </w:r>
      <w:r w:rsidR="0015625A" w:rsidRPr="00136BC4">
        <w:rPr>
          <w:sz w:val="24"/>
          <w:szCs w:val="24"/>
          <w:lang w:val="ru-RU"/>
        </w:rPr>
        <w:t>.</w:t>
      </w:r>
    </w:p>
    <w:sectPr w:rsidR="007903D7" w:rsidRPr="00136BC4" w:rsidSect="009B6CD2">
      <w:type w:val="continuous"/>
      <w:pgSz w:w="11900" w:h="16840"/>
      <w:pgMar w:top="1134" w:right="1134" w:bottom="567" w:left="1701" w:header="0" w:footer="3" w:gutter="0"/>
      <w:cols w:space="576"/>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9B7" w:rsidRDefault="004D39B7">
      <w:r>
        <w:separator/>
      </w:r>
    </w:p>
  </w:endnote>
  <w:endnote w:type="continuationSeparator" w:id="0">
    <w:p w:rsidR="004D39B7" w:rsidRDefault="004D3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9B7" w:rsidRDefault="004D39B7">
      <w:r>
        <w:separator/>
      </w:r>
    </w:p>
  </w:footnote>
  <w:footnote w:type="continuationSeparator" w:id="0">
    <w:p w:rsidR="004D39B7" w:rsidRDefault="004D39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00788"/>
    <w:multiLevelType w:val="multilevel"/>
    <w:tmpl w:val="9A7879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2D23FF8"/>
    <w:multiLevelType w:val="multilevel"/>
    <w:tmpl w:val="A3627C14"/>
    <w:lvl w:ilvl="0">
      <w:start w:val="4"/>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5"/>
        <w:szCs w:val="15"/>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83C5DE7"/>
    <w:multiLevelType w:val="multilevel"/>
    <w:tmpl w:val="7EEA3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6D15DCD"/>
    <w:multiLevelType w:val="multilevel"/>
    <w:tmpl w:val="9A7879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0DD2CBD"/>
    <w:multiLevelType w:val="multilevel"/>
    <w:tmpl w:val="9A7879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3D7"/>
    <w:rsid w:val="0002264C"/>
    <w:rsid w:val="0009286A"/>
    <w:rsid w:val="001249F8"/>
    <w:rsid w:val="00136BC4"/>
    <w:rsid w:val="0015625A"/>
    <w:rsid w:val="001B17C4"/>
    <w:rsid w:val="00261144"/>
    <w:rsid w:val="00275C91"/>
    <w:rsid w:val="002B203C"/>
    <w:rsid w:val="00352794"/>
    <w:rsid w:val="003865B1"/>
    <w:rsid w:val="003C2A91"/>
    <w:rsid w:val="004D39B7"/>
    <w:rsid w:val="004D5C06"/>
    <w:rsid w:val="00522DCB"/>
    <w:rsid w:val="005372D4"/>
    <w:rsid w:val="0057413B"/>
    <w:rsid w:val="0058446F"/>
    <w:rsid w:val="00611721"/>
    <w:rsid w:val="006C67B9"/>
    <w:rsid w:val="007903D7"/>
    <w:rsid w:val="00896F87"/>
    <w:rsid w:val="00947DA4"/>
    <w:rsid w:val="009761FA"/>
    <w:rsid w:val="00980A99"/>
    <w:rsid w:val="00983039"/>
    <w:rsid w:val="009A68F4"/>
    <w:rsid w:val="009B6CD2"/>
    <w:rsid w:val="00A104A4"/>
    <w:rsid w:val="00A505FE"/>
    <w:rsid w:val="00A76EF0"/>
    <w:rsid w:val="00A81DDA"/>
    <w:rsid w:val="00AE686B"/>
    <w:rsid w:val="00B75126"/>
    <w:rsid w:val="00BA3ED7"/>
    <w:rsid w:val="00D07B92"/>
    <w:rsid w:val="00D52DEE"/>
    <w:rsid w:val="00E4102A"/>
    <w:rsid w:val="00E74389"/>
    <w:rsid w:val="00ED5D56"/>
    <w:rsid w:val="00EE4B03"/>
    <w:rsid w:val="00F30F17"/>
    <w:rsid w:val="00F35D81"/>
    <w:rsid w:val="00F56B71"/>
    <w:rsid w:val="00F86FB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3A9309-5BA8-4800-B466-FBC8FE990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80"/>
      <w:u w:val="single"/>
    </w:rPr>
  </w:style>
  <w:style w:type="character" w:customStyle="1" w:styleId="a">
    <w:name w:val="Бележка под линия_"/>
    <w:basedOn w:val="DefaultParagraphFont"/>
    <w:link w:val="a0"/>
    <w:rPr>
      <w:rFonts w:ascii="Arial Narrow" w:eastAsia="Arial Narrow" w:hAnsi="Arial Narrow" w:cs="Arial Narrow"/>
      <w:b w:val="0"/>
      <w:bCs w:val="0"/>
      <w:i w:val="0"/>
      <w:iCs w:val="0"/>
      <w:smallCaps w:val="0"/>
      <w:strike w:val="0"/>
      <w:sz w:val="15"/>
      <w:szCs w:val="15"/>
      <w:u w:val="none"/>
    </w:rPr>
  </w:style>
  <w:style w:type="character" w:customStyle="1" w:styleId="a1">
    <w:name w:val="Бележка под линия + Курсив"/>
    <w:basedOn w:val="a"/>
    <w:rPr>
      <w:rFonts w:ascii="Arial Narrow" w:eastAsia="Arial Narrow" w:hAnsi="Arial Narrow" w:cs="Arial Narrow"/>
      <w:b w:val="0"/>
      <w:bCs w:val="0"/>
      <w:i/>
      <w:iCs/>
      <w:smallCaps w:val="0"/>
      <w:strike w:val="0"/>
      <w:color w:val="000000"/>
      <w:spacing w:val="0"/>
      <w:w w:val="100"/>
      <w:position w:val="0"/>
      <w:sz w:val="15"/>
      <w:szCs w:val="15"/>
      <w:u w:val="none"/>
      <w:lang w:val="en-US" w:eastAsia="en-US" w:bidi="en-US"/>
    </w:rPr>
  </w:style>
  <w:style w:type="character" w:customStyle="1" w:styleId="2">
    <w:name w:val="Бележка под линия (2)_"/>
    <w:basedOn w:val="DefaultParagraphFont"/>
    <w:link w:val="20"/>
    <w:rPr>
      <w:rFonts w:ascii="Arial Narrow" w:eastAsia="Arial Narrow" w:hAnsi="Arial Narrow" w:cs="Arial Narrow"/>
      <w:b w:val="0"/>
      <w:bCs w:val="0"/>
      <w:i/>
      <w:iCs/>
      <w:smallCaps w:val="0"/>
      <w:strike w:val="0"/>
      <w:sz w:val="15"/>
      <w:szCs w:val="15"/>
      <w:u w:val="none"/>
    </w:rPr>
  </w:style>
  <w:style w:type="character" w:customStyle="1" w:styleId="4Exact">
    <w:name w:val="Основен текст (4) Exact"/>
    <w:basedOn w:val="DefaultParagraphFont"/>
    <w:link w:val="4"/>
    <w:rPr>
      <w:rFonts w:ascii="Times New Roman" w:eastAsia="Times New Roman" w:hAnsi="Times New Roman" w:cs="Times New Roman"/>
      <w:b w:val="0"/>
      <w:bCs w:val="0"/>
      <w:i w:val="0"/>
      <w:iCs w:val="0"/>
      <w:smallCaps w:val="0"/>
      <w:strike w:val="0"/>
      <w:sz w:val="13"/>
      <w:szCs w:val="13"/>
      <w:u w:val="none"/>
    </w:rPr>
  </w:style>
  <w:style w:type="character" w:customStyle="1" w:styleId="4Exact0">
    <w:name w:val="Основен текст (4) Exact"/>
    <w:basedOn w:val="4Exact"/>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eastAsia="en-US" w:bidi="en-US"/>
    </w:rPr>
  </w:style>
  <w:style w:type="character" w:customStyle="1" w:styleId="5Exact">
    <w:name w:val="Основен текст (5) Exact"/>
    <w:basedOn w:val="DefaultParagraphFont"/>
    <w:link w:val="5"/>
    <w:rPr>
      <w:rFonts w:ascii="Arial Narrow" w:eastAsia="Arial Narrow" w:hAnsi="Arial Narrow" w:cs="Arial Narrow"/>
      <w:b/>
      <w:bCs/>
      <w:i w:val="0"/>
      <w:iCs w:val="0"/>
      <w:smallCaps w:val="0"/>
      <w:strike w:val="0"/>
      <w:sz w:val="28"/>
      <w:szCs w:val="28"/>
      <w:u w:val="none"/>
    </w:rPr>
  </w:style>
  <w:style w:type="character" w:customStyle="1" w:styleId="518ptExact">
    <w:name w:val="Основен текст (5) + 18 pt;Не е удебелен Exact"/>
    <w:basedOn w:val="5Exact"/>
    <w:rPr>
      <w:rFonts w:ascii="Arial Narrow" w:eastAsia="Arial Narrow" w:hAnsi="Arial Narrow" w:cs="Arial Narrow"/>
      <w:b/>
      <w:bCs/>
      <w:i w:val="0"/>
      <w:iCs w:val="0"/>
      <w:smallCaps w:val="0"/>
      <w:strike w:val="0"/>
      <w:color w:val="000000"/>
      <w:spacing w:val="0"/>
      <w:w w:val="100"/>
      <w:position w:val="0"/>
      <w:sz w:val="36"/>
      <w:szCs w:val="36"/>
      <w:u w:val="none"/>
      <w:lang w:val="en-US" w:eastAsia="en-US" w:bidi="en-US"/>
    </w:rPr>
  </w:style>
  <w:style w:type="character" w:customStyle="1" w:styleId="5Exact0">
    <w:name w:val="Основен текст (5) Exact"/>
    <w:basedOn w:val="5Exact"/>
    <w:rPr>
      <w:rFonts w:ascii="Arial Narrow" w:eastAsia="Arial Narrow" w:hAnsi="Arial Narrow" w:cs="Arial Narrow"/>
      <w:b/>
      <w:bCs/>
      <w:i w:val="0"/>
      <w:iCs w:val="0"/>
      <w:smallCaps w:val="0"/>
      <w:strike w:val="0"/>
      <w:color w:val="000000"/>
      <w:spacing w:val="0"/>
      <w:w w:val="100"/>
      <w:position w:val="0"/>
      <w:sz w:val="28"/>
      <w:szCs w:val="28"/>
      <w:u w:val="none"/>
      <w:lang w:val="en-US" w:eastAsia="en-US" w:bidi="en-US"/>
    </w:rPr>
  </w:style>
  <w:style w:type="character" w:customStyle="1" w:styleId="1">
    <w:name w:val="Заглавие #1_"/>
    <w:basedOn w:val="DefaultParagraphFont"/>
    <w:link w:val="10"/>
    <w:rPr>
      <w:rFonts w:ascii="Arial Narrow" w:eastAsia="Arial Narrow" w:hAnsi="Arial Narrow" w:cs="Arial Narrow"/>
      <w:b w:val="0"/>
      <w:bCs w:val="0"/>
      <w:i w:val="0"/>
      <w:iCs w:val="0"/>
      <w:smallCaps w:val="0"/>
      <w:strike w:val="0"/>
      <w:sz w:val="52"/>
      <w:szCs w:val="52"/>
      <w:u w:val="none"/>
    </w:rPr>
  </w:style>
  <w:style w:type="character" w:customStyle="1" w:styleId="a2">
    <w:name w:val="Горен или долен колонтитул_"/>
    <w:basedOn w:val="DefaultParagraphFont"/>
    <w:link w:val="a3"/>
    <w:rPr>
      <w:rFonts w:ascii="Arial Narrow" w:eastAsia="Arial Narrow" w:hAnsi="Arial Narrow" w:cs="Arial Narrow"/>
      <w:b/>
      <w:bCs/>
      <w:i w:val="0"/>
      <w:iCs w:val="0"/>
      <w:smallCaps w:val="0"/>
      <w:strike w:val="0"/>
      <w:sz w:val="16"/>
      <w:szCs w:val="16"/>
      <w:u w:val="none"/>
    </w:rPr>
  </w:style>
  <w:style w:type="character" w:customStyle="1" w:styleId="a4">
    <w:name w:val="Горен или долен колонтитул"/>
    <w:basedOn w:val="a2"/>
    <w:rPr>
      <w:rFonts w:ascii="Arial Narrow" w:eastAsia="Arial Narrow" w:hAnsi="Arial Narrow" w:cs="Arial Narrow"/>
      <w:b/>
      <w:bCs/>
      <w:i w:val="0"/>
      <w:iCs w:val="0"/>
      <w:smallCaps w:val="0"/>
      <w:strike w:val="0"/>
      <w:color w:val="000000"/>
      <w:spacing w:val="0"/>
      <w:w w:val="100"/>
      <w:position w:val="0"/>
      <w:sz w:val="16"/>
      <w:szCs w:val="16"/>
      <w:u w:val="none"/>
      <w:lang w:val="en-US" w:eastAsia="en-US" w:bidi="en-US"/>
    </w:rPr>
  </w:style>
  <w:style w:type="character" w:customStyle="1" w:styleId="21">
    <w:name w:val="Заглавие #2_"/>
    <w:basedOn w:val="DefaultParagraphFont"/>
    <w:link w:val="22"/>
    <w:rPr>
      <w:rFonts w:ascii="Arial Narrow" w:eastAsia="Arial Narrow" w:hAnsi="Arial Narrow" w:cs="Arial Narrow"/>
      <w:b w:val="0"/>
      <w:bCs w:val="0"/>
      <w:i w:val="0"/>
      <w:iCs w:val="0"/>
      <w:smallCaps w:val="0"/>
      <w:strike w:val="0"/>
      <w:w w:val="100"/>
      <w:sz w:val="36"/>
      <w:szCs w:val="36"/>
      <w:u w:val="none"/>
    </w:rPr>
  </w:style>
  <w:style w:type="character" w:customStyle="1" w:styleId="3">
    <w:name w:val="Основен текст (3)_"/>
    <w:basedOn w:val="DefaultParagraphFont"/>
    <w:link w:val="30"/>
    <w:rPr>
      <w:rFonts w:ascii="Arial Narrow" w:eastAsia="Arial Narrow" w:hAnsi="Arial Narrow" w:cs="Arial Narrow"/>
      <w:b w:val="0"/>
      <w:bCs w:val="0"/>
      <w:i w:val="0"/>
      <w:iCs w:val="0"/>
      <w:smallCaps w:val="0"/>
      <w:strike w:val="0"/>
      <w:sz w:val="22"/>
      <w:szCs w:val="22"/>
      <w:u w:val="none"/>
    </w:rPr>
  </w:style>
  <w:style w:type="character" w:customStyle="1" w:styleId="31">
    <w:name w:val="Основен текст (3)"/>
    <w:basedOn w:val="3"/>
    <w:rPr>
      <w:rFonts w:ascii="Arial Narrow" w:eastAsia="Arial Narrow" w:hAnsi="Arial Narrow" w:cs="Arial Narrow"/>
      <w:b w:val="0"/>
      <w:bCs w:val="0"/>
      <w:i w:val="0"/>
      <w:iCs w:val="0"/>
      <w:smallCaps w:val="0"/>
      <w:strike w:val="0"/>
      <w:color w:val="000000"/>
      <w:spacing w:val="0"/>
      <w:w w:val="100"/>
      <w:position w:val="0"/>
      <w:sz w:val="22"/>
      <w:szCs w:val="22"/>
      <w:u w:val="none"/>
      <w:lang w:val="en-US" w:eastAsia="en-US" w:bidi="en-US"/>
    </w:rPr>
  </w:style>
  <w:style w:type="character" w:customStyle="1" w:styleId="32">
    <w:name w:val="Заглавие #3_"/>
    <w:basedOn w:val="DefaultParagraphFont"/>
    <w:link w:val="33"/>
    <w:rPr>
      <w:rFonts w:ascii="Arial Narrow" w:eastAsia="Arial Narrow" w:hAnsi="Arial Narrow" w:cs="Arial Narrow"/>
      <w:b w:val="0"/>
      <w:bCs w:val="0"/>
      <w:i w:val="0"/>
      <w:iCs w:val="0"/>
      <w:smallCaps w:val="0"/>
      <w:strike w:val="0"/>
      <w:sz w:val="28"/>
      <w:szCs w:val="28"/>
      <w:u w:val="none"/>
    </w:rPr>
  </w:style>
  <w:style w:type="character" w:customStyle="1" w:styleId="34">
    <w:name w:val="Заглавие #3"/>
    <w:basedOn w:val="32"/>
    <w:rPr>
      <w:rFonts w:ascii="Arial Narrow" w:eastAsia="Arial Narrow" w:hAnsi="Arial Narrow" w:cs="Arial Narrow"/>
      <w:b w:val="0"/>
      <w:bCs w:val="0"/>
      <w:i w:val="0"/>
      <w:iCs w:val="0"/>
      <w:smallCaps w:val="0"/>
      <w:strike w:val="0"/>
      <w:color w:val="000000"/>
      <w:spacing w:val="0"/>
      <w:w w:val="100"/>
      <w:position w:val="0"/>
      <w:sz w:val="28"/>
      <w:szCs w:val="28"/>
      <w:u w:val="none"/>
      <w:lang w:val="en-US" w:eastAsia="en-US" w:bidi="en-US"/>
    </w:rPr>
  </w:style>
  <w:style w:type="character" w:customStyle="1" w:styleId="23">
    <w:name w:val="Основен текст (2)_"/>
    <w:basedOn w:val="DefaultParagraphFont"/>
    <w:link w:val="24"/>
    <w:rPr>
      <w:rFonts w:ascii="Times New Roman" w:eastAsia="Times New Roman" w:hAnsi="Times New Roman" w:cs="Times New Roman"/>
      <w:b w:val="0"/>
      <w:bCs w:val="0"/>
      <w:i w:val="0"/>
      <w:iCs w:val="0"/>
      <w:smallCaps w:val="0"/>
      <w:strike w:val="0"/>
      <w:sz w:val="20"/>
      <w:szCs w:val="20"/>
      <w:u w:val="none"/>
    </w:rPr>
  </w:style>
  <w:style w:type="character" w:customStyle="1" w:styleId="25">
    <w:name w:val="Основен текст (2) + Курсив"/>
    <w:basedOn w:val="23"/>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26">
    <w:name w:val="Основен текст (2)"/>
    <w:basedOn w:val="23"/>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eastAsia="en-US" w:bidi="en-US"/>
    </w:rPr>
  </w:style>
  <w:style w:type="character" w:customStyle="1" w:styleId="6">
    <w:name w:val="Основен текст (6)_"/>
    <w:basedOn w:val="DefaultParagraphFont"/>
    <w:link w:val="60"/>
    <w:rPr>
      <w:rFonts w:ascii="Arial Narrow" w:eastAsia="Arial Narrow" w:hAnsi="Arial Narrow" w:cs="Arial Narrow"/>
      <w:b w:val="0"/>
      <w:bCs w:val="0"/>
      <w:i w:val="0"/>
      <w:iCs w:val="0"/>
      <w:smallCaps w:val="0"/>
      <w:strike w:val="0"/>
      <w:sz w:val="15"/>
      <w:szCs w:val="15"/>
      <w:u w:val="none"/>
    </w:rPr>
  </w:style>
  <w:style w:type="character" w:customStyle="1" w:styleId="a5">
    <w:name w:val="Горен или долен колонтитул"/>
    <w:basedOn w:val="a2"/>
    <w:rPr>
      <w:rFonts w:ascii="Arial Narrow" w:eastAsia="Arial Narrow" w:hAnsi="Arial Narrow" w:cs="Arial Narrow"/>
      <w:b/>
      <w:bCs/>
      <w:i w:val="0"/>
      <w:iCs w:val="0"/>
      <w:smallCaps w:val="0"/>
      <w:strike w:val="0"/>
      <w:color w:val="000000"/>
      <w:spacing w:val="0"/>
      <w:w w:val="100"/>
      <w:position w:val="0"/>
      <w:sz w:val="16"/>
      <w:szCs w:val="16"/>
      <w:u w:val="none"/>
      <w:lang w:val="en-US" w:eastAsia="en-US" w:bidi="en-US"/>
    </w:rPr>
  </w:style>
  <w:style w:type="character" w:customStyle="1" w:styleId="7">
    <w:name w:val="Основен текст (7)_"/>
    <w:basedOn w:val="DefaultParagraphFont"/>
    <w:link w:val="70"/>
    <w:rPr>
      <w:rFonts w:ascii="Times New Roman" w:eastAsia="Times New Roman" w:hAnsi="Times New Roman" w:cs="Times New Roman"/>
      <w:b w:val="0"/>
      <w:bCs w:val="0"/>
      <w:i w:val="0"/>
      <w:iCs w:val="0"/>
      <w:smallCaps w:val="0"/>
      <w:strike w:val="0"/>
      <w:sz w:val="18"/>
      <w:szCs w:val="18"/>
      <w:u w:val="none"/>
    </w:rPr>
  </w:style>
  <w:style w:type="character" w:customStyle="1" w:styleId="71">
    <w:name w:val="Основен текст (7)"/>
    <w:basedOn w:val="7"/>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eastAsia="en-US" w:bidi="en-US"/>
    </w:rPr>
  </w:style>
  <w:style w:type="character" w:customStyle="1" w:styleId="72">
    <w:name w:val="Основен текст (7)"/>
    <w:basedOn w:val="7"/>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eastAsia="en-US" w:bidi="en-US"/>
    </w:rPr>
  </w:style>
  <w:style w:type="paragraph" w:customStyle="1" w:styleId="a0">
    <w:name w:val="Бележка под линия"/>
    <w:basedOn w:val="Normal"/>
    <w:link w:val="a"/>
    <w:pPr>
      <w:shd w:val="clear" w:color="auto" w:fill="FFFFFF"/>
      <w:spacing w:line="168" w:lineRule="exact"/>
      <w:jc w:val="both"/>
    </w:pPr>
    <w:rPr>
      <w:rFonts w:ascii="Arial Narrow" w:eastAsia="Arial Narrow" w:hAnsi="Arial Narrow" w:cs="Arial Narrow"/>
      <w:sz w:val="15"/>
      <w:szCs w:val="15"/>
    </w:rPr>
  </w:style>
  <w:style w:type="paragraph" w:customStyle="1" w:styleId="20">
    <w:name w:val="Бележка под линия (2)"/>
    <w:basedOn w:val="Normal"/>
    <w:link w:val="2"/>
    <w:pPr>
      <w:shd w:val="clear" w:color="auto" w:fill="FFFFFF"/>
      <w:spacing w:line="168" w:lineRule="exact"/>
      <w:jc w:val="both"/>
    </w:pPr>
    <w:rPr>
      <w:rFonts w:ascii="Arial Narrow" w:eastAsia="Arial Narrow" w:hAnsi="Arial Narrow" w:cs="Arial Narrow"/>
      <w:i/>
      <w:iCs/>
      <w:sz w:val="15"/>
      <w:szCs w:val="15"/>
    </w:rPr>
  </w:style>
  <w:style w:type="paragraph" w:customStyle="1" w:styleId="4">
    <w:name w:val="Основен текст (4)"/>
    <w:basedOn w:val="Normal"/>
    <w:link w:val="4Exact"/>
    <w:pPr>
      <w:shd w:val="clear" w:color="auto" w:fill="FFFFFF"/>
      <w:spacing w:line="269" w:lineRule="exact"/>
    </w:pPr>
    <w:rPr>
      <w:rFonts w:ascii="Times New Roman" w:eastAsia="Times New Roman" w:hAnsi="Times New Roman" w:cs="Times New Roman"/>
      <w:sz w:val="13"/>
      <w:szCs w:val="13"/>
    </w:rPr>
  </w:style>
  <w:style w:type="paragraph" w:customStyle="1" w:styleId="5">
    <w:name w:val="Основен текст (5)"/>
    <w:basedOn w:val="Normal"/>
    <w:link w:val="5Exact"/>
    <w:pPr>
      <w:shd w:val="clear" w:color="auto" w:fill="FFFFFF"/>
      <w:spacing w:line="269" w:lineRule="exact"/>
      <w:jc w:val="right"/>
    </w:pPr>
    <w:rPr>
      <w:rFonts w:ascii="Arial Narrow" w:eastAsia="Arial Narrow" w:hAnsi="Arial Narrow" w:cs="Arial Narrow"/>
      <w:b/>
      <w:bCs/>
      <w:sz w:val="28"/>
      <w:szCs w:val="28"/>
    </w:rPr>
  </w:style>
  <w:style w:type="paragraph" w:customStyle="1" w:styleId="10">
    <w:name w:val="Заглавие #1"/>
    <w:basedOn w:val="Normal"/>
    <w:link w:val="1"/>
    <w:pPr>
      <w:shd w:val="clear" w:color="auto" w:fill="FFFFFF"/>
      <w:spacing w:line="595" w:lineRule="exact"/>
      <w:outlineLvl w:val="0"/>
    </w:pPr>
    <w:rPr>
      <w:rFonts w:ascii="Arial Narrow" w:eastAsia="Arial Narrow" w:hAnsi="Arial Narrow" w:cs="Arial Narrow"/>
      <w:sz w:val="52"/>
      <w:szCs w:val="52"/>
    </w:rPr>
  </w:style>
  <w:style w:type="paragraph" w:customStyle="1" w:styleId="a3">
    <w:name w:val="Горен или долен колонтитул"/>
    <w:basedOn w:val="Normal"/>
    <w:link w:val="a2"/>
    <w:pPr>
      <w:shd w:val="clear" w:color="auto" w:fill="FFFFFF"/>
      <w:spacing w:line="0" w:lineRule="atLeast"/>
    </w:pPr>
    <w:rPr>
      <w:rFonts w:ascii="Arial Narrow" w:eastAsia="Arial Narrow" w:hAnsi="Arial Narrow" w:cs="Arial Narrow"/>
      <w:b/>
      <w:bCs/>
      <w:sz w:val="16"/>
      <w:szCs w:val="16"/>
    </w:rPr>
  </w:style>
  <w:style w:type="paragraph" w:customStyle="1" w:styleId="22">
    <w:name w:val="Заглавие #2"/>
    <w:basedOn w:val="Normal"/>
    <w:link w:val="21"/>
    <w:pPr>
      <w:shd w:val="clear" w:color="auto" w:fill="FFFFFF"/>
      <w:spacing w:after="60" w:line="413" w:lineRule="exact"/>
      <w:outlineLvl w:val="1"/>
    </w:pPr>
    <w:rPr>
      <w:rFonts w:ascii="Arial Narrow" w:eastAsia="Arial Narrow" w:hAnsi="Arial Narrow" w:cs="Arial Narrow"/>
      <w:sz w:val="36"/>
      <w:szCs w:val="36"/>
    </w:rPr>
  </w:style>
  <w:style w:type="paragraph" w:customStyle="1" w:styleId="30">
    <w:name w:val="Основен текст (3)"/>
    <w:basedOn w:val="Normal"/>
    <w:link w:val="3"/>
    <w:pPr>
      <w:shd w:val="clear" w:color="auto" w:fill="FFFFFF"/>
      <w:spacing w:before="60" w:line="0" w:lineRule="atLeast"/>
    </w:pPr>
    <w:rPr>
      <w:rFonts w:ascii="Arial Narrow" w:eastAsia="Arial Narrow" w:hAnsi="Arial Narrow" w:cs="Arial Narrow"/>
      <w:sz w:val="22"/>
      <w:szCs w:val="22"/>
    </w:rPr>
  </w:style>
  <w:style w:type="paragraph" w:customStyle="1" w:styleId="33">
    <w:name w:val="Заглавие #3"/>
    <w:basedOn w:val="Normal"/>
    <w:link w:val="32"/>
    <w:pPr>
      <w:shd w:val="clear" w:color="auto" w:fill="FFFFFF"/>
      <w:spacing w:after="180" w:line="0" w:lineRule="atLeast"/>
      <w:ind w:hanging="380"/>
      <w:outlineLvl w:val="2"/>
    </w:pPr>
    <w:rPr>
      <w:rFonts w:ascii="Arial Narrow" w:eastAsia="Arial Narrow" w:hAnsi="Arial Narrow" w:cs="Arial Narrow"/>
      <w:sz w:val="28"/>
      <w:szCs w:val="28"/>
    </w:rPr>
  </w:style>
  <w:style w:type="paragraph" w:customStyle="1" w:styleId="24">
    <w:name w:val="Основен текст (2)"/>
    <w:basedOn w:val="Normal"/>
    <w:link w:val="23"/>
    <w:pPr>
      <w:shd w:val="clear" w:color="auto" w:fill="FFFFFF"/>
      <w:spacing w:before="180" w:after="60" w:line="230" w:lineRule="exact"/>
      <w:ind w:hanging="380"/>
    </w:pPr>
    <w:rPr>
      <w:rFonts w:ascii="Times New Roman" w:eastAsia="Times New Roman" w:hAnsi="Times New Roman" w:cs="Times New Roman"/>
      <w:sz w:val="20"/>
      <w:szCs w:val="20"/>
    </w:rPr>
  </w:style>
  <w:style w:type="paragraph" w:customStyle="1" w:styleId="60">
    <w:name w:val="Основен текст (6)"/>
    <w:basedOn w:val="Normal"/>
    <w:link w:val="6"/>
    <w:pPr>
      <w:shd w:val="clear" w:color="auto" w:fill="FFFFFF"/>
      <w:spacing w:line="173" w:lineRule="exact"/>
    </w:pPr>
    <w:rPr>
      <w:rFonts w:ascii="Arial Narrow" w:eastAsia="Arial Narrow" w:hAnsi="Arial Narrow" w:cs="Arial Narrow"/>
      <w:sz w:val="15"/>
      <w:szCs w:val="15"/>
    </w:rPr>
  </w:style>
  <w:style w:type="paragraph" w:customStyle="1" w:styleId="70">
    <w:name w:val="Основен текст (7)"/>
    <w:basedOn w:val="Normal"/>
    <w:link w:val="7"/>
    <w:pPr>
      <w:shd w:val="clear" w:color="auto" w:fill="FFFFFF"/>
      <w:spacing w:before="180" w:line="206" w:lineRule="exact"/>
      <w:ind w:hanging="380"/>
    </w:pPr>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3865B1"/>
    <w:pPr>
      <w:tabs>
        <w:tab w:val="center" w:pos="4536"/>
        <w:tab w:val="right" w:pos="9072"/>
      </w:tabs>
    </w:pPr>
  </w:style>
  <w:style w:type="character" w:customStyle="1" w:styleId="HeaderChar">
    <w:name w:val="Header Char"/>
    <w:basedOn w:val="DefaultParagraphFont"/>
    <w:link w:val="Header"/>
    <w:uiPriority w:val="99"/>
    <w:rsid w:val="003865B1"/>
    <w:rPr>
      <w:color w:val="000000"/>
    </w:rPr>
  </w:style>
  <w:style w:type="paragraph" w:styleId="Footer">
    <w:name w:val="footer"/>
    <w:basedOn w:val="Normal"/>
    <w:link w:val="FooterChar"/>
    <w:uiPriority w:val="99"/>
    <w:unhideWhenUsed/>
    <w:rsid w:val="003865B1"/>
    <w:pPr>
      <w:tabs>
        <w:tab w:val="center" w:pos="4536"/>
        <w:tab w:val="right" w:pos="9072"/>
      </w:tabs>
    </w:pPr>
  </w:style>
  <w:style w:type="character" w:customStyle="1" w:styleId="FooterChar">
    <w:name w:val="Footer Char"/>
    <w:basedOn w:val="DefaultParagraphFont"/>
    <w:link w:val="Footer"/>
    <w:uiPriority w:val="99"/>
    <w:rsid w:val="003865B1"/>
    <w:rPr>
      <w:color w:val="000000"/>
    </w:rPr>
  </w:style>
  <w:style w:type="paragraph" w:styleId="ListParagraph">
    <w:name w:val="List Paragraph"/>
    <w:basedOn w:val="Normal"/>
    <w:uiPriority w:val="34"/>
    <w:qFormat/>
    <w:rsid w:val="00A104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who.int/publications-detail/home-care-for-patients-with-suspected-novel-coronavirus-%28ncov%29-infection-presenting-with-mild-symptoms-and-management-of-contac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DABDD-0688-4786-BB2E-4D98AF076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KHUT, Qiu Yi</dc:creator>
  <cp:keywords/>
  <cp:lastModifiedBy>Kremena Parmakova-Velikova</cp:lastModifiedBy>
  <cp:revision>9</cp:revision>
  <dcterms:created xsi:type="dcterms:W3CDTF">2020-03-13T10:09:00Z</dcterms:created>
  <dcterms:modified xsi:type="dcterms:W3CDTF">2020-03-13T12:28:00Z</dcterms:modified>
</cp:coreProperties>
</file>