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9F13D" w14:textId="79A9B324" w:rsidR="00EE46B0" w:rsidRPr="00EE46B0" w:rsidRDefault="00EE46B0">
      <w:pPr>
        <w:bidi/>
        <w:spacing w:before="120" w:line="180" w:lineRule="auto"/>
        <w:ind w:left="216"/>
        <w:rPr>
          <w:sz w:val="26"/>
          <w:szCs w:val="26"/>
          <w:lang w:val="en-US"/>
        </w:rPr>
      </w:pPr>
      <w:bookmarkStart w:id="0" w:name="_GoBack"/>
      <w:bookmarkEnd w:id="0"/>
    </w:p>
    <w:p w14:paraId="23A6EA34" w14:textId="0F2DE7D3" w:rsidR="000E138A" w:rsidRPr="00EE46B0" w:rsidRDefault="000E138A" w:rsidP="00EE46B0">
      <w:pPr>
        <w:bidi/>
        <w:rPr>
          <w:sz w:val="26"/>
          <w:szCs w:val="26"/>
          <w:rtl/>
          <w:lang w:val="en-US"/>
        </w:rPr>
      </w:pPr>
    </w:p>
    <w:p w14:paraId="6A877911" w14:textId="77777777" w:rsidR="00F36EC2" w:rsidRDefault="00F36EC2" w:rsidP="00EE46B0">
      <w:pPr>
        <w:bidi/>
        <w:jc w:val="both"/>
        <w:rPr>
          <w:b/>
          <w:bCs/>
          <w:sz w:val="26"/>
          <w:szCs w:val="26"/>
          <w:lang w:val="en-US"/>
        </w:rPr>
      </w:pPr>
    </w:p>
    <w:p w14:paraId="2350A3C9" w14:textId="5FAC2800" w:rsidR="00EE46B0" w:rsidRPr="00EE46B0" w:rsidRDefault="00EE46B0" w:rsidP="00F36EC2">
      <w:pPr>
        <w:bidi/>
        <w:jc w:val="both"/>
        <w:rPr>
          <w:b/>
          <w:bCs/>
          <w:sz w:val="26"/>
          <w:szCs w:val="26"/>
          <w:lang w:val="en-US"/>
        </w:rPr>
      </w:pPr>
      <w:r w:rsidRPr="00EE46B0">
        <w:rPr>
          <w:rFonts w:hint="cs"/>
          <w:b/>
          <w:bCs/>
          <w:sz w:val="26"/>
          <w:szCs w:val="26"/>
          <w:rtl/>
          <w:lang w:val="en-US"/>
        </w:rPr>
        <w:t>تقديم المشورة</w:t>
      </w:r>
      <w:r w:rsidRPr="00EE46B0">
        <w:rPr>
          <w:b/>
          <w:bCs/>
          <w:sz w:val="26"/>
          <w:szCs w:val="26"/>
          <w:rtl/>
          <w:lang w:val="en-US"/>
        </w:rPr>
        <w:t xml:space="preserve"> و</w:t>
      </w:r>
      <w:r w:rsidRPr="00EE46B0">
        <w:rPr>
          <w:rFonts w:hint="cs"/>
          <w:b/>
          <w:bCs/>
          <w:sz w:val="26"/>
          <w:szCs w:val="26"/>
          <w:rtl/>
          <w:lang w:val="en-US"/>
        </w:rPr>
        <w:t xml:space="preserve">إجراء </w:t>
      </w:r>
      <w:r w:rsidRPr="00EE46B0">
        <w:rPr>
          <w:b/>
          <w:bCs/>
          <w:sz w:val="26"/>
          <w:szCs w:val="26"/>
          <w:rtl/>
          <w:lang w:val="en-US"/>
        </w:rPr>
        <w:t>اختبارات فيروس نقص المناعة البشرية/الإيدز</w:t>
      </w:r>
      <w:r w:rsidRPr="00EE46B0">
        <w:rPr>
          <w:rFonts w:hint="cs"/>
          <w:b/>
          <w:bCs/>
          <w:sz w:val="26"/>
          <w:szCs w:val="26"/>
          <w:rtl/>
          <w:lang w:val="en-US"/>
        </w:rPr>
        <w:t xml:space="preserve"> </w:t>
      </w:r>
      <w:r>
        <w:rPr>
          <w:rFonts w:hint="cs"/>
          <w:b/>
          <w:bCs/>
          <w:sz w:val="26"/>
          <w:szCs w:val="26"/>
          <w:rtl/>
          <w:lang w:val="en-US"/>
        </w:rPr>
        <w:t>مجاناً و</w:t>
      </w:r>
      <w:r w:rsidRPr="00EE46B0">
        <w:rPr>
          <w:rFonts w:hint="cs"/>
          <w:b/>
          <w:bCs/>
          <w:sz w:val="26"/>
          <w:szCs w:val="26"/>
          <w:rtl/>
          <w:lang w:val="en-US"/>
        </w:rPr>
        <w:t>بدون تحديد هوية العميل</w:t>
      </w:r>
    </w:p>
    <w:p w14:paraId="67A80E24" w14:textId="77777777" w:rsidR="00EE46B0" w:rsidRPr="00EE46B0" w:rsidRDefault="00EE46B0" w:rsidP="00EE46B0">
      <w:pPr>
        <w:bidi/>
        <w:jc w:val="both"/>
        <w:rPr>
          <w:sz w:val="26"/>
          <w:szCs w:val="26"/>
          <w:lang w:val="en-US"/>
        </w:rPr>
      </w:pPr>
    </w:p>
    <w:tbl>
      <w:tblPr>
        <w:tblpPr w:leftFromText="141" w:rightFromText="141" w:vertAnchor="page" w:horzAnchor="margin" w:tblpXSpec="center" w:tblpY="2131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</w:tblGrid>
      <w:tr w:rsidR="00EE46B0" w:rsidRPr="00EE46B0" w14:paraId="2CF622E9" w14:textId="77777777" w:rsidTr="00725042">
        <w:trPr>
          <w:trHeight w:val="360"/>
        </w:trPr>
        <w:tc>
          <w:tcPr>
            <w:tcW w:w="7560" w:type="dxa"/>
          </w:tcPr>
          <w:p w14:paraId="489C3DA8" w14:textId="2D33B49B" w:rsidR="00EE46B0" w:rsidRPr="00EE46B0" w:rsidRDefault="00EE46B0" w:rsidP="00EE46B0">
            <w:pPr>
              <w:bidi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E46B0">
              <w:rPr>
                <w:rFonts w:hint="cs"/>
                <w:b/>
                <w:bCs/>
                <w:sz w:val="26"/>
                <w:szCs w:val="26"/>
                <w:rtl/>
                <w:lang w:val="en-US"/>
              </w:rPr>
              <w:t>إدارة "</w:t>
            </w:r>
            <w:r w:rsidRPr="00EE46B0">
              <w:rPr>
                <w:b/>
                <w:bCs/>
                <w:sz w:val="26"/>
                <w:szCs w:val="26"/>
                <w:rtl/>
                <w:lang w:val="en-US"/>
              </w:rPr>
              <w:t>مكافحة الأمراض السارية</w:t>
            </w:r>
            <w:r w:rsidRPr="00EE46B0">
              <w:rPr>
                <w:b/>
                <w:bCs/>
                <w:sz w:val="26"/>
                <w:szCs w:val="26"/>
                <w:lang w:val="en-US"/>
              </w:rPr>
              <w:t>"</w:t>
            </w:r>
          </w:p>
        </w:tc>
      </w:tr>
      <w:tr w:rsidR="00EE46B0" w:rsidRPr="00EE46B0" w14:paraId="4FDA1443" w14:textId="77777777" w:rsidTr="00725042">
        <w:trPr>
          <w:trHeight w:val="1530"/>
        </w:trPr>
        <w:tc>
          <w:tcPr>
            <w:tcW w:w="7560" w:type="dxa"/>
          </w:tcPr>
          <w:p w14:paraId="794FF372" w14:textId="77777777" w:rsidR="00EE46B0" w:rsidRPr="00EE46B0" w:rsidRDefault="00EE46B0" w:rsidP="00EE46B0">
            <w:pPr>
              <w:bidi/>
              <w:rPr>
                <w:b/>
                <w:bCs/>
                <w:sz w:val="26"/>
                <w:szCs w:val="26"/>
                <w:rtl/>
                <w:lang w:val="en-US"/>
              </w:rPr>
            </w:pPr>
            <w:r w:rsidRPr="00EE46B0">
              <w:rPr>
                <w:rFonts w:hint="cs"/>
                <w:b/>
                <w:bCs/>
                <w:sz w:val="26"/>
                <w:szCs w:val="26"/>
                <w:rtl/>
                <w:lang w:val="en-US"/>
              </w:rPr>
              <w:t>ا</w:t>
            </w:r>
            <w:r w:rsidRPr="00EE46B0">
              <w:rPr>
                <w:b/>
                <w:bCs/>
                <w:sz w:val="26"/>
                <w:szCs w:val="26"/>
                <w:rtl/>
                <w:lang w:val="en-US"/>
              </w:rPr>
              <w:t>خ</w:t>
            </w:r>
            <w:r w:rsidRPr="00EE46B0">
              <w:rPr>
                <w:rFonts w:hint="cs"/>
                <w:b/>
                <w:bCs/>
                <w:sz w:val="26"/>
                <w:szCs w:val="26"/>
                <w:rtl/>
                <w:lang w:val="en-US"/>
              </w:rPr>
              <w:t>ت</w:t>
            </w:r>
            <w:r w:rsidRPr="00EE46B0">
              <w:rPr>
                <w:b/>
                <w:bCs/>
                <w:sz w:val="26"/>
                <w:szCs w:val="26"/>
                <w:rtl/>
                <w:lang w:val="en-US"/>
              </w:rPr>
              <w:t>صا</w:t>
            </w:r>
            <w:r w:rsidRPr="00EE46B0">
              <w:rPr>
                <w:rFonts w:hint="cs"/>
                <w:b/>
                <w:bCs/>
                <w:sz w:val="26"/>
                <w:szCs w:val="26"/>
                <w:rtl/>
                <w:lang w:val="en-US"/>
              </w:rPr>
              <w:t>ص</w:t>
            </w:r>
            <w:r w:rsidRPr="00EE46B0">
              <w:rPr>
                <w:b/>
                <w:bCs/>
                <w:sz w:val="26"/>
                <w:szCs w:val="26"/>
                <w:rtl/>
                <w:lang w:val="en-US"/>
              </w:rPr>
              <w:t>ي طبي - استشاري في</w:t>
            </w:r>
            <w:r w:rsidRPr="00EE46B0">
              <w:rPr>
                <w:b/>
                <w:bCs/>
                <w:sz w:val="26"/>
                <w:szCs w:val="26"/>
                <w:lang w:val="en-US"/>
              </w:rPr>
              <w:t xml:space="preserve"> KABKIS</w:t>
            </w:r>
          </w:p>
          <w:p w14:paraId="0B3B58CC" w14:textId="77777777" w:rsidR="00EE46B0" w:rsidRPr="00EE46B0" w:rsidRDefault="00EE46B0" w:rsidP="00EE46B0">
            <w:pPr>
              <w:bidi/>
              <w:rPr>
                <w:b/>
                <w:bCs/>
                <w:sz w:val="26"/>
                <w:szCs w:val="26"/>
                <w:rtl/>
                <w:lang w:val="en-US"/>
              </w:rPr>
            </w:pPr>
            <w:r w:rsidRPr="00EE46B0">
              <w:rPr>
                <w:b/>
                <w:bCs/>
                <w:sz w:val="26"/>
                <w:szCs w:val="26"/>
                <w:rtl/>
                <w:lang w:val="en-US"/>
              </w:rPr>
              <w:t>العنوان: دوبريتش، 57 شارع كيريل آي ميتودي،</w:t>
            </w:r>
          </w:p>
          <w:p w14:paraId="7ECA51AA" w14:textId="77777777" w:rsidR="00EE46B0" w:rsidRPr="00EE46B0" w:rsidRDefault="00EE46B0" w:rsidP="00EE46B0">
            <w:pPr>
              <w:bidi/>
              <w:rPr>
                <w:b/>
                <w:bCs/>
                <w:sz w:val="26"/>
                <w:szCs w:val="26"/>
                <w:rtl/>
                <w:lang w:val="en-US"/>
              </w:rPr>
            </w:pPr>
            <w:r w:rsidRPr="00EE46B0">
              <w:rPr>
                <w:b/>
                <w:bCs/>
                <w:sz w:val="26"/>
                <w:szCs w:val="26"/>
                <w:rtl/>
                <w:lang w:val="en-US"/>
              </w:rPr>
              <w:t>مكتب الاستشارات والأبحاث المجانية حول مرض الإيدز</w:t>
            </w:r>
            <w:r w:rsidRPr="00EE46B0">
              <w:rPr>
                <w:rFonts w:hint="cs"/>
                <w:b/>
                <w:bCs/>
                <w:sz w:val="26"/>
                <w:szCs w:val="26"/>
                <w:rtl/>
                <w:lang w:val="en-US"/>
              </w:rPr>
              <w:t xml:space="preserve"> بدون تحديد هوية العميل </w:t>
            </w:r>
          </w:p>
          <w:p w14:paraId="32ABD281" w14:textId="35928D4C" w:rsidR="00EE46B0" w:rsidRPr="00EE46B0" w:rsidRDefault="00EE46B0" w:rsidP="00EE46B0">
            <w:pPr>
              <w:bidi/>
              <w:rPr>
                <w:b/>
                <w:bCs/>
                <w:sz w:val="26"/>
                <w:szCs w:val="26"/>
                <w:rtl/>
                <w:lang w:val="en-US"/>
              </w:rPr>
            </w:pPr>
            <w:r w:rsidRPr="00EE46B0">
              <w:rPr>
                <w:b/>
                <w:bCs/>
                <w:sz w:val="26"/>
                <w:szCs w:val="26"/>
                <w:rtl/>
                <w:lang w:val="en-US"/>
              </w:rPr>
              <w:t xml:space="preserve">البريد </w:t>
            </w:r>
            <w:r w:rsidR="008D563F" w:rsidRPr="00EE46B0">
              <w:rPr>
                <w:rFonts w:hint="cs"/>
                <w:b/>
                <w:bCs/>
                <w:sz w:val="26"/>
                <w:szCs w:val="26"/>
                <w:rtl/>
                <w:lang w:val="en-US"/>
              </w:rPr>
              <w:t>الإلكتروني</w:t>
            </w:r>
            <w:r w:rsidR="008D563F">
              <w:rPr>
                <w:rFonts w:hint="cs"/>
                <w:b/>
                <w:bCs/>
                <w:sz w:val="26"/>
                <w:szCs w:val="26"/>
                <w:rtl/>
                <w:lang w:val="en-US"/>
              </w:rPr>
              <w:t xml:space="preserve">: </w:t>
            </w:r>
            <w:hyperlink r:id="rId5" w:history="1">
              <w:r w:rsidR="008D563F">
                <w:rPr>
                  <w:rStyle w:val="Hyperlink"/>
                  <w:b/>
                  <w:bCs/>
                  <w:sz w:val="26"/>
                  <w:szCs w:val="26"/>
                  <w:lang w:val="en-US"/>
                </w:rPr>
                <w:t>rzi-dobrich@mh. Government.bg</w:t>
              </w:r>
            </w:hyperlink>
          </w:p>
          <w:p w14:paraId="04B78080" w14:textId="77777777" w:rsidR="00EE46B0" w:rsidRPr="00EE46B0" w:rsidRDefault="00EE46B0" w:rsidP="00EE46B0">
            <w:pPr>
              <w:bidi/>
              <w:rPr>
                <w:b/>
                <w:bCs/>
                <w:sz w:val="26"/>
                <w:szCs w:val="26"/>
                <w:rtl/>
                <w:lang w:val="en-US"/>
              </w:rPr>
            </w:pPr>
            <w:r w:rsidRPr="00EE46B0">
              <w:rPr>
                <w:b/>
                <w:bCs/>
                <w:sz w:val="26"/>
                <w:szCs w:val="26"/>
                <w:rtl/>
                <w:lang w:val="en-US"/>
              </w:rPr>
              <w:t xml:space="preserve">الهاتف: </w:t>
            </w:r>
            <w:r w:rsidRPr="00EE46B0">
              <w:rPr>
                <w:b/>
                <w:bCs/>
                <w:lang w:val="en-US"/>
              </w:rPr>
              <w:t>058/65 55 00; 058 65 55 01</w:t>
            </w:r>
          </w:p>
          <w:p w14:paraId="0EC9559E" w14:textId="77777777" w:rsidR="00EE46B0" w:rsidRPr="00EE46B0" w:rsidRDefault="00EE46B0" w:rsidP="00EE46B0">
            <w:pPr>
              <w:bidi/>
              <w:rPr>
                <w:b/>
                <w:bCs/>
                <w:sz w:val="26"/>
                <w:szCs w:val="26"/>
                <w:rtl/>
                <w:lang w:val="en-US"/>
              </w:rPr>
            </w:pPr>
            <w:r w:rsidRPr="00EE46B0">
              <w:rPr>
                <w:rFonts w:hint="cs"/>
                <w:b/>
                <w:bCs/>
                <w:sz w:val="26"/>
                <w:szCs w:val="26"/>
                <w:rtl/>
                <w:lang w:val="en-US"/>
              </w:rPr>
              <w:t>مواعيد</w:t>
            </w:r>
            <w:r w:rsidRPr="00EE46B0">
              <w:rPr>
                <w:b/>
                <w:bCs/>
                <w:sz w:val="26"/>
                <w:szCs w:val="26"/>
                <w:rtl/>
                <w:lang w:val="en-US"/>
              </w:rPr>
              <w:t xml:space="preserve"> العمل</w:t>
            </w:r>
            <w:r w:rsidRPr="00EE46B0">
              <w:rPr>
                <w:b/>
                <w:bCs/>
                <w:sz w:val="26"/>
                <w:szCs w:val="26"/>
                <w:lang w:val="en-US"/>
              </w:rPr>
              <w:t>:</w:t>
            </w:r>
          </w:p>
          <w:p w14:paraId="5CE63AD4" w14:textId="77777777" w:rsidR="00EE46B0" w:rsidRPr="00EE46B0" w:rsidRDefault="00EE46B0" w:rsidP="00EE46B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  <w:rtl/>
                <w:lang w:val="en-US"/>
              </w:rPr>
            </w:pPr>
            <w:r w:rsidRPr="00EE46B0">
              <w:rPr>
                <w:b/>
                <w:bCs/>
                <w:sz w:val="26"/>
                <w:szCs w:val="26"/>
                <w:rtl/>
                <w:lang w:val="en-US"/>
              </w:rPr>
              <w:t>من 8.30 إلى 16.00</w:t>
            </w:r>
          </w:p>
          <w:p w14:paraId="076BCC35" w14:textId="77777777" w:rsidR="00EE46B0" w:rsidRPr="00EE46B0" w:rsidRDefault="00EE46B0" w:rsidP="00EE46B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  <w:rtl/>
                <w:lang w:val="en-US"/>
              </w:rPr>
            </w:pPr>
            <w:r w:rsidRPr="00EE46B0">
              <w:rPr>
                <w:b/>
                <w:bCs/>
                <w:sz w:val="26"/>
                <w:szCs w:val="26"/>
                <w:lang w:val="en-US"/>
              </w:rPr>
              <w:t xml:space="preserve">12.00 </w:t>
            </w:r>
            <w:r w:rsidRPr="00EE46B0">
              <w:rPr>
                <w:b/>
                <w:bCs/>
                <w:sz w:val="26"/>
                <w:szCs w:val="26"/>
                <w:rtl/>
                <w:lang w:val="en-US"/>
              </w:rPr>
              <w:t>إلى 12.30 – استراحة الغداء</w:t>
            </w:r>
          </w:p>
          <w:p w14:paraId="4D85C407" w14:textId="77777777" w:rsidR="00EE46B0" w:rsidRPr="00EE46B0" w:rsidRDefault="00EE46B0" w:rsidP="00EE46B0">
            <w:pPr>
              <w:bidi/>
              <w:rPr>
                <w:sz w:val="26"/>
                <w:szCs w:val="26"/>
                <w:rtl/>
                <w:lang w:val="en-US"/>
              </w:rPr>
            </w:pPr>
          </w:p>
          <w:p w14:paraId="7872314B" w14:textId="77777777" w:rsidR="00EE46B0" w:rsidRPr="00EE46B0" w:rsidRDefault="00EE46B0" w:rsidP="00725042">
            <w:pPr>
              <w:ind w:left="720"/>
              <w:rPr>
                <w:b/>
                <w:lang w:val="en-US"/>
              </w:rPr>
            </w:pPr>
          </w:p>
        </w:tc>
      </w:tr>
    </w:tbl>
    <w:p w14:paraId="0EF94A7B" w14:textId="77777777" w:rsidR="00EE46B0" w:rsidRDefault="00EE46B0" w:rsidP="00EE46B0">
      <w:pPr>
        <w:bidi/>
        <w:rPr>
          <w:sz w:val="26"/>
          <w:szCs w:val="26"/>
          <w:rtl/>
          <w:lang w:val="en-US"/>
        </w:rPr>
      </w:pPr>
    </w:p>
    <w:p w14:paraId="169AB847" w14:textId="77777777" w:rsidR="00EE46B0" w:rsidRDefault="00EE46B0" w:rsidP="00EE46B0">
      <w:pPr>
        <w:bidi/>
        <w:rPr>
          <w:sz w:val="26"/>
          <w:szCs w:val="26"/>
          <w:rtl/>
          <w:lang w:val="en-US"/>
        </w:rPr>
      </w:pPr>
    </w:p>
    <w:p w14:paraId="59C221E3" w14:textId="77777777" w:rsidR="00EE46B0" w:rsidRDefault="00EE46B0" w:rsidP="00EE46B0">
      <w:pPr>
        <w:bidi/>
        <w:rPr>
          <w:sz w:val="26"/>
          <w:szCs w:val="26"/>
          <w:rtl/>
          <w:lang w:val="en-US"/>
        </w:rPr>
      </w:pPr>
    </w:p>
    <w:p w14:paraId="5B96E89A" w14:textId="77777777" w:rsidR="00EE46B0" w:rsidRDefault="00EE46B0" w:rsidP="00EE46B0">
      <w:pPr>
        <w:bidi/>
        <w:rPr>
          <w:sz w:val="26"/>
          <w:szCs w:val="26"/>
          <w:rtl/>
          <w:lang w:val="en-US"/>
        </w:rPr>
      </w:pPr>
    </w:p>
    <w:p w14:paraId="3732D14E" w14:textId="77777777" w:rsidR="00EE46B0" w:rsidRDefault="00EE46B0" w:rsidP="00EE46B0">
      <w:pPr>
        <w:bidi/>
        <w:rPr>
          <w:sz w:val="26"/>
          <w:szCs w:val="26"/>
          <w:rtl/>
          <w:lang w:val="en-US"/>
        </w:rPr>
      </w:pPr>
    </w:p>
    <w:p w14:paraId="5FC14122" w14:textId="77777777" w:rsidR="00EE46B0" w:rsidRDefault="00EE46B0" w:rsidP="00EE46B0">
      <w:pPr>
        <w:bidi/>
        <w:rPr>
          <w:sz w:val="26"/>
          <w:szCs w:val="26"/>
          <w:rtl/>
          <w:lang w:val="en-US"/>
        </w:rPr>
      </w:pPr>
    </w:p>
    <w:p w14:paraId="774C24CE" w14:textId="77777777" w:rsidR="00EE46B0" w:rsidRDefault="00EE46B0" w:rsidP="00EE46B0">
      <w:pPr>
        <w:bidi/>
        <w:rPr>
          <w:sz w:val="26"/>
          <w:szCs w:val="26"/>
          <w:rtl/>
          <w:lang w:val="en-US"/>
        </w:rPr>
      </w:pPr>
    </w:p>
    <w:p w14:paraId="369AA4AA" w14:textId="77777777" w:rsidR="00EE46B0" w:rsidRDefault="00EE46B0" w:rsidP="00EE46B0">
      <w:pPr>
        <w:bidi/>
        <w:rPr>
          <w:sz w:val="26"/>
          <w:szCs w:val="26"/>
          <w:rtl/>
          <w:lang w:val="en-US"/>
        </w:rPr>
      </w:pPr>
    </w:p>
    <w:p w14:paraId="0DEC5540" w14:textId="77777777" w:rsidR="00EE46B0" w:rsidRDefault="00EE46B0" w:rsidP="00EE46B0">
      <w:pPr>
        <w:bidi/>
        <w:rPr>
          <w:sz w:val="26"/>
          <w:szCs w:val="26"/>
          <w:rtl/>
          <w:lang w:val="en-US"/>
        </w:rPr>
      </w:pPr>
    </w:p>
    <w:p w14:paraId="163CA85B" w14:textId="77777777" w:rsidR="00EE46B0" w:rsidRDefault="00EE46B0" w:rsidP="00EE46B0">
      <w:pPr>
        <w:bidi/>
        <w:rPr>
          <w:sz w:val="26"/>
          <w:szCs w:val="26"/>
          <w:rtl/>
          <w:lang w:val="en-US"/>
        </w:rPr>
      </w:pPr>
    </w:p>
    <w:p w14:paraId="749F8299" w14:textId="77777777" w:rsidR="00EE46B0" w:rsidRDefault="00EE46B0" w:rsidP="00EE46B0">
      <w:pPr>
        <w:bidi/>
        <w:rPr>
          <w:sz w:val="26"/>
          <w:szCs w:val="26"/>
          <w:rtl/>
          <w:lang w:val="en-US"/>
        </w:rPr>
      </w:pPr>
    </w:p>
    <w:p w14:paraId="1ECDF97F" w14:textId="77777777" w:rsidR="00EE46B0" w:rsidRDefault="00EE46B0" w:rsidP="00EE46B0">
      <w:pPr>
        <w:bidi/>
        <w:rPr>
          <w:sz w:val="26"/>
          <w:szCs w:val="26"/>
          <w:rtl/>
          <w:lang w:val="en-US"/>
        </w:rPr>
      </w:pPr>
    </w:p>
    <w:p w14:paraId="33E95DF9" w14:textId="77777777" w:rsidR="00EE46B0" w:rsidRDefault="00EE46B0" w:rsidP="00EE46B0">
      <w:pPr>
        <w:bidi/>
        <w:rPr>
          <w:sz w:val="26"/>
          <w:szCs w:val="26"/>
          <w:rtl/>
          <w:lang w:val="en-US"/>
        </w:rPr>
      </w:pPr>
    </w:p>
    <w:p w14:paraId="5DDAD77F" w14:textId="427B344F" w:rsidR="00EE46B0" w:rsidRDefault="00EE46B0" w:rsidP="00EE46B0">
      <w:pPr>
        <w:bidi/>
        <w:rPr>
          <w:sz w:val="26"/>
          <w:szCs w:val="26"/>
          <w:rtl/>
          <w:lang w:val="en-US"/>
        </w:rPr>
      </w:pPr>
    </w:p>
    <w:p w14:paraId="0B929AE9" w14:textId="77777777" w:rsidR="00EE46B0" w:rsidRDefault="00EE46B0" w:rsidP="00EE46B0">
      <w:pPr>
        <w:bidi/>
        <w:rPr>
          <w:sz w:val="26"/>
          <w:szCs w:val="26"/>
          <w:rtl/>
          <w:lang w:val="en-US"/>
        </w:rPr>
      </w:pPr>
    </w:p>
    <w:p w14:paraId="08086C7A" w14:textId="1AC6F612" w:rsidR="00EE46B0" w:rsidRPr="00EE46B0" w:rsidRDefault="00EE46B0" w:rsidP="00EE46B0">
      <w:pPr>
        <w:bidi/>
        <w:rPr>
          <w:sz w:val="26"/>
          <w:szCs w:val="26"/>
          <w:rtl/>
          <w:lang w:val="en-US"/>
        </w:rPr>
      </w:pPr>
      <w:r w:rsidRPr="00EE46B0">
        <w:rPr>
          <w:rFonts w:hint="cs"/>
          <w:sz w:val="26"/>
          <w:szCs w:val="26"/>
          <w:rtl/>
          <w:lang w:val="en-US"/>
        </w:rPr>
        <w:t xml:space="preserve">إجراء </w:t>
      </w:r>
      <w:r w:rsidRPr="00EE46B0">
        <w:rPr>
          <w:sz w:val="26"/>
          <w:szCs w:val="26"/>
          <w:rtl/>
          <w:lang w:val="en-US"/>
        </w:rPr>
        <w:t>اختبار</w:t>
      </w:r>
      <w:r w:rsidRPr="00EE46B0">
        <w:rPr>
          <w:rFonts w:hint="cs"/>
          <w:sz w:val="26"/>
          <w:szCs w:val="26"/>
          <w:rtl/>
          <w:lang w:val="en-US"/>
        </w:rPr>
        <w:t>ات</w:t>
      </w:r>
      <w:r w:rsidRPr="00EE46B0">
        <w:rPr>
          <w:sz w:val="26"/>
          <w:szCs w:val="26"/>
          <w:rtl/>
          <w:lang w:val="en-US"/>
        </w:rPr>
        <w:t xml:space="preserve"> مجاني</w:t>
      </w:r>
      <w:r w:rsidRPr="00EE46B0">
        <w:rPr>
          <w:rFonts w:hint="cs"/>
          <w:sz w:val="26"/>
          <w:szCs w:val="26"/>
          <w:rtl/>
          <w:lang w:val="en-US"/>
        </w:rPr>
        <w:t>ة</w:t>
      </w:r>
      <w:r w:rsidRPr="00EE46B0">
        <w:rPr>
          <w:sz w:val="26"/>
          <w:szCs w:val="26"/>
          <w:rtl/>
          <w:lang w:val="en-US"/>
        </w:rPr>
        <w:t xml:space="preserve"> ل</w:t>
      </w:r>
      <w:r w:rsidRPr="00EE46B0">
        <w:rPr>
          <w:rFonts w:hint="cs"/>
          <w:sz w:val="26"/>
          <w:szCs w:val="26"/>
          <w:rtl/>
          <w:lang w:val="en-US"/>
        </w:rPr>
        <w:t>لكشف عن الإصابة ب</w:t>
      </w:r>
      <w:r w:rsidRPr="00EE46B0">
        <w:rPr>
          <w:sz w:val="26"/>
          <w:szCs w:val="26"/>
          <w:rtl/>
          <w:lang w:val="en-US"/>
        </w:rPr>
        <w:t>فيروس نقص المناعة البشرية/الإيدز، والتهاب الكبد</w:t>
      </w:r>
      <w:r w:rsidRPr="00EE46B0">
        <w:rPr>
          <w:sz w:val="26"/>
          <w:szCs w:val="26"/>
          <w:lang w:val="en-US"/>
        </w:rPr>
        <w:t xml:space="preserve"> B</w:t>
      </w:r>
      <w:r w:rsidRPr="00EE46B0">
        <w:rPr>
          <w:sz w:val="26"/>
          <w:szCs w:val="26"/>
          <w:rtl/>
          <w:lang w:val="en-US"/>
        </w:rPr>
        <w:t>، والتهاب الكبد</w:t>
      </w:r>
      <w:r w:rsidRPr="00EE46B0">
        <w:rPr>
          <w:sz w:val="26"/>
          <w:szCs w:val="26"/>
          <w:lang w:val="en-US"/>
        </w:rPr>
        <w:t xml:space="preserve"> C</w:t>
      </w:r>
      <w:r w:rsidRPr="00EE46B0">
        <w:rPr>
          <w:sz w:val="26"/>
          <w:szCs w:val="26"/>
          <w:rtl/>
          <w:lang w:val="en-US"/>
        </w:rPr>
        <w:t>، والزهري، والكلاميديا</w:t>
      </w:r>
      <w:r w:rsidRPr="00EE46B0">
        <w:rPr>
          <w:rFonts w:hint="cs"/>
          <w:sz w:val="26"/>
          <w:szCs w:val="26"/>
          <w:rtl/>
          <w:lang w:val="en-US"/>
        </w:rPr>
        <w:t xml:space="preserve"> مع عدم تحديد هوية العميل</w:t>
      </w:r>
    </w:p>
    <w:p w14:paraId="46363852" w14:textId="77777777" w:rsidR="00EE46B0" w:rsidRPr="00EE46B0" w:rsidRDefault="00EE46B0" w:rsidP="00EE46B0">
      <w:pPr>
        <w:bidi/>
        <w:rPr>
          <w:sz w:val="26"/>
          <w:szCs w:val="26"/>
          <w:rtl/>
          <w:lang w:val="en-US"/>
        </w:rPr>
      </w:pPr>
    </w:p>
    <w:p w14:paraId="291B7DE1" w14:textId="4972B478" w:rsidR="00EE46B0" w:rsidRPr="00EE46B0" w:rsidRDefault="00EE46B0" w:rsidP="00EE46B0">
      <w:pPr>
        <w:bidi/>
        <w:rPr>
          <w:sz w:val="26"/>
          <w:szCs w:val="26"/>
          <w:rtl/>
          <w:lang w:val="en-US"/>
        </w:rPr>
      </w:pPr>
      <w:r w:rsidRPr="00EE46B0">
        <w:rPr>
          <w:sz w:val="26"/>
          <w:szCs w:val="26"/>
          <w:rtl/>
          <w:lang w:val="en-US"/>
        </w:rPr>
        <w:t xml:space="preserve">يمكن </w:t>
      </w:r>
      <w:r w:rsidRPr="00EE46B0">
        <w:rPr>
          <w:rFonts w:hint="cs"/>
          <w:sz w:val="26"/>
          <w:szCs w:val="26"/>
          <w:rtl/>
          <w:lang w:val="en-US"/>
        </w:rPr>
        <w:t>للاختصاصي</w:t>
      </w:r>
      <w:r w:rsidRPr="00EE46B0">
        <w:rPr>
          <w:sz w:val="26"/>
          <w:szCs w:val="26"/>
          <w:rtl/>
          <w:lang w:val="en-US"/>
        </w:rPr>
        <w:t xml:space="preserve"> الطبي</w:t>
      </w:r>
      <w:r w:rsidRPr="00EE46B0">
        <w:rPr>
          <w:rFonts w:hint="cs"/>
          <w:sz w:val="26"/>
          <w:szCs w:val="26"/>
          <w:rtl/>
          <w:lang w:val="en-US"/>
        </w:rPr>
        <w:t xml:space="preserve"> طرفنا تقديم</w:t>
      </w:r>
      <w:r w:rsidRPr="00EE46B0">
        <w:rPr>
          <w:sz w:val="26"/>
          <w:szCs w:val="26"/>
          <w:rtl/>
          <w:lang w:val="en-US"/>
        </w:rPr>
        <w:t xml:space="preserve"> </w:t>
      </w:r>
      <w:r w:rsidRPr="00EE46B0">
        <w:rPr>
          <w:rFonts w:hint="cs"/>
          <w:sz w:val="26"/>
          <w:szCs w:val="26"/>
          <w:rtl/>
          <w:lang w:val="en-US"/>
        </w:rPr>
        <w:t>المشورة</w:t>
      </w:r>
      <w:r w:rsidRPr="00EE46B0">
        <w:rPr>
          <w:sz w:val="26"/>
          <w:szCs w:val="26"/>
          <w:rtl/>
          <w:lang w:val="en-US"/>
        </w:rPr>
        <w:t xml:space="preserve"> حول الأمراض المنقولة جنسيًا</w:t>
      </w:r>
      <w:r w:rsidRPr="00EE46B0">
        <w:rPr>
          <w:sz w:val="26"/>
          <w:szCs w:val="26"/>
          <w:lang w:val="en-US"/>
        </w:rPr>
        <w:t>.</w:t>
      </w:r>
    </w:p>
    <w:p w14:paraId="1EB8DD48" w14:textId="77777777" w:rsidR="00EE46B0" w:rsidRPr="00EE46B0" w:rsidRDefault="00EE46B0" w:rsidP="00EE46B0">
      <w:pPr>
        <w:bidi/>
        <w:rPr>
          <w:sz w:val="26"/>
          <w:szCs w:val="26"/>
          <w:rtl/>
          <w:lang w:val="en-US"/>
        </w:rPr>
      </w:pPr>
      <w:r w:rsidRPr="00EE46B0">
        <w:rPr>
          <w:rFonts w:hint="cs"/>
          <w:sz w:val="26"/>
          <w:szCs w:val="26"/>
          <w:rtl/>
          <w:lang w:val="en-US"/>
        </w:rPr>
        <w:t xml:space="preserve">مدة </w:t>
      </w:r>
      <w:r w:rsidRPr="00EE46B0">
        <w:rPr>
          <w:sz w:val="26"/>
          <w:szCs w:val="26"/>
          <w:rtl/>
          <w:lang w:val="en-US"/>
        </w:rPr>
        <w:t xml:space="preserve">الاستشارة حوالي 20 دقيقة. </w:t>
      </w:r>
      <w:r w:rsidRPr="00EE46B0">
        <w:rPr>
          <w:rFonts w:hint="cs"/>
          <w:sz w:val="26"/>
          <w:szCs w:val="26"/>
          <w:rtl/>
          <w:lang w:val="en-US"/>
        </w:rPr>
        <w:t>تظهر</w:t>
      </w:r>
      <w:r w:rsidRPr="00EE46B0">
        <w:rPr>
          <w:sz w:val="26"/>
          <w:szCs w:val="26"/>
          <w:rtl/>
          <w:lang w:val="en-US"/>
        </w:rPr>
        <w:t xml:space="preserve"> نتائج فحص فيروس نقص المناعة البشرية </w:t>
      </w:r>
      <w:r w:rsidRPr="00EE46B0">
        <w:rPr>
          <w:rFonts w:hint="cs"/>
          <w:sz w:val="26"/>
          <w:szCs w:val="26"/>
          <w:rtl/>
          <w:lang w:val="en-US"/>
        </w:rPr>
        <w:t>خلال حوالي</w:t>
      </w:r>
      <w:r w:rsidRPr="00EE46B0">
        <w:rPr>
          <w:sz w:val="26"/>
          <w:szCs w:val="26"/>
          <w:rtl/>
          <w:lang w:val="en-US"/>
        </w:rPr>
        <w:t xml:space="preserve"> 20 دقيقة، وي</w:t>
      </w:r>
      <w:r w:rsidRPr="00EE46B0">
        <w:rPr>
          <w:rFonts w:hint="cs"/>
          <w:sz w:val="26"/>
          <w:szCs w:val="26"/>
          <w:rtl/>
          <w:lang w:val="en-US"/>
        </w:rPr>
        <w:t>مكن</w:t>
      </w:r>
      <w:r w:rsidRPr="00EE46B0">
        <w:rPr>
          <w:sz w:val="26"/>
          <w:szCs w:val="26"/>
          <w:rtl/>
          <w:lang w:val="en-US"/>
        </w:rPr>
        <w:t xml:space="preserve"> استلام الاختبارات الأخرى لل</w:t>
      </w:r>
      <w:r w:rsidRPr="00EE46B0">
        <w:rPr>
          <w:rFonts w:hint="cs"/>
          <w:sz w:val="26"/>
          <w:szCs w:val="26"/>
          <w:rtl/>
          <w:lang w:val="en-US"/>
        </w:rPr>
        <w:t>عميل</w:t>
      </w:r>
      <w:r w:rsidRPr="00EE46B0">
        <w:rPr>
          <w:sz w:val="26"/>
          <w:szCs w:val="26"/>
          <w:rtl/>
          <w:lang w:val="en-US"/>
        </w:rPr>
        <w:t xml:space="preserve"> خلال 5 أيام عمل</w:t>
      </w:r>
      <w:r w:rsidRPr="00EE46B0">
        <w:rPr>
          <w:sz w:val="26"/>
          <w:szCs w:val="26"/>
          <w:lang w:val="en-US"/>
        </w:rPr>
        <w:t>.</w:t>
      </w:r>
    </w:p>
    <w:p w14:paraId="350DE401" w14:textId="77777777" w:rsidR="00EE46B0" w:rsidRPr="00EE46B0" w:rsidRDefault="00EE46B0" w:rsidP="00EE46B0">
      <w:pPr>
        <w:bidi/>
        <w:rPr>
          <w:sz w:val="26"/>
          <w:szCs w:val="26"/>
          <w:rtl/>
          <w:lang w:val="en-US"/>
        </w:rPr>
      </w:pPr>
    </w:p>
    <w:p w14:paraId="70F0D3D3" w14:textId="77777777" w:rsidR="00EE46B0" w:rsidRPr="00EE46B0" w:rsidRDefault="00EE46B0" w:rsidP="00EE46B0">
      <w:pPr>
        <w:bidi/>
        <w:rPr>
          <w:sz w:val="26"/>
          <w:szCs w:val="26"/>
          <w:rtl/>
          <w:lang w:val="en-US"/>
        </w:rPr>
      </w:pPr>
      <w:r w:rsidRPr="00EE46B0">
        <w:rPr>
          <w:sz w:val="26"/>
          <w:szCs w:val="26"/>
          <w:rtl/>
          <w:lang w:val="en-US"/>
        </w:rPr>
        <w:t xml:space="preserve">يتم تقديم </w:t>
      </w:r>
      <w:r w:rsidRPr="00EE46B0">
        <w:rPr>
          <w:rFonts w:hint="cs"/>
          <w:sz w:val="26"/>
          <w:szCs w:val="26"/>
          <w:rtl/>
          <w:lang w:val="en-US"/>
        </w:rPr>
        <w:t>المشورة</w:t>
      </w:r>
      <w:r w:rsidRPr="00EE46B0">
        <w:rPr>
          <w:sz w:val="26"/>
          <w:szCs w:val="26"/>
          <w:rtl/>
          <w:lang w:val="en-US"/>
        </w:rPr>
        <w:t xml:space="preserve"> و</w:t>
      </w:r>
      <w:r w:rsidRPr="00EE46B0">
        <w:rPr>
          <w:rFonts w:hint="cs"/>
          <w:sz w:val="26"/>
          <w:szCs w:val="26"/>
          <w:rtl/>
          <w:lang w:val="en-US"/>
        </w:rPr>
        <w:t xml:space="preserve">إجراء </w:t>
      </w:r>
      <w:r w:rsidRPr="00EE46B0">
        <w:rPr>
          <w:sz w:val="26"/>
          <w:szCs w:val="26"/>
          <w:rtl/>
          <w:lang w:val="en-US"/>
        </w:rPr>
        <w:t>الاختبار للجميع</w:t>
      </w:r>
      <w:r w:rsidRPr="00EE46B0">
        <w:rPr>
          <w:sz w:val="26"/>
          <w:szCs w:val="26"/>
          <w:lang w:val="en-US"/>
        </w:rPr>
        <w:t>.</w:t>
      </w:r>
    </w:p>
    <w:p w14:paraId="61FB4135" w14:textId="77777777" w:rsidR="00EE46B0" w:rsidRPr="00EE46B0" w:rsidRDefault="00EE46B0" w:rsidP="00EE46B0">
      <w:pPr>
        <w:bidi/>
        <w:rPr>
          <w:sz w:val="26"/>
          <w:szCs w:val="26"/>
          <w:rtl/>
          <w:lang w:val="en-US"/>
        </w:rPr>
      </w:pPr>
      <w:r w:rsidRPr="00EE46B0">
        <w:rPr>
          <w:sz w:val="26"/>
          <w:szCs w:val="26"/>
          <w:rtl/>
          <w:lang w:val="en-US"/>
        </w:rPr>
        <w:t>لا يُسمح بدخول الأشخاص الذين تقل أعمارهم عن 16 عامًا إلا برفقة أحد الوالدين أو شخص بالغ</w:t>
      </w:r>
      <w:r w:rsidRPr="00EE46B0">
        <w:rPr>
          <w:sz w:val="26"/>
          <w:szCs w:val="26"/>
          <w:lang w:val="en-US"/>
        </w:rPr>
        <w:t>.</w:t>
      </w:r>
    </w:p>
    <w:p w14:paraId="7F017C52" w14:textId="77777777" w:rsidR="00EE46B0" w:rsidRPr="00EE46B0" w:rsidRDefault="00EE46B0" w:rsidP="00EE46B0">
      <w:pPr>
        <w:bidi/>
        <w:rPr>
          <w:sz w:val="26"/>
          <w:szCs w:val="26"/>
          <w:rtl/>
          <w:lang w:val="en-US"/>
        </w:rPr>
      </w:pPr>
    </w:p>
    <w:p w14:paraId="770B4F78" w14:textId="77777777" w:rsidR="00EE46B0" w:rsidRPr="00EE46B0" w:rsidRDefault="00EE46B0" w:rsidP="00EE46B0">
      <w:pPr>
        <w:bidi/>
        <w:rPr>
          <w:sz w:val="26"/>
          <w:szCs w:val="26"/>
          <w:rtl/>
          <w:lang w:val="en-US"/>
        </w:rPr>
      </w:pPr>
      <w:r w:rsidRPr="00EE46B0">
        <w:rPr>
          <w:sz w:val="26"/>
          <w:szCs w:val="26"/>
          <w:rtl/>
          <w:lang w:val="en-US"/>
        </w:rPr>
        <w:t>يتم إصدار نت</w:t>
      </w:r>
      <w:r w:rsidRPr="00EE46B0">
        <w:rPr>
          <w:rFonts w:hint="cs"/>
          <w:sz w:val="26"/>
          <w:szCs w:val="26"/>
          <w:rtl/>
          <w:lang w:val="en-US"/>
        </w:rPr>
        <w:t>ائ</w:t>
      </w:r>
      <w:r w:rsidRPr="00EE46B0">
        <w:rPr>
          <w:sz w:val="26"/>
          <w:szCs w:val="26"/>
          <w:rtl/>
          <w:lang w:val="en-US"/>
        </w:rPr>
        <w:t>ج الاختبارات المعملية برمز رقمي مطبوع</w:t>
      </w:r>
      <w:r w:rsidRPr="00EE46B0">
        <w:rPr>
          <w:sz w:val="26"/>
          <w:szCs w:val="26"/>
          <w:lang w:val="en-US"/>
        </w:rPr>
        <w:t>.</w:t>
      </w:r>
    </w:p>
    <w:p w14:paraId="07F4AE33" w14:textId="77777777" w:rsidR="00EE46B0" w:rsidRPr="00EE46B0" w:rsidRDefault="00EE46B0" w:rsidP="00EE46B0">
      <w:pPr>
        <w:bidi/>
        <w:rPr>
          <w:sz w:val="26"/>
          <w:szCs w:val="26"/>
          <w:rtl/>
          <w:lang w:val="en-US"/>
        </w:rPr>
      </w:pPr>
      <w:r w:rsidRPr="00EE46B0">
        <w:rPr>
          <w:sz w:val="26"/>
          <w:szCs w:val="26"/>
          <w:rtl/>
          <w:lang w:val="en-US"/>
        </w:rPr>
        <w:t xml:space="preserve">نحن لا نقدم نتائج مع اسم الشخص عليها. </w:t>
      </w:r>
      <w:r w:rsidRPr="00EE46B0">
        <w:rPr>
          <w:rFonts w:hint="cs"/>
          <w:sz w:val="26"/>
          <w:szCs w:val="26"/>
          <w:rtl/>
          <w:lang w:val="en-US"/>
        </w:rPr>
        <w:t>هوية العميل</w:t>
      </w:r>
      <w:r w:rsidRPr="00EE46B0">
        <w:rPr>
          <w:sz w:val="26"/>
          <w:szCs w:val="26"/>
          <w:rtl/>
          <w:lang w:val="en-US"/>
        </w:rPr>
        <w:t xml:space="preserve"> </w:t>
      </w:r>
      <w:r w:rsidRPr="00EE46B0">
        <w:rPr>
          <w:rFonts w:hint="cs"/>
          <w:sz w:val="26"/>
          <w:szCs w:val="26"/>
          <w:rtl/>
          <w:lang w:val="en-US"/>
        </w:rPr>
        <w:t xml:space="preserve">تظل </w:t>
      </w:r>
      <w:r w:rsidRPr="00EE46B0">
        <w:rPr>
          <w:sz w:val="26"/>
          <w:szCs w:val="26"/>
          <w:rtl/>
          <w:lang w:val="en-US"/>
        </w:rPr>
        <w:t>مجهول</w:t>
      </w:r>
      <w:r w:rsidRPr="00EE46B0">
        <w:rPr>
          <w:rFonts w:hint="cs"/>
          <w:sz w:val="26"/>
          <w:szCs w:val="26"/>
          <w:rtl/>
          <w:lang w:val="en-US"/>
        </w:rPr>
        <w:t>ة</w:t>
      </w:r>
      <w:r w:rsidRPr="00EE46B0">
        <w:rPr>
          <w:sz w:val="26"/>
          <w:szCs w:val="26"/>
          <w:rtl/>
          <w:lang w:val="en-US"/>
        </w:rPr>
        <w:t xml:space="preserve"> تمامًا</w:t>
      </w:r>
      <w:r w:rsidRPr="00EE46B0">
        <w:rPr>
          <w:sz w:val="26"/>
          <w:szCs w:val="26"/>
          <w:lang w:val="en-US"/>
        </w:rPr>
        <w:t>.</w:t>
      </w:r>
    </w:p>
    <w:p w14:paraId="50CB9AE4" w14:textId="77777777" w:rsidR="00EE46B0" w:rsidRPr="00EE46B0" w:rsidRDefault="00EE46B0" w:rsidP="00EE46B0">
      <w:pPr>
        <w:bidi/>
        <w:rPr>
          <w:sz w:val="26"/>
          <w:szCs w:val="26"/>
          <w:rtl/>
          <w:lang w:val="en-US"/>
        </w:rPr>
      </w:pPr>
      <w:r w:rsidRPr="00EE46B0">
        <w:rPr>
          <w:sz w:val="26"/>
          <w:szCs w:val="26"/>
          <w:lang w:val="en-US"/>
        </w:rPr>
        <w:t xml:space="preserve"> </w:t>
      </w:r>
    </w:p>
    <w:p w14:paraId="2E01F7CB" w14:textId="77777777" w:rsidR="00EE46B0" w:rsidRPr="00EE46B0" w:rsidRDefault="00EE46B0" w:rsidP="00EE46B0">
      <w:pPr>
        <w:bidi/>
        <w:rPr>
          <w:sz w:val="26"/>
          <w:szCs w:val="26"/>
          <w:rtl/>
          <w:lang w:val="en-US"/>
        </w:rPr>
      </w:pPr>
    </w:p>
    <w:p w14:paraId="1C8BEDDB" w14:textId="3D0B03DD" w:rsidR="00EE46B0" w:rsidRPr="00035882" w:rsidRDefault="00EE46B0" w:rsidP="00EE46B0">
      <w:pPr>
        <w:bidi/>
        <w:rPr>
          <w:sz w:val="26"/>
          <w:szCs w:val="26"/>
          <w:lang w:val="en-US"/>
        </w:rPr>
      </w:pPr>
      <w:r w:rsidRPr="00EE46B0">
        <w:rPr>
          <w:sz w:val="26"/>
          <w:szCs w:val="26"/>
          <w:rtl/>
          <w:lang w:val="en-US"/>
        </w:rPr>
        <w:t>الرسوم: مجان</w:t>
      </w:r>
      <w:r>
        <w:rPr>
          <w:rFonts w:hint="cs"/>
          <w:sz w:val="26"/>
          <w:szCs w:val="26"/>
          <w:rtl/>
          <w:lang w:val="en-US"/>
        </w:rPr>
        <w:t>اً</w:t>
      </w:r>
    </w:p>
    <w:p w14:paraId="3F30AC7F" w14:textId="77777777" w:rsidR="00EE46B0" w:rsidRDefault="00EE46B0" w:rsidP="00EE46B0">
      <w:pPr>
        <w:bidi/>
      </w:pPr>
    </w:p>
    <w:p w14:paraId="6F2345BE" w14:textId="77777777" w:rsidR="00EE46B0" w:rsidRPr="00227C80" w:rsidRDefault="00EE46B0" w:rsidP="00EE46B0">
      <w:pPr>
        <w:bidi/>
        <w:rPr>
          <w:sz w:val="26"/>
          <w:szCs w:val="26"/>
          <w:rtl/>
          <w:lang w:val="en-US"/>
        </w:rPr>
      </w:pPr>
    </w:p>
    <w:p w14:paraId="5A936AAD" w14:textId="77777777" w:rsidR="007E4ED0" w:rsidRDefault="007E4ED0"/>
    <w:sectPr w:rsidR="007E4ED0" w:rsidSect="00EE46B0">
      <w:type w:val="continuous"/>
      <w:pgSz w:w="11906" w:h="16838" w:code="9"/>
      <w:pgMar w:top="426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7877"/>
    <w:multiLevelType w:val="hybridMultilevel"/>
    <w:tmpl w:val="81725F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23F8E"/>
    <w:multiLevelType w:val="hybridMultilevel"/>
    <w:tmpl w:val="E9E81F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A05E2"/>
    <w:multiLevelType w:val="hybridMultilevel"/>
    <w:tmpl w:val="B3C4F6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8A"/>
    <w:rsid w:val="000E138A"/>
    <w:rsid w:val="001F4D78"/>
    <w:rsid w:val="00315A98"/>
    <w:rsid w:val="007E4ED0"/>
    <w:rsid w:val="0083040A"/>
    <w:rsid w:val="008D563F"/>
    <w:rsid w:val="00B16510"/>
    <w:rsid w:val="00E256AD"/>
    <w:rsid w:val="00EE46B0"/>
    <w:rsid w:val="00F36EC2"/>
    <w:rsid w:val="00F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C9A1"/>
  <w15:docId w15:val="{BDB01D69-A311-C244-ABA3-C00E2A42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>
      <w:pPr>
        <w:bidi/>
        <w:spacing w:before="120" w:line="180" w:lineRule="auto"/>
        <w:ind w:left="21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38A"/>
    <w:pPr>
      <w:bidi w:val="0"/>
      <w:spacing w:before="0" w:line="240" w:lineRule="auto"/>
      <w:ind w:left="0"/>
    </w:pPr>
    <w:rPr>
      <w:rFonts w:ascii="Times New Roman" w:hAnsi="Times New Roman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oldentitles">
    <w:name w:val="Golden titles"/>
    <w:basedOn w:val="Title"/>
    <w:autoRedefine/>
    <w:qFormat/>
    <w:rsid w:val="00E256AD"/>
    <w:rPr>
      <w:b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256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0E13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6B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5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TAnanieva\Downloads\rzi-dobrich@mh.%20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samaah zohair Al-yassin</dc:creator>
  <cp:keywords/>
  <dc:description/>
  <cp:lastModifiedBy>Tsvetelina Ananieva</cp:lastModifiedBy>
  <cp:revision>2</cp:revision>
  <dcterms:created xsi:type="dcterms:W3CDTF">2024-04-29T11:40:00Z</dcterms:created>
  <dcterms:modified xsi:type="dcterms:W3CDTF">2024-04-29T11:40:00Z</dcterms:modified>
</cp:coreProperties>
</file>