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A1" w:rsidRDefault="00B15E92" w:rsidP="00B15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E92">
        <w:rPr>
          <w:rFonts w:ascii="Times New Roman" w:hAnsi="Times New Roman" w:cs="Times New Roman"/>
          <w:b/>
          <w:sz w:val="28"/>
          <w:szCs w:val="28"/>
        </w:rPr>
        <w:t xml:space="preserve">Годишен отчет за постъпилите сигнали за корупция и конфликт на интереси срещу служители от РЗИ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15E92">
        <w:rPr>
          <w:rFonts w:ascii="Times New Roman" w:hAnsi="Times New Roman" w:cs="Times New Roman"/>
          <w:b/>
          <w:sz w:val="28"/>
          <w:szCs w:val="28"/>
        </w:rPr>
        <w:t xml:space="preserve"> Добрич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2018 г.</w:t>
      </w:r>
    </w:p>
    <w:p w:rsidR="00B15E92" w:rsidRDefault="00B15E92" w:rsidP="00B15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92" w:rsidRDefault="00B15E92" w:rsidP="00B15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92" w:rsidRPr="00B15E92" w:rsidRDefault="00B15E92" w:rsidP="00B15E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2018 г. не са постъпили сигнали за корупция и конфликт на интереси срещу служители от РЗИ – Добрич. </w:t>
      </w:r>
      <w:bookmarkStart w:id="0" w:name="_GoBack"/>
      <w:bookmarkEnd w:id="0"/>
    </w:p>
    <w:sectPr w:rsidR="00B15E92" w:rsidRPr="00B15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92"/>
    <w:rsid w:val="005358A1"/>
    <w:rsid w:val="00B15E92"/>
    <w:rsid w:val="00E2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BBB42-5837-4423-B248-986B4012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1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cp:lastPrinted>2019-10-21T11:06:00Z</cp:lastPrinted>
  <dcterms:created xsi:type="dcterms:W3CDTF">2019-10-21T11:03:00Z</dcterms:created>
  <dcterms:modified xsi:type="dcterms:W3CDTF">2019-10-21T12:49:00Z</dcterms:modified>
</cp:coreProperties>
</file>