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23D0" w14:textId="2F875B52" w:rsidR="000F1084" w:rsidRDefault="000F1084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4CE4BF9F" w14:textId="76C7249D" w:rsidR="000F1084" w:rsidRPr="001903E3" w:rsidRDefault="002A12B4" w:rsidP="000F1084">
      <w:pPr>
        <w:pStyle w:val="NoSpacing"/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3" distR="114293" simplePos="0" relativeHeight="251661312" behindDoc="0" locked="0" layoutInCell="1" allowOverlap="1" wp14:anchorId="03CC52B0" wp14:editId="6623E2AA">
                <wp:simplePos x="0" y="0"/>
                <wp:positionH relativeFrom="column">
                  <wp:posOffset>846308</wp:posOffset>
                </wp:positionH>
                <wp:positionV relativeFrom="paragraph">
                  <wp:posOffset>5031</wp:posOffset>
                </wp:positionV>
                <wp:extent cx="5862" cy="656492"/>
                <wp:effectExtent l="0" t="0" r="32385" b="298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" cy="65649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8E399" id="Straight Connector 2" o:spid="_x0000_s1026" style="position:absolute;z-index:25166131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66.65pt,.4pt" to="67.1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" strokeweight="1pt"/>
            </w:pict>
          </mc:Fallback>
        </mc:AlternateContent>
      </w:r>
      <w:r w:rsidR="000F1084" w:rsidRPr="001903E3">
        <w:rPr>
          <w:noProof/>
        </w:rPr>
        <w:drawing>
          <wp:anchor distT="0" distB="0" distL="114300" distR="114300" simplePos="0" relativeHeight="251660288" behindDoc="1" locked="0" layoutInCell="1" allowOverlap="1" wp14:anchorId="44201F52" wp14:editId="1F5E73F8">
            <wp:simplePos x="0" y="0"/>
            <wp:positionH relativeFrom="margin">
              <wp:posOffset>93852</wp:posOffset>
            </wp:positionH>
            <wp:positionV relativeFrom="paragraph">
              <wp:posOffset>356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084" w:rsidRPr="001903E3">
        <w:rPr>
          <w:lang w:val="en-US"/>
        </w:rPr>
        <w:t xml:space="preserve"> </w:t>
      </w:r>
      <w:r w:rsidR="000F1084" w:rsidRPr="001903E3">
        <w:t xml:space="preserve"> </w:t>
      </w:r>
      <w:r w:rsidR="000F1084" w:rsidRPr="001903E3">
        <w:rPr>
          <w:lang w:val="en-US"/>
        </w:rPr>
        <w:t xml:space="preserve">  </w:t>
      </w:r>
      <w:r w:rsidR="000F1084" w:rsidRPr="001903E3">
        <w:rPr>
          <w:b/>
        </w:rPr>
        <w:t>РЕПУБЛИКА БЪЛГАРИЯ</w:t>
      </w:r>
    </w:p>
    <w:p w14:paraId="7E982786" w14:textId="77777777" w:rsidR="000F1084" w:rsidRPr="001903E3" w:rsidRDefault="000F1084" w:rsidP="000F108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Министерство на здравеопазването</w:t>
      </w:r>
    </w:p>
    <w:p w14:paraId="2E314E0B" w14:textId="77777777" w:rsidR="000F1084" w:rsidRPr="001903E3" w:rsidRDefault="000F1084" w:rsidP="000F108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Министър на здравеопазването</w:t>
      </w:r>
    </w:p>
    <w:p w14:paraId="348BDA55" w14:textId="77777777" w:rsidR="000F1084" w:rsidRPr="001903E3" w:rsidRDefault="000F1084" w:rsidP="000F1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43BCA7" w14:textId="77777777" w:rsidR="000F1084" w:rsidRPr="001903E3" w:rsidRDefault="000F1084" w:rsidP="000F1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94156" w14:textId="77777777" w:rsidR="000F1084" w:rsidRDefault="000F1084" w:rsidP="000F1084">
      <w:pPr>
        <w:tabs>
          <w:tab w:val="left" w:pos="1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</w:tblGrid>
      <w:tr w:rsidR="000F1084" w14:paraId="0CFC566C" w14:textId="77777777" w:rsidTr="00F20A3E">
        <w:trPr>
          <w:trHeight w:val="992"/>
          <w:jc w:val="center"/>
        </w:trPr>
        <w:tc>
          <w:tcPr>
            <w:tcW w:w="1223" w:type="dxa"/>
            <w:hideMark/>
          </w:tcPr>
          <w:p w14:paraId="293C6506" w14:textId="77777777" w:rsidR="000F1084" w:rsidRDefault="007C7DC7" w:rsidP="00F20A3E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0593A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25pt;height:63.75pt">
                  <v:imagedata r:id="rId8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478C2C66" w14:textId="77777777" w:rsidR="000F1084" w:rsidRDefault="000F1084" w:rsidP="000F1084">
      <w:pPr>
        <w:tabs>
          <w:tab w:val="left" w:pos="0"/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6790239D" w14:textId="174248CF"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61, ал. 2, чл. 63, ал. 4, 5 и 11 и чл. 63в от Закона за здравето, чл. 73 от </w:t>
      </w:r>
      <w:proofErr w:type="spellStart"/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Административнопроцесуалния</w:t>
      </w:r>
      <w:proofErr w:type="spellEnd"/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кодекс, и във връзка с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21F20">
        <w:rPr>
          <w:rFonts w:ascii="Times New Roman" w:hAnsi="Times New Roman" w:cs="Times New Roman"/>
          <w:bCs/>
          <w:sz w:val="24"/>
          <w:szCs w:val="24"/>
        </w:rPr>
        <w:t>72</w:t>
      </w:r>
      <w:r w:rsidR="00E21F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Министерския съвет от </w:t>
      </w:r>
      <w:r w:rsidR="00E21F20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E21F20">
        <w:rPr>
          <w:rFonts w:ascii="Times New Roman" w:hAnsi="Times New Roman" w:cs="Times New Roman"/>
          <w:bCs/>
          <w:sz w:val="24"/>
          <w:szCs w:val="24"/>
        </w:rPr>
        <w:t xml:space="preserve">6 януари 2021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1903E3">
        <w:rPr>
          <w:rFonts w:ascii="Times New Roman" w:hAnsi="Times New Roman" w:cs="Times New Roman"/>
          <w:bCs/>
          <w:sz w:val="24"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№ 418 на Министерския съвет от 25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F248AE">
        <w:rPr>
          <w:rFonts w:ascii="Times New Roman" w:hAnsi="Times New Roman" w:cs="Times New Roman"/>
          <w:bCs/>
          <w:sz w:val="24"/>
          <w:szCs w:val="24"/>
        </w:rPr>
        <w:t>482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 w:rsidRPr="00F248AE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Pr="001903E3">
        <w:rPr>
          <w:rFonts w:ascii="Times New Roman" w:hAnsi="Times New Roman" w:cs="Times New Roman"/>
          <w:bCs/>
          <w:sz w:val="24"/>
          <w:szCs w:val="24"/>
        </w:rPr>
        <w:t>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>Решение № 525 на Министерския съвет от 30 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Cs/>
          <w:sz w:val="24"/>
          <w:szCs w:val="24"/>
        </w:rPr>
        <w:t>609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2020 г.</w:t>
      </w:r>
      <w:r w:rsidR="00E21F2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D8A">
        <w:rPr>
          <w:rFonts w:ascii="Times New Roman" w:hAnsi="Times New Roman" w:cs="Times New Roman"/>
          <w:bCs/>
          <w:sz w:val="24"/>
          <w:szCs w:val="24"/>
        </w:rPr>
        <w:t xml:space="preserve">Решение № 673 на Министерския съвет от 25 септември 2020 г. </w:t>
      </w:r>
      <w:r w:rsidR="00E21F2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21F20" w:rsidRPr="00E21F20">
        <w:rPr>
          <w:rFonts w:ascii="Times New Roman" w:hAnsi="Times New Roman" w:cs="Times New Roman"/>
          <w:bCs/>
          <w:sz w:val="24"/>
          <w:szCs w:val="24"/>
        </w:rPr>
        <w:t>Решение № 855 на Министерския съвет от 25 ноември 2020 г.</w:t>
      </w:r>
      <w:r w:rsidR="00E21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3E3">
        <w:rPr>
          <w:rFonts w:ascii="Times New Roman" w:hAnsi="Times New Roman" w:cs="Times New Roman"/>
          <w:bCs/>
          <w:sz w:val="24"/>
          <w:szCs w:val="24"/>
        </w:rPr>
        <w:t>и предложение от Главния държавен здравен инспектор</w:t>
      </w:r>
    </w:p>
    <w:p w14:paraId="1FB320B8" w14:textId="77777777"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FAEECA" w14:textId="77777777" w:rsidR="000248B2" w:rsidRPr="001903E3" w:rsidRDefault="000248B2" w:rsidP="000248B2">
      <w:pPr>
        <w:tabs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14:paraId="76A77AD8" w14:textId="77777777" w:rsidR="000248B2" w:rsidRPr="001903E3" w:rsidRDefault="000248B2" w:rsidP="000248B2">
      <w:pPr>
        <w:spacing w:after="0" w:line="360" w:lineRule="auto"/>
        <w:ind w:left="2844" w:right="357" w:firstLine="696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14:paraId="1220AAE8" w14:textId="441DB0B1" w:rsidR="000248B2" w:rsidRPr="00F766E5" w:rsidRDefault="000248B2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Въвеждам временна забрана за влизане на територията на Република България, считано </w:t>
      </w: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0F1084"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F6514"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F1084"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F6514"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1.202</w:t>
      </w:r>
      <w:r w:rsidR="00DF6514"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</w:t>
      </w:r>
      <w:r w:rsidR="00063008"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63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63008"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063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както следва:</w:t>
      </w:r>
    </w:p>
    <w:p w14:paraId="0A493245" w14:textId="77777777" w:rsidR="000248B2" w:rsidRPr="00F766E5" w:rsidRDefault="000248B2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Временно забранявам влизането на територията на Република България на всички лица, независимо от тяхното гражданство, през всички гранични пунктове, с въздушен, морски, железопътен и автомобилен транспорт. </w:t>
      </w:r>
    </w:p>
    <w:p w14:paraId="351A2615" w14:textId="77777777" w:rsidR="000248B2" w:rsidRPr="00F766E5" w:rsidRDefault="000248B2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6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Забраната по т. 1 не се отнася за:</w:t>
      </w:r>
    </w:p>
    <w:p w14:paraId="4733C321" w14:textId="23F0C826" w:rsidR="000248B2" w:rsidRPr="001903E3" w:rsidRDefault="000248B2" w:rsidP="000248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6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а) българските граждани, гражданите на държави членки на Европейския съюз (ЕС),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страни по Шенгенското споразумение (включително </w:t>
      </w:r>
      <w:r w:rsidRPr="001903E3">
        <w:rPr>
          <w:rFonts w:ascii="Times New Roman" w:hAnsi="Times New Roman" w:cs="Times New Roman"/>
          <w:sz w:val="24"/>
          <w:szCs w:val="24"/>
        </w:rPr>
        <w:t xml:space="preserve">Република Сан Марино, Княжество Андора, Княжество Монако и </w:t>
      </w:r>
      <w:r w:rsidRPr="001903E3">
        <w:rPr>
          <w:rFonts w:ascii="Times New Roman" w:hAnsi="Times New Roman" w:cs="Times New Roman"/>
          <w:bCs/>
          <w:sz w:val="24"/>
          <w:szCs w:val="24"/>
        </w:rPr>
        <w:t>Държавата град Ватикан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и членовете на техните семейства (включително лицата, които са във фактическо съжителство с тях); гражданите на </w:t>
      </w:r>
      <w:r w:rsidR="001502F9" w:rsidRPr="00354A0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Обединено кралство Великобритания и Северна Ирландия</w:t>
      </w:r>
      <w:r w:rsidR="001502F9" w:rsidRPr="001502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r w:rsidR="001502F9"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Австралийски съюз, Канада, Грузия, Япония, Нова Зеландия, Република Руанда, Република Корея, Кралство Тайланд, Република Тунис, Източна република Уругвай, </w:t>
      </w:r>
      <w:r w:rsidRPr="00DE1B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Обединените арабски емирства,</w:t>
      </w:r>
      <w:r w:rsidRPr="00290B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Украйна, </w:t>
      </w:r>
      <w:r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Република Северна Македония, Република Сърбия, Република Албания, Косово, Босна и Херцеговина, Черна гора, Република Молдова, Израел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Държавата</w:t>
      </w:r>
      <w:r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Кувейт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Република Беларус и Република Турция;</w:t>
      </w:r>
      <w:r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със статут на постоянно, дългосрочно или продължително пребиваване на територията на Република България и членовете на техните семейства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притежатели на българска виза за дългосрочно пребиваване вид „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</w:t>
      </w:r>
      <w:r w:rsidRPr="001903E3">
        <w:rPr>
          <w:rFonts w:ascii="Times New Roman" w:hAnsi="Times New Roman" w:cs="Times New Roman"/>
          <w:iCs/>
          <w:sz w:val="24"/>
          <w:szCs w:val="24"/>
        </w:rPr>
        <w:t>лицата, които имат разрешение за пребиваване в държава-членка на Европейския съюз или в страна по Шенгенското споразумение (включително Република Сан Марино, Княжество Андора, Княжество Монако и Държавата град Ватикан)</w:t>
      </w:r>
      <w:r w:rsidRPr="001903E3">
        <w:rPr>
          <w:rFonts w:ascii="Times New Roman" w:hAnsi="Times New Roman" w:cs="Times New Roman"/>
          <w:sz w:val="24"/>
          <w:szCs w:val="24"/>
        </w:rPr>
        <w:t xml:space="preserve"> </w:t>
      </w:r>
      <w:r w:rsidRPr="001903E3">
        <w:rPr>
          <w:rFonts w:ascii="Times New Roman" w:hAnsi="Times New Roman" w:cs="Times New Roman"/>
          <w:iCs/>
          <w:sz w:val="24"/>
          <w:szCs w:val="24"/>
        </w:rPr>
        <w:t>и членовете на техните семейства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14:paraId="27D1981D" w14:textId="77777777" w:rsidR="000248B2" w:rsidRPr="001903E3" w:rsidRDefault="000248B2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б) медицински специалисти, медицински научни работници, социални работници и техните ръководители, когато целта на пътуването е свързана с упражняваната от тях професия;</w:t>
      </w:r>
    </w:p>
    <w:p w14:paraId="2EC5632F" w14:textId="77777777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en-GB"/>
        </w:rPr>
        <w:t>работници, които участват в доставките на лекарствени продукти, медицински изделия и лични предпазни средства, медицинска апаратура, включително при инсталирането и поддръжката ѝ;</w:t>
      </w:r>
    </w:p>
    <w:p w14:paraId="657AC2F6" w14:textId="77777777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г) транспортен персонал, ангажиран с международен превоз на пътници и товари и стоки, екипажи на въздухоплавателни средства, лицата, ангажирани с техническо обслужване на въздухоплавателни средства, и друг транспортен персонал при необходимост, включително екипажи на плавателни съдове и лицата, ангажирани с поддръжката на плавателните съдове;</w:t>
      </w:r>
    </w:p>
    <w:p w14:paraId="31963CBF" w14:textId="77777777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д) </w:t>
      </w:r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официални длъжностни лица (държавни ръководители, членове на правителства и др.) и членовете на техните делегации, както и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дипломати, членове на административно-техническия персонал на задгранични представителства, служители на международни организации, военнослужещи, служители на службите за сигурност и обществения ред и хуманитарни работници при изпълнение на техните задължения, както и членовете на техните семейства;</w:t>
      </w:r>
    </w:p>
    <w:p w14:paraId="6BA53C02" w14:textId="77777777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е) лица, пътуващи по хуманитарни причини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§ 1, т. 16 от допълнителните разпоредби на Закона за чужденците в Република България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CFC03A6" w14:textId="2AE0835D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ж) представители на търговско-икономическите и инвестиционни дейности и лица, имащи пряко отношение към</w:t>
      </w:r>
      <w:r w:rsidR="000630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проекти, сертифицирани по Закона за насърчаване на инвестициите, анализи по проекти на потенциални инвеститори и други дейности от значение за икономиката на страната,</w:t>
      </w:r>
      <w:r w:rsidR="00932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2098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членовете на техните семейства,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удостоверено с писмо от министъра на икономиката</w:t>
      </w:r>
      <w:r w:rsidR="00EC7F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EC7F06" w:rsidRPr="00EC7F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лица, имащи пряко отношение към </w:t>
      </w:r>
      <w:r w:rsidR="00EC7F0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изграждане, поддържане, експлоатация и осигуряване на безопасността на стратегическата и критичната инфраструктура на Република България</w:t>
      </w:r>
      <w:r w:rsidR="00EC7F0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C7F06" w:rsidRPr="00EC7F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7F0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лица, ангажирани в корабостроенето и </w:t>
      </w:r>
      <w:proofErr w:type="spellStart"/>
      <w:r w:rsidR="00EC7F0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кораборемонта</w:t>
      </w:r>
      <w:proofErr w:type="spellEnd"/>
      <w:r w:rsidR="00EC7F0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членовете на техните семейства, </w:t>
      </w:r>
      <w:r w:rsidR="00EC7F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удостоверено </w:t>
      </w:r>
      <w:r w:rsidR="00D06D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писмо </w:t>
      </w:r>
      <w:r w:rsidR="00EC7F0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министър, отговарящ за съответната дейност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Писмото на съответния министър се представя на </w:t>
      </w:r>
      <w:r w:rsidRPr="0034285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органите на граничния контрол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B24D8F0" w14:textId="77777777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з) сезонни земеделски работници и работници в областта на туризма;</w:t>
      </w:r>
    </w:p>
    <w:p w14:paraId="3FA33CAA" w14:textId="77777777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и) погранични работници;</w:t>
      </w:r>
    </w:p>
    <w:p w14:paraId="745B188D" w14:textId="2D26B3DE" w:rsidR="000248B2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к) лица, пътуващи с цел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</w:t>
      </w:r>
      <w:r w:rsidRPr="00B62F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лица, участващи в изпитни комисии, при условие, че изпитът не може да се проведе </w:t>
      </w:r>
      <w:r w:rsidRPr="006C577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разстояние в електронна среда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5C9CE69" w14:textId="77777777" w:rsidR="000248B2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л) организатори и участници в международни спортни състезания – за времето на съответното спортно събитие, </w:t>
      </w:r>
      <w:r w:rsidRPr="00B364A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спортисти от чужбина, идващи в страната за определен пробен период; състезатели и треньори от чужбина, пристигащи в страната за участие в тренировъчни лагери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87DEF">
        <w:t xml:space="preserve"> </w:t>
      </w:r>
      <w:r w:rsidRPr="00DD01BE">
        <w:rPr>
          <w:rFonts w:ascii="Times New Roman" w:hAnsi="Times New Roman" w:cs="Times New Roman"/>
          <w:sz w:val="24"/>
          <w:szCs w:val="24"/>
        </w:rPr>
        <w:t>членовете на</w:t>
      </w:r>
      <w:r>
        <w:t xml:space="preserve"> </w:t>
      </w:r>
      <w:r w:rsidRPr="00687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семейства на чуждестранни спортисти и треньори,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притежатели на българска виза за дългосрочно пребиваване вид „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687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42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удостоверено с писмо от министъра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 и спорта, в което са посочени имената на лицата и мястото (адресът) на пребиваването им в България. Писмото се представя на органите на граничния контрол;</w:t>
      </w:r>
    </w:p>
    <w:p w14:paraId="0A006F49" w14:textId="77777777" w:rsidR="000248B2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м) чужди граждани, за получаване на указ по Закона за българското гражданство за придобито българско гражданство, удостоверено с писмо на Министерство на правосъдието;</w:t>
      </w:r>
    </w:p>
    <w:p w14:paraId="4DB9EE87" w14:textId="77777777"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н) организатори и участници в международни културни събития – за времето на съответното културно събитие, удостоверено с писмо от министъра на културата, </w:t>
      </w:r>
      <w:r w:rsidRPr="006A3469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което са посочени имената на лицата и мястото (адресът) на пребиваването им в България. Писмото се представя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органите на граничния контрол.</w:t>
      </w:r>
    </w:p>
    <w:p w14:paraId="710094EB" w14:textId="77777777" w:rsidR="000248B2" w:rsidRPr="004A4D8C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r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>Лицата</w:t>
      </w:r>
      <w:r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 по т. </w:t>
      </w: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могат да преминават</w:t>
      </w:r>
      <w:r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 транзитно през територията на Република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DB91490" w14:textId="77777777" w:rsidR="00354A0A" w:rsidRDefault="000248B2" w:rsidP="000F1084">
      <w:pPr>
        <w:pStyle w:val="NoSpacing"/>
        <w:spacing w:line="360" w:lineRule="auto"/>
        <w:ind w:firstLine="709"/>
        <w:jc w:val="both"/>
      </w:pPr>
      <w:r w:rsidRPr="001903E3">
        <w:lastRenderedPageBreak/>
        <w:tab/>
      </w:r>
      <w:r w:rsidRPr="001903E3">
        <w:rPr>
          <w:b/>
        </w:rPr>
        <w:t>4</w:t>
      </w:r>
      <w:r w:rsidRPr="001903E3">
        <w:t>. Транзитното преминаване се допуска единствено в случаите, когато може да се гарантира незабавното напускане на територията на Република България.</w:t>
      </w:r>
    </w:p>
    <w:p w14:paraId="41E87D2F" w14:textId="714CD97F" w:rsidR="000F1084" w:rsidRDefault="00DF6514" w:rsidP="000F1084">
      <w:pPr>
        <w:pStyle w:val="NoSpacing"/>
        <w:spacing w:line="360" w:lineRule="auto"/>
        <w:ind w:firstLine="709"/>
        <w:jc w:val="both"/>
      </w:pPr>
      <w:r>
        <w:rPr>
          <w:b/>
        </w:rPr>
        <w:t>5</w:t>
      </w:r>
      <w:r w:rsidR="000248B2" w:rsidRPr="001903E3">
        <w:t xml:space="preserve">. </w:t>
      </w:r>
      <w:r w:rsidR="000F1084" w:rsidRPr="001903E3">
        <w:rPr>
          <w:iCs/>
        </w:rPr>
        <w:t>Всички лица, на които е разрешено влизането в страната по т. 2</w:t>
      </w:r>
      <w:r w:rsidR="007C7DC7">
        <w:rPr>
          <w:iCs/>
        </w:rPr>
        <w:t>,</w:t>
      </w:r>
      <w:r w:rsidR="001502F9">
        <w:rPr>
          <w:iCs/>
          <w:lang w:val="en-US"/>
        </w:rPr>
        <w:t xml:space="preserve"> </w:t>
      </w:r>
      <w:r w:rsidR="000F1084" w:rsidRPr="001903E3">
        <w:rPr>
          <w:iCs/>
        </w:rPr>
        <w:t xml:space="preserve">се допускат на територията на Република България при предоставен документ, показващ отрицателен резултат от проведено до 72 часа преди влизането в страната </w:t>
      </w:r>
      <w:r w:rsidR="000F1084" w:rsidRPr="001903E3">
        <w:t xml:space="preserve">изследване по метода на </w:t>
      </w:r>
      <w:proofErr w:type="spellStart"/>
      <w:r w:rsidR="000F1084" w:rsidRPr="001903E3">
        <w:t>полимеразн</w:t>
      </w:r>
      <w:r w:rsidR="000F1084">
        <w:t>а</w:t>
      </w:r>
      <w:proofErr w:type="spellEnd"/>
      <w:r w:rsidR="000F1084" w:rsidRPr="001903E3">
        <w:t xml:space="preserve"> верижна реакция за доказване на </w:t>
      </w:r>
      <w:r w:rsidR="000F1084" w:rsidRPr="001903E3">
        <w:rPr>
          <w:lang w:val="en-GB"/>
        </w:rPr>
        <w:t>COVID</w:t>
      </w:r>
      <w:r w:rsidR="000F1084" w:rsidRPr="00F248AE">
        <w:t>-19</w:t>
      </w:r>
      <w:r w:rsidR="000F1084">
        <w:t>, считани от датата на проведеното изследване, вписана в документа</w:t>
      </w:r>
      <w:r w:rsidR="000F1084" w:rsidRPr="001903E3">
        <w:t xml:space="preserve">. </w:t>
      </w:r>
    </w:p>
    <w:p w14:paraId="78C3FD18" w14:textId="2A2AB23F" w:rsidR="002A12B4" w:rsidRDefault="002A12B4" w:rsidP="000248B2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F6514">
        <w:rPr>
          <w:rFonts w:ascii="Times New Roman" w:hAnsi="Times New Roman" w:cs="Times New Roman"/>
          <w:b/>
          <w:sz w:val="24"/>
          <w:szCs w:val="24"/>
        </w:rPr>
        <w:t>6</w:t>
      </w:r>
      <w:r w:rsidR="000F1084" w:rsidRPr="005324F5">
        <w:rPr>
          <w:rFonts w:ascii="Times New Roman" w:hAnsi="Times New Roman" w:cs="Times New Roman"/>
          <w:sz w:val="24"/>
          <w:szCs w:val="24"/>
        </w:rPr>
        <w:t xml:space="preserve">. Документът по т. </w:t>
      </w:r>
      <w:r w:rsidR="00DF6514">
        <w:rPr>
          <w:rFonts w:ascii="Times New Roman" w:hAnsi="Times New Roman" w:cs="Times New Roman"/>
          <w:sz w:val="24"/>
          <w:szCs w:val="24"/>
        </w:rPr>
        <w:t>5</w:t>
      </w:r>
      <w:r w:rsidR="00DF6514" w:rsidRPr="00C024F8">
        <w:rPr>
          <w:rFonts w:ascii="Times New Roman" w:hAnsi="Times New Roman" w:cs="Times New Roman"/>
          <w:sz w:val="24"/>
          <w:szCs w:val="24"/>
        </w:rPr>
        <w:t xml:space="preserve"> </w:t>
      </w:r>
      <w:r w:rsidR="000F1084" w:rsidRPr="00C024F8">
        <w:rPr>
          <w:rFonts w:ascii="Times New Roman" w:hAnsi="Times New Roman" w:cs="Times New Roman"/>
          <w:sz w:val="24"/>
          <w:szCs w:val="24"/>
        </w:rPr>
        <w:t>трябва да съдържа имената на лицето съгласно документа за самоличност, с който пътува, данни за лабораторията, извършила изследването (наименование, адрес или други данни за контакт), дата, на която е извършено изследването, изписани на латиница метод (</w:t>
      </w:r>
      <w:r w:rsidR="000F1084" w:rsidRPr="00C024F8">
        <w:rPr>
          <w:rFonts w:ascii="Times New Roman" w:hAnsi="Times New Roman" w:cs="Times New Roman"/>
          <w:sz w:val="24"/>
          <w:szCs w:val="24"/>
          <w:lang w:val="en-GB"/>
        </w:rPr>
        <w:t>PCR</w:t>
      </w:r>
      <w:r w:rsidR="000F1084" w:rsidRPr="00C024F8">
        <w:rPr>
          <w:rFonts w:ascii="Times New Roman" w:hAnsi="Times New Roman" w:cs="Times New Roman"/>
          <w:sz w:val="24"/>
          <w:szCs w:val="24"/>
        </w:rPr>
        <w:t>) и отрицателен резултат (</w:t>
      </w:r>
      <w:r w:rsidR="000F1084" w:rsidRPr="00C024F8">
        <w:rPr>
          <w:rFonts w:ascii="Times New Roman" w:hAnsi="Times New Roman" w:cs="Times New Roman"/>
          <w:sz w:val="24"/>
          <w:szCs w:val="24"/>
          <w:lang w:val="en-GB"/>
        </w:rPr>
        <w:t>Negative</w:t>
      </w:r>
      <w:r w:rsidR="000F1084" w:rsidRPr="00C024F8">
        <w:rPr>
          <w:rFonts w:ascii="Times New Roman" w:hAnsi="Times New Roman" w:cs="Times New Roman"/>
          <w:sz w:val="24"/>
          <w:szCs w:val="24"/>
        </w:rPr>
        <w:t>), позволяващи интерпретация на документа.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</w:p>
    <w:p w14:paraId="370BD3A4" w14:textId="4304E2F8" w:rsidR="000248B2" w:rsidRPr="001903E3" w:rsidRDefault="002A12B4" w:rsidP="000248B2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="001502F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7</w:t>
      </w:r>
      <w:r w:rsidR="000248B2" w:rsidRPr="001903E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.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Изключение от </w:t>
      </w:r>
      <w:r w:rsidR="00CB24AB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изискван</w:t>
      </w:r>
      <w:r w:rsidR="00D558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ето</w:t>
      </w:r>
      <w:r w:rsidR="00CB24AB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по т. </w:t>
      </w:r>
      <w:r w:rsidR="00CB24A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5 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се допуска по отношение на: </w:t>
      </w:r>
    </w:p>
    <w:p w14:paraId="661B5CBB" w14:textId="10C5ECA1" w:rsidR="000248B2" w:rsidRPr="001903E3" w:rsidRDefault="000248B2" w:rsidP="000248B2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B2551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водачите на автобуси, извършващи международен превоз на пътници;</w:t>
      </w:r>
    </w:p>
    <w:p w14:paraId="42C15E5B" w14:textId="1413A074" w:rsidR="000248B2" w:rsidRPr="001903E3" w:rsidRDefault="000248B2" w:rsidP="000248B2">
      <w:pPr>
        <w:tabs>
          <w:tab w:val="left" w:pos="0"/>
          <w:tab w:val="left" w:pos="567"/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B2551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б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водачите на товарни автомобили, които извършват или приключват международен превоз на товари и стоки при влизане на територията на Република България;</w:t>
      </w:r>
    </w:p>
    <w:p w14:paraId="0F4D9C88" w14:textId="1531F009" w:rsidR="000248B2" w:rsidRPr="001903E3" w:rsidRDefault="000248B2" w:rsidP="000248B2">
      <w:pPr>
        <w:tabs>
          <w:tab w:val="left" w:pos="0"/>
          <w:tab w:val="left" w:pos="567"/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F248A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</w:t>
      </w:r>
      <w:r w:rsidR="00B2551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членовете на екипажите на плавателни съдове;</w:t>
      </w:r>
    </w:p>
    <w:p w14:paraId="2F7ACE38" w14:textId="14F0D0C1" w:rsidR="000248B2" w:rsidRPr="001903E3" w:rsidRDefault="00B25517" w:rsidP="000248B2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 </w:t>
      </w:r>
      <w:r w:rsidR="00C20370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членовете на екипажа на въздухоплавателно средство, което извършва полети от и до летища за обществено ползване на територията на Република България и лицата, ангажирани с техническо обслужване на въздухоплавателни средства;</w:t>
      </w:r>
    </w:p>
    <w:p w14:paraId="3D3078DC" w14:textId="1F53EEBB" w:rsidR="000248B2" w:rsidRPr="001903E3" w:rsidRDefault="00B25517" w:rsidP="00354A0A">
      <w:pPr>
        <w:tabs>
          <w:tab w:val="left" w:pos="709"/>
        </w:tabs>
        <w:spacing w:after="0" w:line="360" w:lineRule="auto"/>
        <w:ind w:right="49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д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 </w:t>
      </w:r>
      <w:r w:rsidR="00C20370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лицата по т. 2, букв</w:t>
      </w:r>
      <w:r w:rsidR="00D558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</w:t>
      </w:r>
      <w:r w:rsidR="00C20370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„и“, независимо от тяхното гражданство;</w:t>
      </w:r>
      <w:r w:rsidR="00C2037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p w14:paraId="0799541C" w14:textId="1863C35A" w:rsidR="000248B2" w:rsidRDefault="00B25517" w:rsidP="000248B2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</w:t>
      </w:r>
      <w:r w:rsidR="000248B2" w:rsidRPr="00F248A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 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лицата, които преминават транзитно през територията на Република България</w:t>
      </w:r>
      <w:r w:rsidR="000248B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14:paraId="4A5D0394" w14:textId="2C40C2AB" w:rsidR="000248B2" w:rsidRPr="001903E3" w:rsidRDefault="00B25517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8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Българските граждани и лицата със статут на постоянно, дългосрочно или продължително пребиваване на територията на Република България и членовете на техните семейства, които не представят документ, показващ отрицателен резултат от проведено до 72 часа преди влизането в страната изследване по метода на </w:t>
      </w:r>
      <w:proofErr w:type="spellStart"/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полимеразн</w:t>
      </w:r>
      <w:r w:rsidR="000248B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</w:t>
      </w:r>
      <w:proofErr w:type="spellEnd"/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верижна реакция за доказване на COVID-19</w:t>
      </w:r>
      <w:r w:rsidR="007C7D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bookmarkStart w:id="0" w:name="_GoBack"/>
      <w:bookmarkEnd w:id="0"/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се поставят под карантина за срок от 1</w:t>
      </w:r>
      <w:r w:rsidR="000248B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0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дни в дома или в друго място за настаняване, в което лицето е посочило, че ще пребивава, с предписание, издадено от директора на съответната регионална здравна инспекция или оправомощен от него </w:t>
      </w:r>
      <w:r w:rsidR="00CB24A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заместник-директор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14:paraId="6D5F19CF" w14:textId="17E17BF1" w:rsidR="000248B2" w:rsidRPr="001903E3" w:rsidRDefault="00B25517" w:rsidP="000248B2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Агенция „Пътна инфраструктура“ определя място, на което трябва да престоят товарният автомобил и водачът до отпадане на съответната забрана в случаите, при които водачите на товарни автомобили, превозващи товари и стоки, предназначени за други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държави, на които се разрешава транзитно преминаване през Република България, поради забрана от страна на държава, гранична на Република България, не могат да напуснат страната.</w:t>
      </w:r>
    </w:p>
    <w:p w14:paraId="746DFA41" w14:textId="38045A14" w:rsidR="000248B2" w:rsidRDefault="00B25517" w:rsidP="000248B2">
      <w:pPr>
        <w:pStyle w:val="NoSpacing"/>
        <w:spacing w:line="360" w:lineRule="auto"/>
        <w:ind w:firstLine="720"/>
        <w:jc w:val="both"/>
      </w:pPr>
      <w:r w:rsidRPr="001903E3">
        <w:rPr>
          <w:b/>
        </w:rPr>
        <w:t>1</w:t>
      </w:r>
      <w:r>
        <w:rPr>
          <w:b/>
        </w:rPr>
        <w:t>0</w:t>
      </w:r>
      <w:r w:rsidR="000248B2" w:rsidRPr="001903E3">
        <w:t>. При установяване на пътник с</w:t>
      </w:r>
      <w:r w:rsidR="000248B2">
        <w:t xml:space="preserve"> </w:t>
      </w:r>
      <w:r w:rsidR="000248B2" w:rsidRPr="001903E3">
        <w:t xml:space="preserve">COVID-19 на борда на въздухоплавателно средство, което е кацнало на територията на Република България, членовете на кабинния екипаж, обслужвал пътника с </w:t>
      </w:r>
      <w:r w:rsidR="000248B2" w:rsidRPr="001903E3">
        <w:rPr>
          <w:lang w:val="en-US"/>
        </w:rPr>
        <w:t>COVID</w:t>
      </w:r>
      <w:r w:rsidR="000248B2" w:rsidRPr="001903E3">
        <w:t>-19, не се планират за следващ полет, като се поставят под карантина</w:t>
      </w:r>
      <w:r w:rsidR="000248B2" w:rsidRPr="0031576F">
        <w:t xml:space="preserve"> </w:t>
      </w:r>
      <w:r w:rsidR="000248B2">
        <w:t xml:space="preserve">за срок от 10 дни </w:t>
      </w:r>
      <w:r w:rsidR="000248B2" w:rsidRPr="0031576F">
        <w:t xml:space="preserve">с предписание, издадено от директора на съответната регионална здравна инспекция или </w:t>
      </w:r>
      <w:r w:rsidR="00C024F8" w:rsidRPr="001903E3">
        <w:rPr>
          <w:iCs/>
        </w:rPr>
        <w:t xml:space="preserve">от него </w:t>
      </w:r>
      <w:r w:rsidR="00C024F8">
        <w:rPr>
          <w:iCs/>
        </w:rPr>
        <w:t>заместник-директор</w:t>
      </w:r>
      <w:r w:rsidR="000248B2" w:rsidRPr="0031576F">
        <w:t>.</w:t>
      </w:r>
    </w:p>
    <w:p w14:paraId="3A268AB9" w14:textId="171C3DE0" w:rsidR="000248B2" w:rsidRPr="001903E3" w:rsidRDefault="000248B2" w:rsidP="000248B2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Заповед </w:t>
      </w:r>
      <w:r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РД-01-</w:t>
      </w:r>
      <w:r w:rsidR="00C20370">
        <w:rPr>
          <w:rFonts w:ascii="Times New Roman" w:eastAsia="Times New Roman" w:hAnsi="Times New Roman" w:cs="Times New Roman"/>
          <w:sz w:val="24"/>
          <w:szCs w:val="24"/>
          <w:lang w:eastAsia="bg-BG"/>
        </w:rPr>
        <w:t>719</w:t>
      </w:r>
      <w:r w:rsidR="00C20370"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C20370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20370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.2020 г. </w:t>
      </w:r>
      <w:r w:rsidR="00C203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Заповед № РД-01-725 от 23.12.2020 г. </w:t>
      </w:r>
      <w:r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министъра на здравеопазването се отменя</w:t>
      </w:r>
      <w:r w:rsidR="00C20370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3A49F77" w14:textId="7BAD92E7" w:rsidR="000248B2" w:rsidRPr="001903E3" w:rsidRDefault="000248B2" w:rsidP="000248B2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влиза в сила от </w:t>
      </w:r>
      <w:r w:rsidR="002169F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2551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25517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2551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B2551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2551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14:paraId="0D868448" w14:textId="77777777" w:rsidR="000248B2" w:rsidRPr="001903E3" w:rsidRDefault="000248B2" w:rsidP="000248B2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Заповедта да се съобщи на директорите на регионалните здравни инспекции, на министъра на вътрешните работи, министъра на транспорта, информационните технологии и съобщенията, министъра на регионалното развитие и благоустройството, на министъра на външните работи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министъра на икономиката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министъра на туризма,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министъра на младежта и спорта, министъра на културата, министъра на енергетиката,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сведение и осъществяване на контрол за изпълнение на мерките и да се публикува на интернет страницата на Министерство на здравеопазването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</w:p>
    <w:p w14:paraId="7C8D6EEE" w14:textId="77777777" w:rsidR="000248B2" w:rsidRDefault="000248B2" w:rsidP="000248B2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подлежи на обжалване в едномесечен срок от публикуването  на интернет страницата на Министерството на здравеопазването, пред съответния административен съд по реда на </w:t>
      </w:r>
      <w:proofErr w:type="spellStart"/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кодекс.</w:t>
      </w:r>
    </w:p>
    <w:p w14:paraId="58E5AA2E" w14:textId="77777777" w:rsidR="000248B2" w:rsidRPr="001903E3" w:rsidRDefault="000248B2" w:rsidP="000248B2">
      <w:pPr>
        <w:tabs>
          <w:tab w:val="left" w:pos="709"/>
        </w:tabs>
        <w:spacing w:after="0" w:line="360" w:lineRule="auto"/>
        <w:ind w:right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DBE7B27" w14:textId="77777777" w:rsidR="000248B2" w:rsidRDefault="007C7DC7" w:rsidP="000248B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0CCC9ED3">
          <v:shape id="_x0000_i1026" type="#_x0000_t75" alt="Microsoft Office Signature Line..." style="width:176.25pt;height:78.75pt">
            <v:imagedata r:id="rId9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0F877C36" w14:textId="77777777" w:rsidR="000248B2" w:rsidRPr="006D4062" w:rsidRDefault="000248B2" w:rsidP="000248B2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ПРОФ. Д-Р КОСТАДИН АНГЕЛОВ, </w:t>
      </w:r>
      <w:proofErr w:type="spellStart"/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дм</w:t>
      </w:r>
      <w:proofErr w:type="spellEnd"/>
    </w:p>
    <w:p w14:paraId="5BB4CC9A" w14:textId="77777777" w:rsidR="000248B2" w:rsidRPr="006D4062" w:rsidRDefault="000248B2" w:rsidP="000248B2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  <w:r w:rsidRPr="006D40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здравеопазването</w:t>
      </w:r>
    </w:p>
    <w:p w14:paraId="421A177F" w14:textId="77777777" w:rsidR="000248B2" w:rsidRDefault="000248B2" w:rsidP="000248B2">
      <w:pPr>
        <w:tabs>
          <w:tab w:val="left" w:pos="709"/>
        </w:tabs>
        <w:spacing w:after="0" w:line="360" w:lineRule="auto"/>
        <w:ind w:right="284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14:paraId="7E043E05" w14:textId="77777777" w:rsidR="00193916" w:rsidRDefault="00193916"/>
    <w:sectPr w:rsidR="00193916" w:rsidSect="0088680D">
      <w:footerReference w:type="default" r:id="rId10"/>
      <w:pgSz w:w="11906" w:h="16838"/>
      <w:pgMar w:top="1135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4D80B" w14:textId="77777777" w:rsidR="006A2891" w:rsidRDefault="006A2891">
      <w:pPr>
        <w:spacing w:after="0" w:line="240" w:lineRule="auto"/>
      </w:pPr>
      <w:r>
        <w:separator/>
      </w:r>
    </w:p>
  </w:endnote>
  <w:endnote w:type="continuationSeparator" w:id="0">
    <w:p w14:paraId="1EBFE1B9" w14:textId="77777777" w:rsidR="006A2891" w:rsidRDefault="006A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5ABBE" w14:textId="77777777" w:rsidR="00056653" w:rsidRDefault="007C7DC7" w:rsidP="005B3FF4">
    <w:pPr>
      <w:pStyle w:val="Footer"/>
      <w:jc w:val="center"/>
      <w:rPr>
        <w:rFonts w:ascii="Times New Roman" w:hAnsi="Times New Roman" w:cs="Times New Roman"/>
      </w:rPr>
    </w:pPr>
  </w:p>
  <w:p w14:paraId="361A68DF" w14:textId="77777777" w:rsidR="00056653" w:rsidRDefault="007C7DC7" w:rsidP="005B3FF4">
    <w:pPr>
      <w:pStyle w:val="Footer"/>
      <w:jc w:val="center"/>
      <w:rPr>
        <w:rFonts w:ascii="Times New Roman" w:hAnsi="Times New Roman" w:cs="Times New Roman"/>
      </w:rPr>
    </w:pPr>
  </w:p>
  <w:p w14:paraId="2E360C7A" w14:textId="77777777" w:rsidR="00056653" w:rsidRPr="008A6E8D" w:rsidRDefault="007C7DC7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A8FE4" w14:textId="77777777" w:rsidR="006A2891" w:rsidRDefault="006A2891">
      <w:pPr>
        <w:spacing w:after="0" w:line="240" w:lineRule="auto"/>
      </w:pPr>
      <w:r>
        <w:separator/>
      </w:r>
    </w:p>
  </w:footnote>
  <w:footnote w:type="continuationSeparator" w:id="0">
    <w:p w14:paraId="1FD9F6D3" w14:textId="77777777" w:rsidR="006A2891" w:rsidRDefault="006A2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2"/>
    <w:rsid w:val="000248B2"/>
    <w:rsid w:val="00031999"/>
    <w:rsid w:val="00041545"/>
    <w:rsid w:val="00063008"/>
    <w:rsid w:val="000F1084"/>
    <w:rsid w:val="00104E44"/>
    <w:rsid w:val="00131796"/>
    <w:rsid w:val="001502F9"/>
    <w:rsid w:val="0015570F"/>
    <w:rsid w:val="00193916"/>
    <w:rsid w:val="002169FE"/>
    <w:rsid w:val="0027161D"/>
    <w:rsid w:val="002A12B4"/>
    <w:rsid w:val="00353357"/>
    <w:rsid w:val="00354A0A"/>
    <w:rsid w:val="00416845"/>
    <w:rsid w:val="004376A0"/>
    <w:rsid w:val="005324F5"/>
    <w:rsid w:val="005C5DD8"/>
    <w:rsid w:val="00673681"/>
    <w:rsid w:val="006A2891"/>
    <w:rsid w:val="007C7DC7"/>
    <w:rsid w:val="00932098"/>
    <w:rsid w:val="009E6EE9"/>
    <w:rsid w:val="00A60AC0"/>
    <w:rsid w:val="00AA7B23"/>
    <w:rsid w:val="00B25517"/>
    <w:rsid w:val="00B55EE5"/>
    <w:rsid w:val="00BE0973"/>
    <w:rsid w:val="00BF50F7"/>
    <w:rsid w:val="00C024F8"/>
    <w:rsid w:val="00C20370"/>
    <w:rsid w:val="00C4297E"/>
    <w:rsid w:val="00C8415D"/>
    <w:rsid w:val="00CA61F3"/>
    <w:rsid w:val="00CA7643"/>
    <w:rsid w:val="00CB24AB"/>
    <w:rsid w:val="00D0411B"/>
    <w:rsid w:val="00D06DC7"/>
    <w:rsid w:val="00D106ED"/>
    <w:rsid w:val="00D558D2"/>
    <w:rsid w:val="00D94A3F"/>
    <w:rsid w:val="00DB6B6A"/>
    <w:rsid w:val="00DF6514"/>
    <w:rsid w:val="00E21F20"/>
    <w:rsid w:val="00EC7F06"/>
    <w:rsid w:val="00F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BC4DD4"/>
  <w15:docId w15:val="{C5D273A5-D4BD-4F06-9035-B660E0CC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B2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B2"/>
    <w:rPr>
      <w:lang w:val="bg-BG"/>
    </w:rPr>
  </w:style>
  <w:style w:type="paragraph" w:styleId="NoSpacing">
    <w:name w:val="No Spacing"/>
    <w:uiPriority w:val="1"/>
    <w:qFormat/>
    <w:rsid w:val="0002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84"/>
    <w:rPr>
      <w:lang w:val="bg-BG"/>
    </w:rPr>
  </w:style>
  <w:style w:type="table" w:styleId="TableGrid">
    <w:name w:val="Table Grid"/>
    <w:basedOn w:val="TableNormal"/>
    <w:uiPriority w:val="39"/>
    <w:rsid w:val="000F108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84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55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8D2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D2"/>
    <w:rPr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6x48xd8KW+70zxnsmRirJhdZ0AHVZ6FwPD5igeogr+A=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EaOzCZ/RYwR3+zQ45jj21D7g6ey/I6UFe8vatm7cr9s=</DigestValue>
    </Reference>
    <Reference Type="http://www.w3.org/2000/09/xmldsig#Object" URI="#idValidSigLnImg">
      <DigestMethod Algorithm="http://www.w3.org/2001/04/xmlenc#sha256"/>
      <DigestValue>4tiNrW1Y+re+cO/6ZjYVElA/K8aEaOQ/GaSLT6gygoQ=</DigestValue>
    </Reference>
    <Reference Type="http://www.w3.org/2000/09/xmldsig#Object" URI="#idInvalidSigLnImg">
      <DigestMethod Algorithm="http://www.w3.org/2001/04/xmlenc#sha256"/>
      <DigestValue>PAJxaTtjGOgkrJxzudP8MmKLy4n7K0hcLpfozs+b7uo=</DigestValue>
    </Reference>
  </SignedInfo>
  <SignatureValue>Oozwa4fO3rsX1qk3ULJ0lKX6YbWiV68m3Y6SuPbAUT/1d3M5aFZi6i+ji4si4uL4JtIJKZB4fDik
I2IrD6a0XL2sfFVe7277CQzVY4GoboWE9YBuOTAMD7EwfJBki2cs3xD76oZACLOHwTs2UGZBsDCE
danFpAU2QpQ0hWPuizqLRhAS5zT0CyF0bzOJNPFc69AenhD6VHVcCb6ut8CXWcDjamA9OJDFQPeE
dhansR1dcghxf4z3Z+bkrqcMbZckQtl9I/rB6rs4Ci2n8C6oE8WdRKSQIm5pWI83hMbbGx6NlsrK
M1M5kzVmPWSx5gm07J/zi1NIVT5pgsSnfnSabw==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5qfqlGpAA6zSevm7l9ReHeJGjerfDFYY+sv3QdbFT18=</DigestValue>
      </Reference>
      <Reference URI="/word/document.xml?ContentType=application/vnd.openxmlformats-officedocument.wordprocessingml.document.main+xml">
        <DigestMethod Algorithm="http://www.w3.org/2001/04/xmlenc#sha256"/>
        <DigestValue>rnZv0pCWweYbzn5HbV0L1gMnCeyhew8260FkH5Klhw4=</DigestValue>
      </Reference>
      <Reference URI="/word/endnotes.xml?ContentType=application/vnd.openxmlformats-officedocument.wordprocessingml.endnotes+xml">
        <DigestMethod Algorithm="http://www.w3.org/2001/04/xmlenc#sha256"/>
        <DigestValue>fWrgou2PliI6HYFBMme6OeJeNX3LrxlIYzP2P14I6OM=</DigestValue>
      </Reference>
      <Reference URI="/word/fontTable.xml?ContentType=application/vnd.openxmlformats-officedocument.wordprocessingml.fontTable+xml">
        <DigestMethod Algorithm="http://www.w3.org/2001/04/xmlenc#sha256"/>
        <DigestValue>wseYGuuxSQFEqjjT84wIZ7Bgr1yQuEMreZps3ra8z1k=</DigestValue>
      </Reference>
      <Reference URI="/word/footer1.xml?ContentType=application/vnd.openxmlformats-officedocument.wordprocessingml.footer+xml">
        <DigestMethod Algorithm="http://www.w3.org/2001/04/xmlenc#sha256"/>
        <DigestValue>lH2QrzwIcEZQQp0WAMOMeVKJeYLtUhYqHWUaB+REDZM=</DigestValue>
      </Reference>
      <Reference URI="/word/footnotes.xml?ContentType=application/vnd.openxmlformats-officedocument.wordprocessingml.footnotes+xml">
        <DigestMethod Algorithm="http://www.w3.org/2001/04/xmlenc#sha256"/>
        <DigestValue>R7IuS6N0Pk08xYOoBNLs576RtXKcChSdvb6yaPTCxCo=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AhZ+G0gPk9/NVn+OsNblz36CngsPGA9pPNEgk3ZXCEA=</DigestValue>
      </Reference>
      <Reference URI="/word/media/image3.emf?ContentType=image/x-emf">
        <DigestMethod Algorithm="http://www.w3.org/2001/04/xmlenc#sha256"/>
        <DigestValue>vKYXxRhiPv9jHBgCWVCaiJ0yLOnLYjctZBhMzjFJSx8=</DigestValue>
      </Reference>
      <Reference URI="/word/settings.xml?ContentType=application/vnd.openxmlformats-officedocument.wordprocessingml.settings+xml">
        <DigestMethod Algorithm="http://www.w3.org/2001/04/xmlenc#sha256"/>
        <DigestValue>TkOlIRDBwDI6SmAGay8a/Y0Hy0zAF0Sal0MoGx1oJho=</DigestValue>
      </Reference>
      <Reference URI="/word/styles.xml?ContentType=application/vnd.openxmlformats-officedocument.wordprocessingml.styles+xml">
        <DigestMethod Algorithm="http://www.w3.org/2001/04/xmlenc#sha256"/>
        <DigestValue>MoqMkwsayw1+3sBz2e0/JlzAWvvdoPzuF1V7NKhODuk=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2021-01-26T15:21:25Z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2021-01-26T15:21:25Z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OjkmNg6AAAAAAA13GIBAAAAAAAAAAAAAKBWxFP4fwAACQAAAAAAAAAJAAAAYgEAAFOExiP4fwAAwA813GIBAADADDXcYgEAAFjmmNg6AAAAQAAAAAAAAAAKAAAAAAAAAB4AAABiAQAAQAAAAAAAAACQZzNR+H8AAAAAAAAAAAAAyNA+Ufh/AAAAAAAAAAAAAAAAAAAAAAAAAAAAAAAAAAAAAAAAAAAAAAAAAAAAAAAA05iA8ztqAAAAAAAAAAAAADgAAAAAAAAAAAAAAAAAAACgvIrpYgEAALDnmNg6AAAAwFiC6mIBAAAHAAAAAAAAAAAAAAAAAAAA7OaY2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Ppk6mIBAACI46Ie+H8AAAAQi+liAQAAABCL6WIBAAAAAAAAAAAAAAH32h74fwAAAgAAAAAAAAACAAAAAAAAADhj2h74fwAAOBCL6WIBAADAyxfpYgEAAOCUiuliAQAAwMsX6WIBAACsEaoe+H8AAJBnM1H4fwAAvRqqHgAAAADI0D5R+H8AAAAAAAAAAAAA4JSK6WIBAAC9Gqoe+H8AAAAAAAAAAAAAAAAAAAAAAAADBYDzO2oAAEMuxVEAAAAAAAAAAAAAAAAAAAAAAAAAAKC8iuliAQAA+HyY2DoAAADg////AAAAAAYAAAAAAAAAAAAAAAAAAAAcfJjY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EAUM9xiAQAAwAwz3GIBAAALAAAAAAAAAJAAAAAAAAAAAAAAAAAAAAAIAAAAAAAAAJAAAAAAAAAAgAAAAAAAAAAAAAAAAAAAAAIAAAAAAAAACQAAAAAAAAAAAAAAAAAAAAAAAAAAAAAAkGczUfh/AAArkrdUAAAAAMjQPlH4fwAAAAAAAAAAAACAAAAAAAAAAAAAAAD4fwAAAAAAAAAAAAAAAAAAAAAAAGMEgPM7agAAQy7FUQAAAAAAAAAAAAAAAAAAAAAAAAAAoLyK6WIBAABYfJjYOgAAAPD///8AAAAACQAAAAAAAAAAAAAAAAAAAHx7mNh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GI/h/AAAKAAsA+H8AAOR09iP4fwAAkFNXU/h/AAB4hMYj+H8AAAAAAAAAAAAAkFNXU/h/AACZpJjYOgAAAAAAAAAAAAAACQAAAAAAAAAJAAAAAAAAAEgAAAD4fwAARFH2I/h/AACQZzNR+H8AAABT9iMAAAAAyNA+Ufh/AAAAAAAAAAAAAAAAVVP4fwAAAAAAAAAAAAAAAAAAAAAAAAAAAAAAAAAAA9+A8ztqAAAAAAAAAAAAAKC8iuliAQAAAAAAAAAAAACgvIrpYgEAAPimmNg6AAAA9f///wAAAAAJAAAAAAAAAAAAAAAAAAAAHKaY2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OjkmNg6AAAAAAA13GIBAAAAAAAAAAAAAKBWxFP4fwAACQAAAAAAAAAJAAAAYgEAAFOExiP4fwAAwA813GIBAADADDXcYgEAAFjmmNg6AAAAQAAAAAAAAAAKAAAAAAAAAB4AAABiAQAAQAAAAAAAAACQZzNR+H8AAAAAAAAAAAAAyNA+Ufh/AAAAAAAAAAAAAAAAAAAAAAAAAAAAAAAAAAAAAAAAAAAAAAAAAAAAAAAA05iA8ztqAAAAAAAAAAAAADgAAAAAAAAAAAAAAAAAAACgvIrpYgEAALDnmNg6AAAAwFiC6mIBAAAHAAAAAAAAAAAAAAAAAAAA7OaY2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Ppk6mIBAACI46Ie+H8AAAAQi+liAQAAABCL6WIBAAAAAAAAAAAAAAH32h74fwAAAgAAAAAAAAACAAAAAAAAADhj2h74fwAAOBCL6WIBAADAyxfpYgEAAOCUiuliAQAAwMsX6WIBAACsEaoe+H8AAJBnM1H4fwAAvRqqHgAAAADI0D5R+H8AAAAAAAAAAAAA4JSK6WIBAAC9Gqoe+H8AAAAAAAAAAAAAAAAAAAAAAAADBYDzO2oAAEMuxVEAAAAAAAAAAAAAAAAAAAAAAAAAAKC8iuliAQAA+HyY2DoAAADg////AAAAAAYAAAAAAAAAAAAAAAAAAAAcfJjY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EAUM9xiAQAAwAwz3GIBAAALAAAAAAAAAJAAAAAAAAAAAAAAAAAAAAAIAAAAAAAAAJAAAAAAAAAAgAAAAAAAAAAAAAAAAAAAAAIAAAAAAAAACQAAAAAAAAAAAAAAAAAAAAAAAAAAAAAAkGczUfh/AAArkrdUAAAAAMjQPlH4fwAAAAAAAAAAAACAAAAAAAAAAAAAAAD4fwAAAAAAAAAAAAAAAAAAAAAAAGMEgPM7agAAQy7FUQAAAAAAAAAAAAAAAAAAAAAAAAAAoLyK6WIBAABYfJjYOgAAAPD///8AAAAACQAAAAAAAAAAAAAAAAAAAHx7mNh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H3hk906jKA0bnCbP1OOoAW+NuFgXAlWFtvn7LY82NDM=</DigestValue>
    </Reference>
    <Reference Type="http://www.w3.org/2000/09/xmldsig#Object" URI="#idOfficeObject">
      <DigestMethod Algorithm="http://www.w3.org/2001/04/xmlenc#sha256"/>
      <DigestValue>NxVEpsHiyO7Wf1fC4+UnwqDlQHrD4q3HFiwQ+br8R6o=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SsLZrWD8D6VCeNAT0fzEkzdJs7kGLCVC+rwgDQBFzAw=</DigestValue>
    </Reference>
    <Reference Type="http://www.w3.org/2000/09/xmldsig#Object" URI="#idValidSigLnImg">
      <DigestMethod Algorithm="http://www.w3.org/2001/04/xmlenc#sha256"/>
      <DigestValue>ZwZvygrKgHhQsltfmpIEG3ZYg1zdTJrrhXd27fF+w9c=</DigestValue>
    </Reference>
    <Reference Type="http://www.w3.org/2000/09/xmldsig#Object" URI="#idInvalidSigLnImg">
      <DigestMethod Algorithm="http://www.w3.org/2001/04/xmlenc#sha256"/>
      <DigestValue>aIBUycHDdwRBL2nwR6Hwe/ZEO1ip0Vb9lIcx/txgIrQ=</DigestValue>
    </Reference>
  </SignedInfo>
  <SignatureValue>bz5gsx8XG6oEwMMRPn5ZdIYOvxmHhf0MY5qU93lrv3vb2TahP+1pHQ3ulLcOouuizBnSXT8+Xygn
BZOx6S5N6kgHmL7nYSguOpr73Af0Vjqp/Qr1T+zFGcs7BZX+NnZRg7AtFTnvTocQ+QdW01HEwgYH
xeDFrd8hJLOR91PaNTaTDO3gBkpRYzxhlHJxenvszc54qAFG8q+u+oVPvY24ESpnXSf6Qt1L0wqh
D7gydWNYRrqQAX2S9RiKWWoUQfuJaW1RFAJ3ecvtxaEc1XCIwg00xcqTa13gF68hP4934Fn6nWyJ
Nogs0AOfso7u42srRyEjm4kZNS+lrzrhBrmIng==</SignatureValue>
  <KeyInfo>
    <X509Data>
      <X509Certificate>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5qfqlGpAA6zSevm7l9ReHeJGjerfDFYY+sv3QdbFT18=</DigestValue>
      </Reference>
      <Reference URI="/word/document.xml?ContentType=application/vnd.openxmlformats-officedocument.wordprocessingml.document.main+xml">
        <DigestMethod Algorithm="http://www.w3.org/2001/04/xmlenc#sha256"/>
        <DigestValue>rnZv0pCWweYbzn5HbV0L1gMnCeyhew8260FkH5Klhw4=</DigestValue>
      </Reference>
      <Reference URI="/word/endnotes.xml?ContentType=application/vnd.openxmlformats-officedocument.wordprocessingml.endnotes+xml">
        <DigestMethod Algorithm="http://www.w3.org/2001/04/xmlenc#sha256"/>
        <DigestValue>fWrgou2PliI6HYFBMme6OeJeNX3LrxlIYzP2P14I6OM=</DigestValue>
      </Reference>
      <Reference URI="/word/fontTable.xml?ContentType=application/vnd.openxmlformats-officedocument.wordprocessingml.fontTable+xml">
        <DigestMethod Algorithm="http://www.w3.org/2001/04/xmlenc#sha256"/>
        <DigestValue>wseYGuuxSQFEqjjT84wIZ7Bgr1yQuEMreZps3ra8z1k=</DigestValue>
      </Reference>
      <Reference URI="/word/footer1.xml?ContentType=application/vnd.openxmlformats-officedocument.wordprocessingml.footer+xml">
        <DigestMethod Algorithm="http://www.w3.org/2001/04/xmlenc#sha256"/>
        <DigestValue>lH2QrzwIcEZQQp0WAMOMeVKJeYLtUhYqHWUaB+REDZM=</DigestValue>
      </Reference>
      <Reference URI="/word/footnotes.xml?ContentType=application/vnd.openxmlformats-officedocument.wordprocessingml.footnotes+xml">
        <DigestMethod Algorithm="http://www.w3.org/2001/04/xmlenc#sha256"/>
        <DigestValue>R7IuS6N0Pk08xYOoBNLs576RtXKcChSdvb6yaPTCxCo=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AhZ+G0gPk9/NVn+OsNblz36CngsPGA9pPNEgk3ZXCEA=</DigestValue>
      </Reference>
      <Reference URI="/word/media/image3.emf?ContentType=image/x-emf">
        <DigestMethod Algorithm="http://www.w3.org/2001/04/xmlenc#sha256"/>
        <DigestValue>vKYXxRhiPv9jHBgCWVCaiJ0yLOnLYjctZBhMzjFJSx8=</DigestValue>
      </Reference>
      <Reference URI="/word/settings.xml?ContentType=application/vnd.openxmlformats-officedocument.wordprocessingml.settings+xml">
        <DigestMethod Algorithm="http://www.w3.org/2001/04/xmlenc#sha256"/>
        <DigestValue>TkOlIRDBwDI6SmAGay8a/Y0Hy0zAF0Sal0MoGx1oJho=</DigestValue>
      </Reference>
      <Reference URI="/word/styles.xml?ContentType=application/vnd.openxmlformats-officedocument.wordprocessingml.styles+xml">
        <DigestMethod Algorithm="http://www.w3.org/2001/04/xmlenc#sha256"/>
        <DigestValue>MoqMkwsayw1+3sBz2e0/JlzAWvvdoPzuF1V7NKhODuk=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2021-01-26T15:24:13Z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РД-01-50/ 26.01.2021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2021-01-26T15:24:13Z</xd:SigningTime>
          <xd:SigningCertificate>
            <xd:Cert>
              <xd:CertDigest>
                <DigestMethod Algorithm="http://www.w3.org/2001/04/xmlenc#sha256"/>
                <DigestValue>Tc8EqoANc+kPDMWJr5L0jzOykVEur77cSG2is1Nzdbc=</DigestValue>
              </xd:CertDigest>
              <xd:IssuerSerial>
                <X509IssuerName>C=BG, L=Sofia, O=Information Services JSC, OID.2.5.4.97=NTRBG-831641791, CN=StampIT Global Qualified CA</X509IssuerName>
                <X509SerialNumber>4867792106818989973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OBw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MjjemZpAAAAAAD1n68BAAAAAAAAAAAAAKBWcMf8fwAACQAAAAAAAAAJAAAArwEAACOFWqX8fwAAwA/1n68BAADADPWfrwEAADjlemZpAAAAQAAAAAAAAAALAAAAAAAAAB4AAACvAQAAQAAAAAAAAACQZ1TF/H8AAAAAAAAAAAAAyNBfxfx/AAAAAAAAAAAAAAAAAAAAAAAAAAAAAAAAAAAAAAAAAAAAAAAAAAAAAAAAcYutlP8AAAAAAAAAAAAAADgAAAAAAAAAAAAAAAAAAADgPcysrwEAAJDmemZpAAAA0C28ra8BAAAHAAAAAAAAAAAAAAAAAAAAzOV6Z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Lqgra8BAACI45yg/H8AALBMBqCvAQAAsEwGoK8BAAAAAAAAAAAAAAH31KD8fwAAAgAAAAAAAAACAAAAAAAAADhj1KD8fwAA6EwGoK8BAADgZL6trwEAABCQ3aevAQAA4GS+ra8BAACsEaSg/H8AAJBnVMX8fwAAvRqkoAAAAADI0F/F/H8AAAAAAAAAAAAAEJDdp68BAAC9GqSg/H8AAAAAAAAAAAAAAAAAAAAAAAAhEK2U/wAAAEMuJMUAAAAAAAAAAAAAAAAAAAAAAAAAAOA9zKyvAQAA2Ht6ZmkAAADg////AAAAAAYAAAAAAAAAAAAAAAAAAAD8enpm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</Object>
  <Object Id="idInvalidSigLnImg">AQAAAGwAAAAAAAAAAAAAAP8AAAB/AAAAAAAAAAAAAADYGAAAaQwAACBFTUYAAAEA1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I4Vapfx/AAAKAAsA/H8AAER1iqX8fwAAkFMLyPx/AABIhVql/H8AAAAAAAAAAAAAkFMLyPx/AAB5o3pmaQAAAAAAAAAAAAAACQAAAAAAAAAJAAAAAAAAAEgAAAD8fwAAtFGKpfx/AACQZ1TF/H8AAHBTiqUAAAAAyNBfxfx/AAAAAAAAAAAAAAAACcj8fwAAAAAAAAAAAAAAAAAAAAAAAAAAAAAAAAAAIcqtlP8AAAAAAAAAAAAAAOA9zKyvAQAAAAAAAAAAAADgPcysrwEAANilemZpAAAA9f///wAAAAAJAAAAAAAAAAAAAAAAAAAA/KR6Zm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MjjemZpAAAAAAD1n68BAAAAAAAAAAAAAKBWcMf8fwAACQAAAAAAAAAJAAAArwEAACOFWqX8fwAAwA/1n68BAADADPWfrwEAADjlemZpAAAAQAAAAAAAAAALAAAAAAAAAB4AAACvAQAAQAAAAAAAAACQZ1TF/H8AAAAAAAAAAAAAyNBfxfx/AAAAAAAAAAAAAAAAAAAAAAAAAAAAAAAAAAAAAAAAAAAAAAAAAAAAAAAAcYutlP8AAAAAAAAAAAAAADgAAAAAAAAAAAAAAAAAAADgPcysrwEAAJDmemZpAAAA0C28ra8BAAAHAAAAAAAAAAAAAAAAAAAAzOV6Z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Lqgra8BAACI45yg/H8AALBMBqCvAQAAsEwGoK8BAAAAAAAAAAAAAAH31KD8fwAAAgAAAAAAAAACAAAAAAAAADhj1KD8fwAA6EwGoK8BAADgZL6trwEAABCQ3aevAQAA4GS+ra8BAACsEaSg/H8AAJBnVMX8fwAAvRqkoAAAAADI0F/F/H8AAAAAAAAAAAAAEJDdp68BAAC9GqSg/H8AAAAAAAAAAAAAAAAAAAAAAAAhEK2U/wAAAEMuJMUAAAAAAAAAAAAAAAAAAAAAAAAAAOA9zKyvAQAA2Ht6ZmkAAADg////AAAAAAYAAAAAAAAAAAAAAAAAAAD8enpm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A365-0B51-4E7D-AEB5-EC418E73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Polina Dencheva</cp:lastModifiedBy>
  <cp:revision>5</cp:revision>
  <cp:lastPrinted>2021-01-25T14:14:00Z</cp:lastPrinted>
  <dcterms:created xsi:type="dcterms:W3CDTF">2021-01-26T13:04:00Z</dcterms:created>
  <dcterms:modified xsi:type="dcterms:W3CDTF">2021-01-26T14:41:00Z</dcterms:modified>
</cp:coreProperties>
</file>