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513"/>
      </w:tblGrid>
      <w:tr w:rsidR="00B563D2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63D2" w:rsidRPr="00D6306A" w:rsidRDefault="00B563D2" w:rsidP="00F36788">
            <w:pPr>
              <w:ind w:left="5"/>
              <w:rPr>
                <w:b/>
                <w:bCs/>
                <w:sz w:val="4"/>
                <w:szCs w:val="4"/>
              </w:rPr>
            </w:pPr>
            <w:r w:rsidRPr="00D6306A">
              <w:rPr>
                <w:b/>
                <w:bCs/>
                <w:noProof/>
                <w:sz w:val="4"/>
                <w:szCs w:val="4"/>
              </w:rPr>
              <w:t xml:space="preserve">                 </w:t>
            </w:r>
            <w:r w:rsidRPr="00852C68">
              <w:rPr>
                <w:b/>
                <w:bCs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563D2" w:rsidRPr="00D6306A" w:rsidRDefault="00B563D2" w:rsidP="00F36788">
            <w:pPr>
              <w:pStyle w:val="NoSpacing"/>
              <w:rPr>
                <w:b/>
                <w:bCs/>
                <w:lang w:eastAsia="en-US"/>
              </w:rPr>
            </w:pPr>
          </w:p>
          <w:p w:rsidR="00B563D2" w:rsidRPr="00D6306A" w:rsidRDefault="00B563D2" w:rsidP="00F36788">
            <w:pPr>
              <w:pStyle w:val="NoSpacing"/>
              <w:rPr>
                <w:b/>
                <w:bCs/>
                <w:lang w:eastAsia="en-US"/>
              </w:rPr>
            </w:pPr>
            <w:r w:rsidRPr="00D6306A">
              <w:rPr>
                <w:b/>
                <w:bCs/>
                <w:lang w:eastAsia="en-US"/>
              </w:rPr>
              <w:t>РЕПУБЛИКА БЪЛГАРИЯ</w:t>
            </w:r>
          </w:p>
          <w:p w:rsidR="00B563D2" w:rsidRPr="00D6306A" w:rsidRDefault="00B563D2" w:rsidP="00F36788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B563D2" w:rsidRPr="00852C68" w:rsidRDefault="00B563D2" w:rsidP="00F36788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Регионална здравна инспекция-Добрич</w:t>
            </w:r>
          </w:p>
          <w:p w:rsidR="00B563D2" w:rsidRPr="00D6306A" w:rsidRDefault="00B563D2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B563D2" w:rsidRPr="004115EE" w:rsidRDefault="00B563D2" w:rsidP="00F36788">
      <w:pPr>
        <w:pStyle w:val="Header"/>
        <w:tabs>
          <w:tab w:val="left" w:pos="1134"/>
        </w:tabs>
        <w:outlineLvl w:val="0"/>
        <w:rPr>
          <w:rFonts w:ascii="Verdana" w:hAnsi="Verdana" w:cs="Verdana"/>
          <w:sz w:val="4"/>
          <w:szCs w:val="4"/>
        </w:rPr>
      </w:pPr>
      <w:r w:rsidRPr="004115EE">
        <w:rPr>
          <w:rFonts w:ascii="Verdana" w:hAnsi="Verdana" w:cs="Verdana"/>
          <w:sz w:val="4"/>
          <w:szCs w:val="4"/>
        </w:rPr>
        <w:t xml:space="preserve">  </w:t>
      </w:r>
    </w:p>
    <w:p w:rsidR="00B563D2" w:rsidRPr="00A01ED0" w:rsidRDefault="00B563D2" w:rsidP="00F77640">
      <w:pPr>
        <w:pStyle w:val="BodyTextIndent2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D0">
        <w:rPr>
          <w:rFonts w:ascii="Times New Roman" w:hAnsi="Times New Roman" w:cs="Times New Roman"/>
          <w:b/>
          <w:bCs/>
          <w:sz w:val="24"/>
          <w:szCs w:val="24"/>
        </w:rPr>
        <w:t>З А П О В Е Д</w:t>
      </w:r>
    </w:p>
    <w:p w:rsidR="00B563D2" w:rsidRPr="00A01ED0" w:rsidRDefault="00B563D2" w:rsidP="00B77BE2">
      <w:pPr>
        <w:pStyle w:val="BodyTextIndent2"/>
        <w:ind w:firstLine="0"/>
        <w:rPr>
          <w:rFonts w:ascii="Times New Roman" w:hAnsi="Times New Roman" w:cs="Times New Roman"/>
          <w:sz w:val="24"/>
          <w:szCs w:val="24"/>
        </w:rPr>
      </w:pPr>
      <w:r w:rsidRPr="00A01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№ </w:t>
      </w:r>
      <w:r w:rsidRPr="00A01ED0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РД-01-402/ 06.11.202</w:t>
      </w:r>
      <w:r w:rsidRPr="00A01ED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563D2" w:rsidRPr="00A01ED0" w:rsidRDefault="00B563D2" w:rsidP="00A01ED0">
      <w:pPr>
        <w:pStyle w:val="BodyTextIndent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ED0">
        <w:rPr>
          <w:rFonts w:ascii="Times New Roman" w:hAnsi="Times New Roman" w:cs="Times New Roman"/>
          <w:sz w:val="24"/>
          <w:szCs w:val="24"/>
        </w:rPr>
        <w:t xml:space="preserve">Гр. Добрич </w:t>
      </w:r>
    </w:p>
    <w:p w:rsidR="00B563D2" w:rsidRDefault="00B563D2" w:rsidP="00A01ED0">
      <w:pPr>
        <w:pStyle w:val="BodyTextIndent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63D2" w:rsidRPr="00FE6AB3" w:rsidRDefault="00B563D2" w:rsidP="0090777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чл.63, ал.4 от Закона за здравето, чл. 94, ал.3 от Закона за лечебните заведения и във връзка със Заповед № РД-01-619/23.10.2020 год. на Министъра на здравеопазването и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от Устройствения Правилник на Регионалните здравни инспекции </w:t>
      </w:r>
    </w:p>
    <w:p w:rsidR="00B563D2" w:rsidRPr="00A01ED0" w:rsidRDefault="00B563D2" w:rsidP="00B77BE2">
      <w:pPr>
        <w:pStyle w:val="BodyTextIndent2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D2" w:rsidRDefault="00B563D2" w:rsidP="00B77BE2">
      <w:pPr>
        <w:shd w:val="clear" w:color="auto" w:fill="FFFFFF"/>
        <w:rPr>
          <w:lang w:val="ru-RU"/>
        </w:rPr>
      </w:pPr>
      <w:r>
        <w:t xml:space="preserve">                                                           </w:t>
      </w:r>
      <w:r>
        <w:rPr>
          <w:lang w:val="ru-RU"/>
        </w:rPr>
        <w:t>НАРЕЖДАМ:</w:t>
      </w:r>
    </w:p>
    <w:p w:rsidR="00B563D2" w:rsidRDefault="00B563D2" w:rsidP="00CF4B84">
      <w:pPr>
        <w:shd w:val="clear" w:color="auto" w:fill="FFFFFF"/>
        <w:jc w:val="both"/>
        <w:rPr>
          <w:lang w:val="ru-RU"/>
        </w:rPr>
      </w:pP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 xml:space="preserve">            Коригирам заповед № РД-01-400/05.11.2020 г. както следва: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ab/>
        <w:t xml:space="preserve">Определям задължителен брой легла за лечение на пациенти с </w:t>
      </w:r>
      <w:r w:rsidRPr="00BE760E">
        <w:rPr>
          <w:lang w:val="en-US"/>
        </w:rPr>
        <w:t>COVID</w:t>
      </w:r>
      <w:r w:rsidRPr="00BE760E">
        <w:t xml:space="preserve"> </w:t>
      </w:r>
      <w:r>
        <w:t>– 19 не по-малко от 10 % от обявените в РЗИ-Добрич легла на лечебните заведения за болнична помощ  както следва: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 w:rsidRPr="00A01ED0">
        <w:rPr>
          <w:lang w:val="ru-RU"/>
        </w:rPr>
        <w:t>1</w:t>
      </w:r>
      <w:r>
        <w:t xml:space="preserve">. В „МБАЛ-Добрич“ АД, гр. Добрич - 40 легла базирани в  </w:t>
      </w:r>
      <w:r w:rsidRPr="00BE760E">
        <w:t>„</w:t>
      </w:r>
      <w:r w:rsidRPr="00BE760E">
        <w:rPr>
          <w:lang w:val="en-US"/>
        </w:rPr>
        <w:t>COVID</w:t>
      </w:r>
      <w:r w:rsidRPr="00A01ED0">
        <w:rPr>
          <w:lang w:val="ru-RU"/>
        </w:rPr>
        <w:t>-сектор</w:t>
      </w:r>
      <w:r w:rsidRPr="00BE760E">
        <w:t>“</w:t>
      </w:r>
      <w:r>
        <w:t xml:space="preserve">  </w:t>
      </w:r>
      <w:r w:rsidRPr="00EC27B2">
        <w:t>към</w:t>
      </w:r>
      <w:r>
        <w:t xml:space="preserve"> Второ отделение по Вътрешни болести  и 6 легла за интензивни грижи на пациенти с </w:t>
      </w:r>
      <w:r w:rsidRPr="00181FAD">
        <w:rPr>
          <w:lang w:val="en-US"/>
        </w:rPr>
        <w:t>COVID</w:t>
      </w:r>
      <w:r w:rsidRPr="00A01ED0">
        <w:rPr>
          <w:lang w:val="ru-RU"/>
        </w:rPr>
        <w:t>-19</w:t>
      </w:r>
      <w:r>
        <w:t xml:space="preserve"> базирани в Реанимационен сектор към Отделение по анестезиология и интензивно лечение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>2.</w:t>
      </w:r>
      <w:r w:rsidRPr="00BE760E">
        <w:t xml:space="preserve"> </w:t>
      </w:r>
      <w:r>
        <w:t>В „МБАЛ-Балчик“ ЕООД, гр. Балчик – 9 легла базирани към Отделение по Вътрешни болести.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>3. В „МБАЛ-Каварна“ ЕООД, гр. Каварна – 6 легла базирани към Отделение по Вътрешни болести.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 xml:space="preserve">4. За осигуряване на необходимия брой легла да се създаде необходимата реорганизация на легловата база и обезпечаване с медицински персонал, като не се нарушава достъпа и не се прекъсва осъществяваната лечебна дейност в посочените структури. </w:t>
      </w:r>
    </w:p>
    <w:p w:rsidR="00B563D2" w:rsidRDefault="00B563D2" w:rsidP="00CF4B84">
      <w:pPr>
        <w:shd w:val="clear" w:color="auto" w:fill="FFFFFF"/>
        <w:tabs>
          <w:tab w:val="left" w:pos="709"/>
        </w:tabs>
        <w:jc w:val="both"/>
      </w:pPr>
      <w:r>
        <w:t xml:space="preserve">5. Всяко лечебно заведение за болнична помощ да разкрие кабинет за триаж на пациенти съмнителни за </w:t>
      </w:r>
      <w:r w:rsidRPr="00BE760E">
        <w:rPr>
          <w:lang w:val="en-US"/>
        </w:rPr>
        <w:t>COVID</w:t>
      </w:r>
      <w:r w:rsidRPr="00BE760E">
        <w:t xml:space="preserve"> </w:t>
      </w:r>
      <w:r>
        <w:t>– 19.</w:t>
      </w:r>
    </w:p>
    <w:p w:rsidR="00B563D2" w:rsidRDefault="00B563D2" w:rsidP="004C78C6">
      <w:pPr>
        <w:jc w:val="both"/>
        <w:rPr>
          <w:lang w:eastAsia="en-US"/>
        </w:rPr>
      </w:pPr>
      <w:r>
        <w:rPr>
          <w:lang w:eastAsia="en-US"/>
        </w:rPr>
        <w:t>6. Преустановява се провеждането на планов прием и планова оперативна дейност в лечебните заведения за болнична помощ за срок до 30.11.2020 г.</w:t>
      </w:r>
    </w:p>
    <w:p w:rsidR="00B563D2" w:rsidRDefault="00B563D2" w:rsidP="004C78C6">
      <w:pPr>
        <w:jc w:val="both"/>
        <w:rPr>
          <w:lang w:eastAsia="en-US"/>
        </w:rPr>
      </w:pPr>
      <w:r>
        <w:rPr>
          <w:lang w:eastAsia="en-US"/>
        </w:rPr>
        <w:t>7. Забраните по т.6 не се отнасят за извършването на дейности, свързани с трансплантация на органи, тъкани и клетки, диагностиката и лечението на пациенти с онкологични и онкохематологични заболявания, дейностите по асистирана репродукция и ражданията, независимо от метода на родоразрешение.</w:t>
      </w:r>
    </w:p>
    <w:p w:rsidR="00B563D2" w:rsidRPr="004C78C6" w:rsidRDefault="00B563D2" w:rsidP="004C78C6">
      <w:pPr>
        <w:jc w:val="both"/>
        <w:rPr>
          <w:lang w:eastAsia="en-US"/>
        </w:rPr>
      </w:pPr>
      <w:r w:rsidRPr="004C78C6">
        <w:rPr>
          <w:lang w:eastAsia="en-US"/>
        </w:rPr>
        <w:t>Контрол по изпълнението на заповедта възлагам на д-р Николинка Минчева – Зам.-директор РЗИ-Добрич.</w:t>
      </w: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Заповедта влиза в сила от 06.11.2020 г. и отменя заповед № РД-01-369/24.10.2020 г.</w:t>
      </w: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DDD">
        <w:rPr>
          <w:rFonts w:cs="Times New Roman"/>
          <w:b/>
          <w:bCs/>
          <w:i/>
          <w:iCs/>
          <w:color w:val="000000"/>
        </w:rPr>
        <w:pict>
          <v:shape id="_x0000_i1026" type="#_x0000_t75" alt="Ред за подпис на Microsoft Office..." style="width:190.5pt;height:95.25pt">
            <v:imagedata r:id="rId8" o:title=""/>
            <o:lock v:ext="edit" ungrouping="t" rotation="t" cropping="t" verticies="t" text="t" grouping="t"/>
          </v:shape>
        </w:pict>
      </w: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  <w:bookmarkStart w:id="0" w:name="_GoBack"/>
      <w:bookmarkEnd w:id="0"/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i/>
          <w:iCs/>
          <w:color w:val="000000"/>
        </w:rPr>
      </w:pPr>
    </w:p>
    <w:p w:rsidR="00B563D2" w:rsidRPr="004C78C6" w:rsidRDefault="00B563D2" w:rsidP="00CF4B84">
      <w:pPr>
        <w:pStyle w:val="BodyTextIndent2"/>
        <w:tabs>
          <w:tab w:val="left" w:pos="567"/>
        </w:tabs>
        <w:ind w:firstLine="0"/>
        <w:rPr>
          <w:rFonts w:ascii="Calibri" w:hAnsi="Calibri" w:cs="Calibri"/>
          <w:b/>
          <w:bCs/>
          <w:color w:val="000000"/>
        </w:rPr>
      </w:pPr>
    </w:p>
    <w:sectPr w:rsidR="00B563D2" w:rsidRPr="004C78C6" w:rsidSect="00ED4AA8">
      <w:footerReference w:type="default" r:id="rId9"/>
      <w:pgSz w:w="11906" w:h="16838"/>
      <w:pgMar w:top="567" w:right="1133" w:bottom="1701" w:left="1701" w:header="421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D2" w:rsidRDefault="00B563D2" w:rsidP="00D5329D">
      <w:r>
        <w:separator/>
      </w:r>
    </w:p>
  </w:endnote>
  <w:endnote w:type="continuationSeparator" w:id="0">
    <w:p w:rsidR="00B563D2" w:rsidRDefault="00B563D2" w:rsidP="00D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D2" w:rsidRPr="00ED4AA8" w:rsidRDefault="00B563D2" w:rsidP="00ED4AA8">
    <w:pPr>
      <w:jc w:val="center"/>
      <w:rPr>
        <w:sz w:val="20"/>
        <w:szCs w:val="20"/>
      </w:rPr>
    </w:pPr>
    <w:r w:rsidRPr="00ED4AA8">
      <w:rPr>
        <w:sz w:val="20"/>
        <w:szCs w:val="20"/>
      </w:rPr>
      <w:t>9300 Добрич</w:t>
    </w:r>
    <w:r w:rsidRPr="00ED4AA8">
      <w:rPr>
        <w:sz w:val="20"/>
        <w:szCs w:val="20"/>
        <w:lang w:val="ru-RU"/>
      </w:rPr>
      <w:t xml:space="preserve">, </w:t>
    </w:r>
    <w:r w:rsidRPr="00ED4AA8">
      <w:rPr>
        <w:sz w:val="20"/>
        <w:szCs w:val="20"/>
      </w:rPr>
      <w:t>ул. Св. св. Кирил и Методий № 57</w:t>
    </w:r>
  </w:p>
  <w:p w:rsidR="00B563D2" w:rsidRPr="00ED4AA8" w:rsidRDefault="00B563D2" w:rsidP="00ED4AA8">
    <w:pPr>
      <w:jc w:val="center"/>
      <w:rPr>
        <w:sz w:val="20"/>
        <w:szCs w:val="20"/>
        <w:lang w:val="ru-RU"/>
      </w:rPr>
    </w:pPr>
    <w:r w:rsidRPr="00ED4AA8">
      <w:rPr>
        <w:sz w:val="20"/>
        <w:szCs w:val="20"/>
      </w:rPr>
      <w:t xml:space="preserve">тел.+359 </w:t>
    </w:r>
    <w:r w:rsidRPr="00ED4AA8">
      <w:rPr>
        <w:sz w:val="20"/>
        <w:szCs w:val="20"/>
        <w:lang w:val="en-US"/>
      </w:rPr>
      <w:t>58</w:t>
    </w:r>
    <w:r w:rsidRPr="00ED4AA8">
      <w:rPr>
        <w:sz w:val="20"/>
        <w:szCs w:val="20"/>
      </w:rPr>
      <w:t xml:space="preserve"> </w:t>
    </w:r>
    <w:r w:rsidRPr="00ED4AA8">
      <w:rPr>
        <w:sz w:val="20"/>
        <w:szCs w:val="20"/>
        <w:lang w:val="en-US"/>
      </w:rPr>
      <w:t>588</w:t>
    </w:r>
    <w:r w:rsidRPr="00ED4AA8">
      <w:rPr>
        <w:sz w:val="20"/>
        <w:szCs w:val="20"/>
      </w:rPr>
      <w:t xml:space="preserve"> 614,  факс: +359 </w:t>
    </w:r>
    <w:r w:rsidRPr="00ED4AA8">
      <w:rPr>
        <w:sz w:val="20"/>
        <w:szCs w:val="20"/>
        <w:lang w:val="en-US"/>
      </w:rPr>
      <w:t>58</w:t>
    </w:r>
    <w:r w:rsidRPr="00ED4AA8">
      <w:rPr>
        <w:sz w:val="20"/>
        <w:szCs w:val="20"/>
      </w:rPr>
      <w:t xml:space="preserve"> 600 692</w:t>
    </w:r>
  </w:p>
  <w:p w:rsidR="00B563D2" w:rsidRPr="00ED4AA8" w:rsidRDefault="00B563D2" w:rsidP="00ED4AA8">
    <w:pPr>
      <w:jc w:val="center"/>
      <w:rPr>
        <w:sz w:val="20"/>
        <w:szCs w:val="20"/>
      </w:rPr>
    </w:pPr>
    <w:r w:rsidRPr="00ED4AA8">
      <w:rPr>
        <w:sz w:val="20"/>
        <w:szCs w:val="20"/>
      </w:rPr>
      <w:t>e</w:t>
    </w:r>
    <w:r w:rsidRPr="00ED4AA8">
      <w:rPr>
        <w:sz w:val="20"/>
        <w:szCs w:val="20"/>
        <w:lang w:val="en-GB"/>
      </w:rPr>
      <w:t>-</w:t>
    </w:r>
    <w:r w:rsidRPr="00ED4AA8">
      <w:rPr>
        <w:sz w:val="20"/>
        <w:szCs w:val="20"/>
      </w:rPr>
      <w:t>mail</w:t>
    </w:r>
    <w:r w:rsidRPr="00ED4AA8">
      <w:rPr>
        <w:sz w:val="20"/>
        <w:szCs w:val="20"/>
        <w:lang w:val="en-GB"/>
      </w:rPr>
      <w:t xml:space="preserve">: </w:t>
    </w:r>
    <w:r w:rsidRPr="00ED4AA8">
      <w:rPr>
        <w:sz w:val="20"/>
        <w:szCs w:val="20"/>
      </w:rPr>
      <w:t>r</w:t>
    </w:r>
    <w:r w:rsidRPr="00ED4AA8">
      <w:rPr>
        <w:sz w:val="20"/>
        <w:szCs w:val="20"/>
        <w:lang w:val="en-US"/>
      </w:rPr>
      <w:t>zi</w:t>
    </w:r>
    <w:r w:rsidRPr="00ED4AA8">
      <w:rPr>
        <w:sz w:val="20"/>
        <w:szCs w:val="20"/>
        <w:lang w:val="en-GB"/>
      </w:rPr>
      <w:t>-</w:t>
    </w:r>
    <w:r w:rsidRPr="00ED4AA8">
      <w:rPr>
        <w:sz w:val="20"/>
        <w:szCs w:val="20"/>
      </w:rPr>
      <w:t>dobrich</w:t>
    </w:r>
    <w:r w:rsidRPr="00ED4AA8">
      <w:rPr>
        <w:sz w:val="20"/>
        <w:szCs w:val="20"/>
        <w:lang w:val="en-GB"/>
      </w:rPr>
      <w:t>@</w:t>
    </w:r>
    <w:r w:rsidRPr="00ED4AA8">
      <w:rPr>
        <w:sz w:val="20"/>
        <w:szCs w:val="20"/>
        <w:lang w:val="en-US"/>
      </w:rPr>
      <w:t>mh.government.bg</w:t>
    </w:r>
  </w:p>
  <w:p w:rsidR="00B563D2" w:rsidRPr="00ED4AA8" w:rsidRDefault="00B563D2" w:rsidP="00ED4AA8">
    <w:pPr>
      <w:tabs>
        <w:tab w:val="center" w:pos="4536"/>
        <w:tab w:val="right" w:pos="9072"/>
      </w:tabs>
      <w:jc w:val="center"/>
      <w:rPr>
        <w:sz w:val="20"/>
        <w:szCs w:val="20"/>
        <w:lang w:val="en-US" w:eastAsia="en-US"/>
      </w:rPr>
    </w:pPr>
    <w:r w:rsidRPr="00ED4AA8">
      <w:rPr>
        <w:sz w:val="20"/>
        <w:szCs w:val="20"/>
        <w:lang w:val="en-US" w:eastAsia="en-US"/>
      </w:rPr>
      <w:t>www.rzi-dobrich.org</w:t>
    </w:r>
  </w:p>
  <w:p w:rsidR="00B563D2" w:rsidRDefault="00B56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D2" w:rsidRDefault="00B563D2" w:rsidP="00D5329D">
      <w:r>
        <w:separator/>
      </w:r>
    </w:p>
  </w:footnote>
  <w:footnote w:type="continuationSeparator" w:id="0">
    <w:p w:rsidR="00B563D2" w:rsidRDefault="00B563D2" w:rsidP="00D5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07D4"/>
    <w:multiLevelType w:val="hybridMultilevel"/>
    <w:tmpl w:val="E1FAFA3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6189072F"/>
    <w:multiLevelType w:val="hybridMultilevel"/>
    <w:tmpl w:val="B98EF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29D"/>
    <w:rsid w:val="00011139"/>
    <w:rsid w:val="00013A5E"/>
    <w:rsid w:val="000143B5"/>
    <w:rsid w:val="000320A6"/>
    <w:rsid w:val="0007420F"/>
    <w:rsid w:val="000978A1"/>
    <w:rsid w:val="000B04B7"/>
    <w:rsid w:val="000B159E"/>
    <w:rsid w:val="000E663B"/>
    <w:rsid w:val="00137555"/>
    <w:rsid w:val="0014124C"/>
    <w:rsid w:val="0015281E"/>
    <w:rsid w:val="00155548"/>
    <w:rsid w:val="00173BA4"/>
    <w:rsid w:val="00181FAD"/>
    <w:rsid w:val="00191C41"/>
    <w:rsid w:val="001A2FCF"/>
    <w:rsid w:val="001A4DFD"/>
    <w:rsid w:val="001A6FB8"/>
    <w:rsid w:val="001B2F2E"/>
    <w:rsid w:val="001C26E0"/>
    <w:rsid w:val="001C276E"/>
    <w:rsid w:val="001E3334"/>
    <w:rsid w:val="001F00A9"/>
    <w:rsid w:val="002008DD"/>
    <w:rsid w:val="00203B1E"/>
    <w:rsid w:val="002A2ECA"/>
    <w:rsid w:val="002D025D"/>
    <w:rsid w:val="002E4449"/>
    <w:rsid w:val="003045AE"/>
    <w:rsid w:val="003137DD"/>
    <w:rsid w:val="00326570"/>
    <w:rsid w:val="0033086F"/>
    <w:rsid w:val="00335D2E"/>
    <w:rsid w:val="0033630E"/>
    <w:rsid w:val="00337345"/>
    <w:rsid w:val="003800E1"/>
    <w:rsid w:val="003C6CA0"/>
    <w:rsid w:val="003D49A9"/>
    <w:rsid w:val="003F1432"/>
    <w:rsid w:val="003F5628"/>
    <w:rsid w:val="004115EE"/>
    <w:rsid w:val="00422716"/>
    <w:rsid w:val="004313AD"/>
    <w:rsid w:val="00434BFE"/>
    <w:rsid w:val="00443923"/>
    <w:rsid w:val="0045315C"/>
    <w:rsid w:val="00474E64"/>
    <w:rsid w:val="00477B4E"/>
    <w:rsid w:val="00483E03"/>
    <w:rsid w:val="00495382"/>
    <w:rsid w:val="00496A40"/>
    <w:rsid w:val="004C78C6"/>
    <w:rsid w:val="004E4699"/>
    <w:rsid w:val="00530371"/>
    <w:rsid w:val="005320BF"/>
    <w:rsid w:val="00553C0F"/>
    <w:rsid w:val="005566E0"/>
    <w:rsid w:val="00583E07"/>
    <w:rsid w:val="00590C69"/>
    <w:rsid w:val="00596D79"/>
    <w:rsid w:val="005B14FD"/>
    <w:rsid w:val="005B6E26"/>
    <w:rsid w:val="005C6215"/>
    <w:rsid w:val="00602F2E"/>
    <w:rsid w:val="006360F2"/>
    <w:rsid w:val="00645693"/>
    <w:rsid w:val="0064768F"/>
    <w:rsid w:val="00652F94"/>
    <w:rsid w:val="006A0CA8"/>
    <w:rsid w:val="006B47F4"/>
    <w:rsid w:val="006B5130"/>
    <w:rsid w:val="00700106"/>
    <w:rsid w:val="00705EA2"/>
    <w:rsid w:val="0072606C"/>
    <w:rsid w:val="00731FA2"/>
    <w:rsid w:val="00734564"/>
    <w:rsid w:val="00734CC7"/>
    <w:rsid w:val="007430CD"/>
    <w:rsid w:val="00757098"/>
    <w:rsid w:val="00777EE2"/>
    <w:rsid w:val="00793968"/>
    <w:rsid w:val="007A2B74"/>
    <w:rsid w:val="007B6F38"/>
    <w:rsid w:val="007C4880"/>
    <w:rsid w:val="007D7DD3"/>
    <w:rsid w:val="007F7312"/>
    <w:rsid w:val="0082407D"/>
    <w:rsid w:val="00844071"/>
    <w:rsid w:val="00852C68"/>
    <w:rsid w:val="00862A82"/>
    <w:rsid w:val="008725EA"/>
    <w:rsid w:val="00882A17"/>
    <w:rsid w:val="0088553D"/>
    <w:rsid w:val="008A19F4"/>
    <w:rsid w:val="008A6EF0"/>
    <w:rsid w:val="008B6197"/>
    <w:rsid w:val="008D0BD4"/>
    <w:rsid w:val="008F02FB"/>
    <w:rsid w:val="0090777A"/>
    <w:rsid w:val="00915917"/>
    <w:rsid w:val="00953C14"/>
    <w:rsid w:val="00967EB1"/>
    <w:rsid w:val="00974884"/>
    <w:rsid w:val="00983799"/>
    <w:rsid w:val="009A0D44"/>
    <w:rsid w:val="009A33B7"/>
    <w:rsid w:val="009C7A66"/>
    <w:rsid w:val="009D3948"/>
    <w:rsid w:val="00A01ED0"/>
    <w:rsid w:val="00A043AF"/>
    <w:rsid w:val="00A12181"/>
    <w:rsid w:val="00A3594F"/>
    <w:rsid w:val="00A4749E"/>
    <w:rsid w:val="00A53F17"/>
    <w:rsid w:val="00A91B9E"/>
    <w:rsid w:val="00A9447F"/>
    <w:rsid w:val="00A9596F"/>
    <w:rsid w:val="00AB504C"/>
    <w:rsid w:val="00AD5247"/>
    <w:rsid w:val="00AF0CE4"/>
    <w:rsid w:val="00B02284"/>
    <w:rsid w:val="00B078E9"/>
    <w:rsid w:val="00B142A5"/>
    <w:rsid w:val="00B40078"/>
    <w:rsid w:val="00B412B9"/>
    <w:rsid w:val="00B563D2"/>
    <w:rsid w:val="00B77BE2"/>
    <w:rsid w:val="00B80FDA"/>
    <w:rsid w:val="00BB0D8B"/>
    <w:rsid w:val="00BD4B02"/>
    <w:rsid w:val="00BE760E"/>
    <w:rsid w:val="00BF0B3D"/>
    <w:rsid w:val="00BF49D0"/>
    <w:rsid w:val="00BF52AE"/>
    <w:rsid w:val="00C1354A"/>
    <w:rsid w:val="00C255C1"/>
    <w:rsid w:val="00C427AA"/>
    <w:rsid w:val="00C67BCB"/>
    <w:rsid w:val="00C8415B"/>
    <w:rsid w:val="00C962AC"/>
    <w:rsid w:val="00CA0C90"/>
    <w:rsid w:val="00CA4BB6"/>
    <w:rsid w:val="00CC52D3"/>
    <w:rsid w:val="00CD011A"/>
    <w:rsid w:val="00CD2D46"/>
    <w:rsid w:val="00CD4667"/>
    <w:rsid w:val="00CF4B84"/>
    <w:rsid w:val="00CF7296"/>
    <w:rsid w:val="00D01E24"/>
    <w:rsid w:val="00D0355C"/>
    <w:rsid w:val="00D11EFA"/>
    <w:rsid w:val="00D212B0"/>
    <w:rsid w:val="00D507A3"/>
    <w:rsid w:val="00D5329D"/>
    <w:rsid w:val="00D532DF"/>
    <w:rsid w:val="00D6306A"/>
    <w:rsid w:val="00D900C3"/>
    <w:rsid w:val="00DA5CAB"/>
    <w:rsid w:val="00DD6BB5"/>
    <w:rsid w:val="00DD6C7F"/>
    <w:rsid w:val="00DE1B36"/>
    <w:rsid w:val="00DF16D0"/>
    <w:rsid w:val="00E11CD8"/>
    <w:rsid w:val="00E30E00"/>
    <w:rsid w:val="00E76654"/>
    <w:rsid w:val="00E82DDD"/>
    <w:rsid w:val="00E91EE6"/>
    <w:rsid w:val="00E92F4B"/>
    <w:rsid w:val="00EC27B2"/>
    <w:rsid w:val="00EC684B"/>
    <w:rsid w:val="00ED4AA8"/>
    <w:rsid w:val="00ED58A0"/>
    <w:rsid w:val="00EE34EB"/>
    <w:rsid w:val="00F016AA"/>
    <w:rsid w:val="00F03A2D"/>
    <w:rsid w:val="00F13167"/>
    <w:rsid w:val="00F20557"/>
    <w:rsid w:val="00F24504"/>
    <w:rsid w:val="00F267D5"/>
    <w:rsid w:val="00F301EF"/>
    <w:rsid w:val="00F31B3A"/>
    <w:rsid w:val="00F35266"/>
    <w:rsid w:val="00F36788"/>
    <w:rsid w:val="00F426A0"/>
    <w:rsid w:val="00F5014C"/>
    <w:rsid w:val="00F7176B"/>
    <w:rsid w:val="00F76FC5"/>
    <w:rsid w:val="00F77640"/>
    <w:rsid w:val="00FC2CC7"/>
    <w:rsid w:val="00FE6AB3"/>
    <w:rsid w:val="00FE7560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29D"/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329D"/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37555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2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5130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B77BE2"/>
    <w:pPr>
      <w:ind w:right="-425" w:firstLine="720"/>
      <w:jc w:val="both"/>
    </w:pPr>
    <w:rPr>
      <w:rFonts w:ascii="TimokU" w:hAnsi="TimokU" w:cs="TimokU"/>
      <w:sz w:val="28"/>
      <w:szCs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7BE2"/>
    <w:rPr>
      <w:rFonts w:ascii="TimokU" w:hAnsi="TimokU" w:cs="TimokU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Petko</cp:lastModifiedBy>
  <cp:revision>11</cp:revision>
  <cp:lastPrinted>2020-11-06T08:28:00Z</cp:lastPrinted>
  <dcterms:created xsi:type="dcterms:W3CDTF">2020-11-06T07:53:00Z</dcterms:created>
  <dcterms:modified xsi:type="dcterms:W3CDTF">2020-11-06T15:49:00Z</dcterms:modified>
</cp:coreProperties>
</file>