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  <w:bookmarkStart w:id="0" w:name="_GoBack"/>
      <w:r w:rsidRPr="00251178">
        <w:rPr>
          <w:rFonts w:ascii="Times New Roman" w:hAnsi="Times New Roman" w:cs="Times New Roman"/>
          <w:bCs/>
          <w:iCs/>
          <w:sz w:val="32"/>
          <w:szCs w:val="32"/>
        </w:rPr>
        <w:t>Ваксините са най-ефективният начин за предпазване от инфекциозни заболявания</w:t>
      </w:r>
      <w:bookmarkEnd w:id="0"/>
      <w:r w:rsidRPr="00251178">
        <w:rPr>
          <w:rFonts w:ascii="Times New Roman" w:hAnsi="Times New Roman" w:cs="Times New Roman"/>
          <w:bCs/>
          <w:iCs/>
          <w:sz w:val="32"/>
          <w:szCs w:val="32"/>
        </w:rPr>
        <w:t xml:space="preserve"> и спасяват живота на милиони хора по света.</w:t>
      </w:r>
    </w:p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51178">
        <w:rPr>
          <w:rFonts w:ascii="Times New Roman" w:hAnsi="Times New Roman" w:cs="Times New Roman"/>
          <w:bCs/>
          <w:iCs/>
          <w:sz w:val="32"/>
          <w:szCs w:val="32"/>
        </w:rPr>
        <w:t xml:space="preserve">Ние непрекъснато проследяваме тяхната безопасност. Това включва оценка на съобщенията за подозирани нежелани реакции. </w:t>
      </w:r>
    </w:p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51178">
        <w:rPr>
          <w:rFonts w:ascii="Times New Roman" w:hAnsi="Times New Roman" w:cs="Times New Roman"/>
          <w:bCs/>
          <w:iCs/>
          <w:sz w:val="32"/>
          <w:szCs w:val="32"/>
        </w:rPr>
        <w:t>Седмицата на лекарствената безопасност е към своя край,</w:t>
      </w:r>
      <w:r w:rsidRPr="00251178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 </w:t>
      </w:r>
      <w:r w:rsidRPr="00251178">
        <w:rPr>
          <w:rFonts w:ascii="Times New Roman" w:hAnsi="Times New Roman" w:cs="Times New Roman"/>
          <w:bCs/>
          <w:iCs/>
          <w:sz w:val="32"/>
          <w:szCs w:val="32"/>
        </w:rPr>
        <w:t xml:space="preserve">но е важно да даваме своя принос ваксините да станат по-безопасни за всички! </w:t>
      </w:r>
    </w:p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251178" w:rsidRPr="00251178" w:rsidRDefault="00251178" w:rsidP="00251178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51178">
        <w:rPr>
          <w:rFonts w:ascii="Times New Roman" w:hAnsi="Times New Roman" w:cs="Times New Roman"/>
          <w:bCs/>
          <w:iCs/>
          <w:sz w:val="32"/>
          <w:szCs w:val="32"/>
        </w:rPr>
        <w:t>Винаги съобщавайте подозирани нежелани лекарствени реакции на</w:t>
      </w:r>
    </w:p>
    <w:p w:rsidR="00251178" w:rsidRPr="00251178" w:rsidRDefault="00251178" w:rsidP="00251178">
      <w:pPr>
        <w:rPr>
          <w:rFonts w:ascii="Times New Roman" w:hAnsi="Times New Roman" w:cs="Times New Roman"/>
          <w:sz w:val="32"/>
          <w:szCs w:val="32"/>
        </w:rPr>
      </w:pPr>
      <w:r w:rsidRPr="00251178">
        <w:rPr>
          <w:rFonts w:ascii="Times New Roman" w:hAnsi="Times New Roman" w:cs="Times New Roman"/>
          <w:sz w:val="32"/>
          <w:szCs w:val="32"/>
        </w:rPr>
        <w:t xml:space="preserve">Изпълнителна агенция по лекарствата: </w:t>
      </w:r>
      <w:r w:rsidRPr="00251178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 xml:space="preserve">тел.: +359 2 8903417; </w:t>
      </w:r>
      <w:r w:rsidRPr="0025117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  <w:t xml:space="preserve">e-mail: </w:t>
      </w:r>
      <w:hyperlink r:id="rId4" w:history="1">
        <w:r w:rsidRPr="00251178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en-GB"/>
          </w:rPr>
          <w:t>bda@bda.bg</w:t>
        </w:r>
      </w:hyperlink>
      <w:r w:rsidRPr="00251178">
        <w:rPr>
          <w:rStyle w:val="a4"/>
          <w:rFonts w:ascii="Times New Roman" w:eastAsia="Times New Roman" w:hAnsi="Times New Roman" w:cs="Times New Roman"/>
          <w:sz w:val="32"/>
          <w:szCs w:val="32"/>
          <w:lang w:eastAsia="en-GB"/>
        </w:rPr>
        <w:t xml:space="preserve">, </w:t>
      </w:r>
      <w:r w:rsidRPr="00251178">
        <w:rPr>
          <w:rFonts w:ascii="Times New Roman" w:hAnsi="Times New Roman" w:cs="Times New Roman"/>
          <w:sz w:val="32"/>
          <w:szCs w:val="32"/>
        </w:rPr>
        <w:t xml:space="preserve">онлайн: </w:t>
      </w:r>
      <w:r w:rsidRPr="00251178">
        <w:rPr>
          <w:rFonts w:ascii="Times New Roman" w:hAnsi="Times New Roman" w:cs="Times New Roman"/>
          <w:color w:val="0000FF"/>
          <w:sz w:val="32"/>
          <w:szCs w:val="32"/>
          <w:u w:val="single"/>
          <w:lang w:val="en-GB"/>
        </w:rPr>
        <w:t>www.bda.bg</w:t>
      </w:r>
      <w:r w:rsidRPr="00251178">
        <w:rPr>
          <w:rFonts w:ascii="Times New Roman" w:hAnsi="Times New Roman" w:cs="Times New Roman"/>
          <w:sz w:val="32"/>
          <w:szCs w:val="32"/>
        </w:rPr>
        <w:t xml:space="preserve">/Формуляр за съобщаване на нежелани лекарствени реакции от немедицински лица </w:t>
      </w:r>
    </w:p>
    <w:p w:rsidR="00251178" w:rsidRPr="00251178" w:rsidRDefault="00251178" w:rsidP="0025117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251178">
        <w:rPr>
          <w:rFonts w:ascii="Times New Roman" w:hAnsi="Times New Roman" w:cs="Times New Roman"/>
          <w:noProof/>
          <w:sz w:val="32"/>
          <w:szCs w:val="32"/>
          <w:highlight w:val="yellow"/>
          <w:lang w:eastAsia="bg-BG"/>
        </w:rPr>
        <w:drawing>
          <wp:inline distT="0" distB="0" distL="0" distR="0" wp14:anchorId="37DCB98F" wp14:editId="29C76DBB">
            <wp:extent cx="447675" cy="428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78" w:rsidRPr="00251178" w:rsidRDefault="00251178" w:rsidP="00251178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:rsidR="00251178" w:rsidRPr="00251178" w:rsidRDefault="00251178" w:rsidP="00251178">
      <w:pPr>
        <w:rPr>
          <w:rFonts w:ascii="Times New Roman" w:hAnsi="Times New Roman" w:cs="Times New Roman"/>
          <w:sz w:val="32"/>
          <w:szCs w:val="32"/>
        </w:rPr>
      </w:pPr>
      <w:r w:rsidRPr="00251178">
        <w:rPr>
          <w:rFonts w:ascii="Times New Roman" w:hAnsi="Times New Roman" w:cs="Times New Roman"/>
          <w:color w:val="0000FF"/>
          <w:sz w:val="32"/>
          <w:szCs w:val="32"/>
          <w:u w:val="single"/>
          <w:lang w:val="en-GB"/>
        </w:rPr>
        <w:t>www.bda.bg</w:t>
      </w:r>
      <w:r w:rsidRPr="00251178">
        <w:rPr>
          <w:rFonts w:ascii="Times New Roman" w:hAnsi="Times New Roman" w:cs="Times New Roman"/>
          <w:sz w:val="32"/>
          <w:szCs w:val="32"/>
        </w:rPr>
        <w:t xml:space="preserve">/Формуляр за съобщаване на нежелани лекарствени реакции от медицински специалисти </w:t>
      </w:r>
    </w:p>
    <w:p w:rsidR="00251178" w:rsidRPr="00251178" w:rsidRDefault="00251178" w:rsidP="00251178">
      <w:pPr>
        <w:ind w:left="360"/>
        <w:rPr>
          <w:rFonts w:ascii="Times New Roman" w:hAnsi="Times New Roman" w:cs="Times New Roman"/>
          <w:sz w:val="32"/>
          <w:szCs w:val="32"/>
        </w:rPr>
      </w:pPr>
      <w:r w:rsidRPr="00251178"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62C95D0C" wp14:editId="62038573">
            <wp:extent cx="571500" cy="714375"/>
            <wp:effectExtent l="0" t="0" r="0" b="9525"/>
            <wp:docPr id="9" name="Picture 9" descr="Формуляр за съобщаване на нежелани лекарствени реакции от медицински специал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яр за съобщаване на нежелани лекарствени реакции от медицински специали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78" w:rsidRPr="00251178" w:rsidRDefault="00251178" w:rsidP="00251178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:rsidR="00AC6681" w:rsidRPr="00251178" w:rsidRDefault="00AC6681">
      <w:pPr>
        <w:rPr>
          <w:rFonts w:ascii="Times New Roman" w:hAnsi="Times New Roman" w:cs="Times New Roman"/>
          <w:sz w:val="32"/>
          <w:szCs w:val="32"/>
        </w:rPr>
      </w:pPr>
    </w:p>
    <w:sectPr w:rsidR="00AC6681" w:rsidRPr="002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8C"/>
    <w:rsid w:val="00251178"/>
    <w:rsid w:val="00535A8C"/>
    <w:rsid w:val="00A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F1952-2450-4823-AFF5-D97CAFF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mailto:bda@bda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2021-11-05T07:39:00Z</dcterms:created>
  <dcterms:modified xsi:type="dcterms:W3CDTF">2021-11-05T07:39:00Z</dcterms:modified>
</cp:coreProperties>
</file>