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E6" w:rsidRPr="0083077D" w:rsidRDefault="00F24EE6" w:rsidP="00F24EE6">
      <w:bookmarkStart w:id="0" w:name="_GoBack"/>
      <w:r w:rsidRPr="00705295">
        <w:rPr>
          <w:rFonts w:ascii="Times New Roman" w:hAnsi="Times New Roman" w:cs="Times New Roman"/>
          <w:b/>
          <w:bCs/>
          <w:iCs/>
          <w:sz w:val="24"/>
          <w:szCs w:val="24"/>
        </w:rPr>
        <w:t>Ако наскоро сте ваксинирани и подозирате, че  сте получили нежелана реакция, не отлагайте да я съобщите  на</w:t>
      </w:r>
      <w:r w:rsidR="0070529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Pr="00705295">
        <w:rPr>
          <w:rFonts w:ascii="Times New Roman" w:hAnsi="Times New Roman" w:cs="Times New Roman"/>
          <w:b/>
          <w:sz w:val="24"/>
          <w:szCs w:val="24"/>
        </w:rPr>
        <w:t>Изпълнителна агенция по лекарствата</w:t>
      </w:r>
      <w:bookmarkEnd w:id="0"/>
      <w:r w:rsidRPr="0083077D">
        <w:t>:</w:t>
      </w:r>
    </w:p>
    <w:p w:rsidR="00F24EE6" w:rsidRDefault="00F24EE6" w:rsidP="00F24EE6">
      <w:pPr>
        <w:rPr>
          <w:rFonts w:eastAsia="Times New Roman" w:cs="Times New Roman"/>
          <w:color w:val="000000"/>
          <w:lang w:eastAsia="en-GB"/>
        </w:rPr>
      </w:pPr>
      <w:r w:rsidRPr="005337A0">
        <w:rPr>
          <w:rFonts w:eastAsia="Times New Roman" w:cs="Times New Roman"/>
          <w:color w:val="000000"/>
          <w:lang w:eastAsia="en-GB"/>
        </w:rPr>
        <w:t xml:space="preserve">тел.: +359 2 8903417; </w:t>
      </w:r>
    </w:p>
    <w:p w:rsidR="00F24EE6" w:rsidRDefault="00F24EE6" w:rsidP="00F24EE6">
      <w:pPr>
        <w:rPr>
          <w:rStyle w:val="a3"/>
          <w:rFonts w:eastAsia="Times New Roman" w:cs="Times New Roman"/>
          <w:lang w:eastAsia="en-GB"/>
        </w:rPr>
      </w:pPr>
      <w:r w:rsidRPr="005337A0">
        <w:rPr>
          <w:rFonts w:eastAsia="Times New Roman" w:cs="Times New Roman"/>
          <w:color w:val="000000"/>
          <w:lang w:val="en-US" w:eastAsia="en-GB"/>
        </w:rPr>
        <w:t xml:space="preserve">e-mail: </w:t>
      </w:r>
      <w:hyperlink r:id="rId4" w:history="1">
        <w:r w:rsidRPr="005337A0">
          <w:rPr>
            <w:rStyle w:val="a3"/>
            <w:rFonts w:eastAsia="Times New Roman" w:cs="Times New Roman"/>
            <w:lang w:val="en-US" w:eastAsia="en-GB"/>
          </w:rPr>
          <w:t>bda@bda.bg</w:t>
        </w:r>
      </w:hyperlink>
      <w:r w:rsidRPr="005337A0">
        <w:rPr>
          <w:rStyle w:val="a3"/>
          <w:rFonts w:eastAsia="Times New Roman" w:cs="Times New Roman"/>
          <w:lang w:eastAsia="en-GB"/>
        </w:rPr>
        <w:t>,</w:t>
      </w:r>
      <w:r>
        <w:rPr>
          <w:rStyle w:val="a3"/>
          <w:rFonts w:eastAsia="Times New Roman" w:cs="Times New Roman"/>
          <w:lang w:eastAsia="en-GB"/>
        </w:rPr>
        <w:t xml:space="preserve"> </w:t>
      </w:r>
    </w:p>
    <w:p w:rsidR="00F24EE6" w:rsidRPr="007F5252" w:rsidRDefault="00F24EE6" w:rsidP="00F24EE6">
      <w:r>
        <w:t>онлайн:</w:t>
      </w:r>
      <w:r w:rsidRPr="00F908EF">
        <w:rPr>
          <w:rFonts w:ascii="Candara" w:hAnsi="Candara" w:cs="Arial"/>
          <w:noProof/>
          <w:sz w:val="16"/>
          <w:szCs w:val="16"/>
          <w:lang w:eastAsia="bg-BG"/>
        </w:rPr>
        <w:t xml:space="preserve"> </w:t>
      </w:r>
    </w:p>
    <w:p w:rsidR="00F24EE6" w:rsidRDefault="00F24EE6" w:rsidP="00F24EE6">
      <w:r w:rsidRPr="007F5252">
        <w:rPr>
          <w:rFonts w:ascii="Times New Roman" w:hAnsi="Times New Roman" w:cs="Times New Roman"/>
          <w:color w:val="0000FF"/>
          <w:sz w:val="24"/>
          <w:szCs w:val="24"/>
          <w:u w:val="single"/>
          <w:lang w:val="en-GB"/>
        </w:rPr>
        <w:t>www.bda.bg</w:t>
      </w:r>
      <w:r w:rsidRPr="007F5252">
        <w:t xml:space="preserve">/Формуляр за съобщаване на нежелани лекарствени реакции от </w:t>
      </w:r>
      <w:r>
        <w:t>не</w:t>
      </w:r>
      <w:r w:rsidRPr="007F5252">
        <w:t xml:space="preserve">медицински </w:t>
      </w:r>
      <w:r>
        <w:t>лица</w:t>
      </w:r>
      <w:r w:rsidRPr="007F5252">
        <w:t xml:space="preserve"> </w:t>
      </w:r>
    </w:p>
    <w:p w:rsidR="00F24EE6" w:rsidRDefault="00F24EE6" w:rsidP="00F24EE6">
      <w:r w:rsidRPr="006627A1">
        <w:rPr>
          <w:noProof/>
          <w:lang w:eastAsia="bg-BG"/>
        </w:rPr>
        <w:drawing>
          <wp:inline distT="0" distB="0" distL="0" distR="0" wp14:anchorId="7FA6DA1D" wp14:editId="3F0A7515">
            <wp:extent cx="4476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E6" w:rsidRPr="0083077D" w:rsidRDefault="00F24EE6" w:rsidP="00F24EE6">
      <w:pPr>
        <w:rPr>
          <w:bCs/>
          <w:iCs/>
        </w:rPr>
      </w:pPr>
    </w:p>
    <w:p w:rsidR="00F24EE6" w:rsidRDefault="00F24EE6" w:rsidP="00F24EE6">
      <w:pPr>
        <w:rPr>
          <w:bCs/>
          <w:iCs/>
        </w:rPr>
      </w:pPr>
      <w:r w:rsidRPr="0083077D">
        <w:rPr>
          <w:bCs/>
          <w:iCs/>
        </w:rPr>
        <w:t>Всяко съоб</w:t>
      </w:r>
      <w:r>
        <w:rPr>
          <w:bCs/>
          <w:iCs/>
        </w:rPr>
        <w:t xml:space="preserve">щение е от значение и ни помага да установим нови нежелани реакции, както и да съберем повече информация за известните нежелани реакции. </w:t>
      </w:r>
    </w:p>
    <w:p w:rsidR="00F24EE6" w:rsidRDefault="00F24EE6" w:rsidP="00F24EE6">
      <w:pPr>
        <w:rPr>
          <w:bCs/>
          <w:iCs/>
        </w:rPr>
      </w:pPr>
      <w:r>
        <w:rPr>
          <w:bCs/>
          <w:iCs/>
        </w:rPr>
        <w:t>Всички ваксини се проследяват за безопасност. Това включва оценка на съобщения на нежелани реакции от пациенти и медицински специалисти.</w:t>
      </w:r>
    </w:p>
    <w:p w:rsidR="00F24EE6" w:rsidRDefault="00F24EE6" w:rsidP="00F24EE6">
      <w:pPr>
        <w:rPr>
          <w:bCs/>
          <w:iCs/>
        </w:rPr>
      </w:pPr>
    </w:p>
    <w:p w:rsidR="00F24EE6" w:rsidRPr="00B02A1F" w:rsidRDefault="00F24EE6" w:rsidP="00F24EE6">
      <w:pPr>
        <w:rPr>
          <w:bCs/>
          <w:iCs/>
        </w:rPr>
      </w:pPr>
      <w:r>
        <w:rPr>
          <w:bCs/>
          <w:iCs/>
        </w:rPr>
        <w:t xml:space="preserve">Съобщенията от медицинските специалисти за ваксините срещу </w:t>
      </w:r>
      <w:r>
        <w:rPr>
          <w:bCs/>
          <w:iCs/>
          <w:lang w:val="en-US"/>
        </w:rPr>
        <w:t>COVID-19</w:t>
      </w:r>
      <w:r>
        <w:rPr>
          <w:bCs/>
          <w:iCs/>
        </w:rPr>
        <w:t xml:space="preserve"> ни помагат да проследяваме тяхната безопасност и да откриваме нова информация.</w:t>
      </w:r>
    </w:p>
    <w:p w:rsidR="00F24EE6" w:rsidRDefault="00F24EE6" w:rsidP="00F24EE6">
      <w:pPr>
        <w:rPr>
          <w:bCs/>
          <w:iCs/>
        </w:rPr>
      </w:pPr>
    </w:p>
    <w:p w:rsidR="00F24EE6" w:rsidRDefault="00F24EE6" w:rsidP="00F24EE6">
      <w:pPr>
        <w:rPr>
          <w:bCs/>
          <w:iCs/>
        </w:rPr>
      </w:pPr>
      <w:r>
        <w:rPr>
          <w:bCs/>
          <w:iCs/>
        </w:rPr>
        <w:t xml:space="preserve">Ако наблюдавате или Ви кажат за подозирана нежелана реакция при пациент, винаги съобщавайте на </w:t>
      </w:r>
    </w:p>
    <w:p w:rsidR="00F24EE6" w:rsidRDefault="00F24EE6" w:rsidP="00F24EE6">
      <w:r w:rsidRPr="007F5252">
        <w:t>Изпълнителна агенция по лекарствата</w:t>
      </w:r>
      <w:r>
        <w:t xml:space="preserve">: </w:t>
      </w:r>
      <w:r w:rsidRPr="005337A0">
        <w:rPr>
          <w:rFonts w:eastAsia="Times New Roman" w:cs="Times New Roman"/>
          <w:color w:val="000000"/>
          <w:lang w:eastAsia="en-GB"/>
        </w:rPr>
        <w:t xml:space="preserve">тел.: +359 2 8903417; </w:t>
      </w:r>
      <w:r w:rsidRPr="005337A0">
        <w:rPr>
          <w:rFonts w:eastAsia="Times New Roman" w:cs="Times New Roman"/>
          <w:color w:val="000000"/>
          <w:lang w:val="en-US" w:eastAsia="en-GB"/>
        </w:rPr>
        <w:t xml:space="preserve">e-mail: </w:t>
      </w:r>
      <w:hyperlink r:id="rId6" w:history="1">
        <w:r w:rsidRPr="005337A0">
          <w:rPr>
            <w:rStyle w:val="a3"/>
            <w:rFonts w:eastAsia="Times New Roman" w:cs="Times New Roman"/>
            <w:lang w:val="en-US" w:eastAsia="en-GB"/>
          </w:rPr>
          <w:t>bda@bda.bg</w:t>
        </w:r>
      </w:hyperlink>
      <w:r w:rsidRPr="005337A0">
        <w:rPr>
          <w:rStyle w:val="a3"/>
          <w:rFonts w:eastAsia="Times New Roman" w:cs="Times New Roman"/>
          <w:lang w:eastAsia="en-GB"/>
        </w:rPr>
        <w:t xml:space="preserve">, </w:t>
      </w:r>
      <w:r>
        <w:t xml:space="preserve">онлайн: </w:t>
      </w:r>
      <w:r w:rsidRPr="007F5252">
        <w:rPr>
          <w:rFonts w:ascii="Times New Roman" w:hAnsi="Times New Roman" w:cs="Times New Roman"/>
          <w:color w:val="0000FF"/>
          <w:sz w:val="24"/>
          <w:szCs w:val="24"/>
          <w:u w:val="single"/>
          <w:lang w:val="en-GB"/>
        </w:rPr>
        <w:t>www.bda.bg</w:t>
      </w:r>
      <w:r w:rsidRPr="007F5252">
        <w:t>/Формуляр за съобщаване на нежелани лекарствени реакции от медицински специалисти</w:t>
      </w:r>
      <w:r>
        <w:t xml:space="preserve"> </w:t>
      </w:r>
    </w:p>
    <w:p w:rsidR="00F24EE6" w:rsidRDefault="00F24EE6" w:rsidP="00F24EE6">
      <w:pPr>
        <w:ind w:left="360"/>
      </w:pPr>
      <w:r w:rsidRPr="00F908EF">
        <w:rPr>
          <w:rFonts w:ascii="Candara" w:hAnsi="Candara" w:cs="Arial"/>
          <w:noProof/>
          <w:sz w:val="16"/>
          <w:szCs w:val="16"/>
          <w:lang w:eastAsia="bg-BG"/>
        </w:rPr>
        <w:drawing>
          <wp:inline distT="0" distB="0" distL="0" distR="0" wp14:anchorId="48782857" wp14:editId="44B076E9">
            <wp:extent cx="571500" cy="714375"/>
            <wp:effectExtent l="0" t="0" r="0" b="9525"/>
            <wp:docPr id="2" name="Picture 2" descr="Формуляр за съобщаване на нежелани лекарствени реакции от медицински специал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яр за съобщаване на нежелани лекарствени реакции от медицински специали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E6" w:rsidRDefault="00F24EE6" w:rsidP="00F24EE6">
      <w:r>
        <w:t>Като работим заедно, можем да направим ваксините по-добри за всички.</w:t>
      </w:r>
    </w:p>
    <w:p w:rsidR="00AC6681" w:rsidRDefault="00AC6681"/>
    <w:sectPr w:rsidR="00AC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13"/>
    <w:rsid w:val="003A5413"/>
    <w:rsid w:val="00705295"/>
    <w:rsid w:val="00AC6681"/>
    <w:rsid w:val="00F2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5B0F6"/>
  <w15:chartTrackingRefBased/>
  <w15:docId w15:val="{E0F4F32D-39EC-4F76-9879-4D27495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a@bda.bg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bda@bda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HP Inc.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4</cp:revision>
  <dcterms:created xsi:type="dcterms:W3CDTF">2021-11-04T08:02:00Z</dcterms:created>
  <dcterms:modified xsi:type="dcterms:W3CDTF">2021-11-04T08:05:00Z</dcterms:modified>
</cp:coreProperties>
</file>